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592B2" w14:textId="135FC8DA" w:rsidR="003F565D" w:rsidRPr="003F565D" w:rsidRDefault="003F565D" w:rsidP="003F565D">
      <w:pPr>
        <w:pStyle w:val="Default"/>
        <w:jc w:val="center"/>
        <w:rPr>
          <w:rFonts w:ascii="Times New Roman" w:hAnsi="Times New Roman" w:cs="Times New Roman"/>
          <w:b/>
          <w:bCs/>
          <w:sz w:val="40"/>
          <w:szCs w:val="40"/>
        </w:rPr>
      </w:pPr>
      <w:r w:rsidRPr="003F565D">
        <w:rPr>
          <w:rFonts w:ascii="Times New Roman" w:hAnsi="Times New Roman" w:cs="Times New Roman"/>
          <w:b/>
          <w:bCs/>
          <w:sz w:val="40"/>
          <w:szCs w:val="40"/>
        </w:rPr>
        <w:t>ОБЩЕРОССИЙСКИЙ ПРОФЕССИОНАЛЬН</w:t>
      </w:r>
      <w:r>
        <w:rPr>
          <w:rFonts w:ascii="Times New Roman" w:hAnsi="Times New Roman" w:cs="Times New Roman"/>
          <w:b/>
          <w:bCs/>
          <w:sz w:val="40"/>
          <w:szCs w:val="40"/>
        </w:rPr>
        <w:t>Ы</w:t>
      </w:r>
      <w:r w:rsidRPr="003F565D">
        <w:rPr>
          <w:rFonts w:ascii="Times New Roman" w:hAnsi="Times New Roman" w:cs="Times New Roman"/>
          <w:b/>
          <w:bCs/>
          <w:sz w:val="40"/>
          <w:szCs w:val="40"/>
        </w:rPr>
        <w:t>Й</w:t>
      </w:r>
    </w:p>
    <w:p w14:paraId="1BABD164" w14:textId="2C5425A9" w:rsidR="005F29CF" w:rsidRPr="003F565D" w:rsidRDefault="003F565D" w:rsidP="003F565D">
      <w:pPr>
        <w:pStyle w:val="Default"/>
        <w:jc w:val="center"/>
        <w:rPr>
          <w:rFonts w:ascii="Times New Roman" w:hAnsi="Times New Roman" w:cs="Times New Roman"/>
          <w:b/>
          <w:bCs/>
          <w:sz w:val="40"/>
          <w:szCs w:val="40"/>
        </w:rPr>
      </w:pPr>
      <w:r w:rsidRPr="003F565D">
        <w:rPr>
          <w:rFonts w:ascii="Times New Roman" w:hAnsi="Times New Roman" w:cs="Times New Roman"/>
          <w:b/>
          <w:bCs/>
          <w:sz w:val="40"/>
          <w:szCs w:val="40"/>
        </w:rPr>
        <w:t>СОЮЗ РАБОТНИКОВ КУЛЬТУРЫ</w:t>
      </w:r>
    </w:p>
    <w:p w14:paraId="16A9CB7F" w14:textId="77777777" w:rsidR="005F29CF" w:rsidRDefault="005F29CF" w:rsidP="005F0D84">
      <w:pPr>
        <w:pStyle w:val="Default"/>
        <w:jc w:val="center"/>
        <w:rPr>
          <w:rFonts w:ascii="Times New Roman" w:hAnsi="Times New Roman" w:cs="Times New Roman"/>
          <w:b/>
          <w:bCs/>
          <w:sz w:val="28"/>
          <w:szCs w:val="28"/>
        </w:rPr>
      </w:pPr>
    </w:p>
    <w:p w14:paraId="4831F879" w14:textId="77777777" w:rsidR="005F29CF" w:rsidRDefault="005F29CF" w:rsidP="005F0D84">
      <w:pPr>
        <w:pStyle w:val="Default"/>
        <w:jc w:val="center"/>
        <w:rPr>
          <w:rFonts w:ascii="Times New Roman" w:hAnsi="Times New Roman" w:cs="Times New Roman"/>
          <w:b/>
          <w:bCs/>
          <w:sz w:val="28"/>
          <w:szCs w:val="28"/>
        </w:rPr>
      </w:pPr>
    </w:p>
    <w:p w14:paraId="29197542" w14:textId="77777777" w:rsidR="005F29CF" w:rsidRDefault="005F29CF" w:rsidP="005F0D84">
      <w:pPr>
        <w:pStyle w:val="Default"/>
        <w:jc w:val="center"/>
        <w:rPr>
          <w:rFonts w:ascii="Times New Roman" w:hAnsi="Times New Roman" w:cs="Times New Roman"/>
          <w:b/>
          <w:bCs/>
          <w:sz w:val="28"/>
          <w:szCs w:val="28"/>
        </w:rPr>
      </w:pPr>
    </w:p>
    <w:p w14:paraId="2C119E29" w14:textId="77777777" w:rsidR="005F29CF" w:rsidRDefault="005F29CF" w:rsidP="005F0D84">
      <w:pPr>
        <w:pStyle w:val="Default"/>
        <w:jc w:val="center"/>
        <w:rPr>
          <w:rFonts w:ascii="Times New Roman" w:hAnsi="Times New Roman" w:cs="Times New Roman"/>
          <w:b/>
          <w:bCs/>
          <w:sz w:val="28"/>
          <w:szCs w:val="28"/>
        </w:rPr>
      </w:pPr>
    </w:p>
    <w:p w14:paraId="0A4A1BEC" w14:textId="77777777" w:rsidR="003F565D" w:rsidRDefault="003F565D" w:rsidP="005F0D84">
      <w:pPr>
        <w:pStyle w:val="Default"/>
        <w:jc w:val="center"/>
        <w:rPr>
          <w:rFonts w:ascii="Times New Roman" w:hAnsi="Times New Roman" w:cs="Times New Roman"/>
          <w:b/>
          <w:bCs/>
          <w:sz w:val="28"/>
          <w:szCs w:val="28"/>
        </w:rPr>
      </w:pPr>
    </w:p>
    <w:p w14:paraId="0EDB9606" w14:textId="77777777" w:rsidR="003F565D" w:rsidRDefault="003F565D" w:rsidP="005F0D84">
      <w:pPr>
        <w:pStyle w:val="Default"/>
        <w:jc w:val="center"/>
        <w:rPr>
          <w:rFonts w:ascii="Times New Roman" w:hAnsi="Times New Roman" w:cs="Times New Roman"/>
          <w:b/>
          <w:bCs/>
          <w:sz w:val="28"/>
          <w:szCs w:val="28"/>
        </w:rPr>
      </w:pPr>
    </w:p>
    <w:p w14:paraId="25D97ADE" w14:textId="0190496C" w:rsidR="003F565D" w:rsidRDefault="003F565D" w:rsidP="005F0D84">
      <w:pPr>
        <w:pStyle w:val="Default"/>
        <w:jc w:val="center"/>
        <w:rPr>
          <w:rFonts w:ascii="Times New Roman" w:hAnsi="Times New Roman" w:cs="Times New Roman"/>
          <w:b/>
          <w:bCs/>
          <w:sz w:val="28"/>
          <w:szCs w:val="28"/>
        </w:rPr>
      </w:pPr>
      <w:r w:rsidRPr="00E953F4">
        <w:rPr>
          <w:noProof/>
        </w:rPr>
        <w:drawing>
          <wp:inline distT="0" distB="0" distL="0" distR="0" wp14:anchorId="234B6EC4" wp14:editId="10A41397">
            <wp:extent cx="2571750" cy="1638300"/>
            <wp:effectExtent l="0" t="0" r="0" b="0"/>
            <wp:docPr id="5101571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638300"/>
                    </a:xfrm>
                    <a:prstGeom prst="rect">
                      <a:avLst/>
                    </a:prstGeom>
                    <a:noFill/>
                    <a:ln>
                      <a:noFill/>
                    </a:ln>
                  </pic:spPr>
                </pic:pic>
              </a:graphicData>
            </a:graphic>
          </wp:inline>
        </w:drawing>
      </w:r>
    </w:p>
    <w:p w14:paraId="40A2ED71" w14:textId="77777777" w:rsidR="005F29CF" w:rsidRDefault="005F29CF" w:rsidP="005F0D84">
      <w:pPr>
        <w:pStyle w:val="Default"/>
        <w:jc w:val="center"/>
        <w:rPr>
          <w:rFonts w:ascii="Times New Roman" w:hAnsi="Times New Roman" w:cs="Times New Roman"/>
          <w:b/>
          <w:bCs/>
          <w:sz w:val="28"/>
          <w:szCs w:val="28"/>
        </w:rPr>
      </w:pPr>
    </w:p>
    <w:p w14:paraId="23C730E3" w14:textId="77777777" w:rsidR="003F565D" w:rsidRDefault="003F565D" w:rsidP="005F0D84">
      <w:pPr>
        <w:pStyle w:val="Default"/>
        <w:jc w:val="center"/>
        <w:rPr>
          <w:rFonts w:ascii="Times New Roman" w:hAnsi="Times New Roman" w:cs="Times New Roman"/>
          <w:b/>
          <w:bCs/>
          <w:sz w:val="28"/>
          <w:szCs w:val="28"/>
        </w:rPr>
      </w:pPr>
    </w:p>
    <w:p w14:paraId="624A41A6" w14:textId="77777777" w:rsidR="003F565D" w:rsidRDefault="003F565D" w:rsidP="005F0D84">
      <w:pPr>
        <w:pStyle w:val="Default"/>
        <w:jc w:val="center"/>
        <w:rPr>
          <w:rFonts w:ascii="Times New Roman" w:hAnsi="Times New Roman" w:cs="Times New Roman"/>
          <w:b/>
          <w:bCs/>
          <w:sz w:val="28"/>
          <w:szCs w:val="28"/>
        </w:rPr>
      </w:pPr>
    </w:p>
    <w:p w14:paraId="11FFD1D6" w14:textId="77777777" w:rsidR="003F565D" w:rsidRDefault="003F565D" w:rsidP="005F0D84">
      <w:pPr>
        <w:pStyle w:val="Default"/>
        <w:jc w:val="center"/>
        <w:rPr>
          <w:rFonts w:ascii="Times New Roman" w:hAnsi="Times New Roman" w:cs="Times New Roman"/>
          <w:b/>
          <w:bCs/>
          <w:sz w:val="28"/>
          <w:szCs w:val="28"/>
        </w:rPr>
      </w:pPr>
    </w:p>
    <w:p w14:paraId="0ED89358" w14:textId="77777777" w:rsidR="003F565D" w:rsidRDefault="003F565D" w:rsidP="005F0D84">
      <w:pPr>
        <w:pStyle w:val="Default"/>
        <w:jc w:val="center"/>
        <w:rPr>
          <w:rFonts w:ascii="Times New Roman" w:hAnsi="Times New Roman" w:cs="Times New Roman"/>
          <w:b/>
          <w:bCs/>
          <w:sz w:val="28"/>
          <w:szCs w:val="28"/>
        </w:rPr>
      </w:pPr>
    </w:p>
    <w:p w14:paraId="07702A92" w14:textId="77777777" w:rsidR="003F565D" w:rsidRDefault="003F565D" w:rsidP="005F0D84">
      <w:pPr>
        <w:pStyle w:val="Default"/>
        <w:jc w:val="center"/>
        <w:rPr>
          <w:rFonts w:ascii="Times New Roman" w:hAnsi="Times New Roman" w:cs="Times New Roman"/>
          <w:b/>
          <w:bCs/>
          <w:sz w:val="28"/>
          <w:szCs w:val="28"/>
        </w:rPr>
      </w:pPr>
    </w:p>
    <w:p w14:paraId="3DE60A5F" w14:textId="77777777" w:rsidR="005F29CF" w:rsidRDefault="005F29CF" w:rsidP="005F0D84">
      <w:pPr>
        <w:pStyle w:val="Default"/>
        <w:jc w:val="center"/>
        <w:rPr>
          <w:rFonts w:ascii="Times New Roman" w:hAnsi="Times New Roman" w:cs="Times New Roman"/>
          <w:b/>
          <w:bCs/>
          <w:sz w:val="28"/>
          <w:szCs w:val="28"/>
        </w:rPr>
      </w:pPr>
    </w:p>
    <w:p w14:paraId="5ADF6CC7" w14:textId="77777777" w:rsidR="005F29CF" w:rsidRDefault="005F29CF" w:rsidP="005F0D84">
      <w:pPr>
        <w:pStyle w:val="Default"/>
        <w:jc w:val="center"/>
        <w:rPr>
          <w:rFonts w:ascii="Times New Roman" w:hAnsi="Times New Roman" w:cs="Times New Roman"/>
          <w:b/>
          <w:bCs/>
          <w:sz w:val="28"/>
          <w:szCs w:val="28"/>
        </w:rPr>
      </w:pPr>
    </w:p>
    <w:p w14:paraId="57D66F5E" w14:textId="4F61949B" w:rsidR="005F29CF" w:rsidRPr="005F29CF" w:rsidRDefault="005F29CF" w:rsidP="005F0D84">
      <w:pPr>
        <w:pStyle w:val="Default"/>
        <w:jc w:val="center"/>
        <w:rPr>
          <w:rFonts w:ascii="Times New Roman" w:hAnsi="Times New Roman" w:cs="Times New Roman"/>
          <w:b/>
          <w:bCs/>
          <w:sz w:val="36"/>
          <w:szCs w:val="36"/>
        </w:rPr>
      </w:pPr>
      <w:r>
        <w:rPr>
          <w:rFonts w:ascii="Times New Roman" w:hAnsi="Times New Roman" w:cs="Times New Roman"/>
          <w:b/>
          <w:bCs/>
          <w:sz w:val="36"/>
          <w:szCs w:val="36"/>
        </w:rPr>
        <w:t>АТТЕСТАЦИЯ В УЧРЕЖДЕНИЯХ КУЛЬТУРЫ</w:t>
      </w:r>
    </w:p>
    <w:p w14:paraId="47557200" w14:textId="77777777" w:rsidR="005F29CF" w:rsidRDefault="005F29CF" w:rsidP="005F0D84">
      <w:pPr>
        <w:pStyle w:val="Default"/>
        <w:jc w:val="center"/>
        <w:rPr>
          <w:rFonts w:ascii="Times New Roman" w:hAnsi="Times New Roman" w:cs="Times New Roman"/>
          <w:b/>
          <w:bCs/>
          <w:sz w:val="28"/>
          <w:szCs w:val="28"/>
        </w:rPr>
      </w:pPr>
    </w:p>
    <w:p w14:paraId="5BEB57A6" w14:textId="1B3F014A" w:rsidR="003F565D" w:rsidRPr="003F565D" w:rsidRDefault="003F565D" w:rsidP="003F565D">
      <w:pPr>
        <w:pStyle w:val="Default"/>
        <w:rPr>
          <w:rFonts w:ascii="Times New Roman" w:hAnsi="Times New Roman" w:cs="Times New Roman"/>
          <w:i/>
          <w:iCs/>
          <w:sz w:val="26"/>
          <w:szCs w:val="26"/>
        </w:rPr>
      </w:pPr>
      <w:r w:rsidRPr="003F565D">
        <w:rPr>
          <w:rFonts w:ascii="Times New Roman" w:hAnsi="Times New Roman" w:cs="Times New Roman"/>
          <w:i/>
          <w:iCs/>
          <w:sz w:val="26"/>
          <w:szCs w:val="26"/>
        </w:rPr>
        <w:t xml:space="preserve">        </w:t>
      </w:r>
      <w:r>
        <w:rPr>
          <w:rFonts w:ascii="Times New Roman" w:hAnsi="Times New Roman" w:cs="Times New Roman"/>
          <w:i/>
          <w:iCs/>
          <w:sz w:val="26"/>
          <w:szCs w:val="26"/>
        </w:rPr>
        <w:t xml:space="preserve">  </w:t>
      </w:r>
      <w:r w:rsidRPr="003F565D">
        <w:rPr>
          <w:rFonts w:ascii="Times New Roman" w:hAnsi="Times New Roman" w:cs="Times New Roman"/>
          <w:i/>
          <w:iCs/>
          <w:sz w:val="26"/>
          <w:szCs w:val="26"/>
        </w:rPr>
        <w:t xml:space="preserve"> (</w:t>
      </w:r>
      <w:r w:rsidRPr="003F565D">
        <w:rPr>
          <w:rFonts w:ascii="Times New Roman" w:hAnsi="Times New Roman" w:cs="Times New Roman"/>
          <w:i/>
          <w:iCs/>
          <w:sz w:val="26"/>
          <w:szCs w:val="26"/>
        </w:rPr>
        <w:t>Источник: журнал «Справочник руководителя учреждения культуры»</w:t>
      </w:r>
      <w:r w:rsidRPr="003F565D">
        <w:rPr>
          <w:rFonts w:ascii="Times New Roman" w:hAnsi="Times New Roman" w:cs="Times New Roman"/>
          <w:i/>
          <w:iCs/>
          <w:sz w:val="26"/>
          <w:szCs w:val="26"/>
        </w:rPr>
        <w:t>)</w:t>
      </w:r>
    </w:p>
    <w:p w14:paraId="7CB01C60" w14:textId="77777777" w:rsidR="005F29CF" w:rsidRDefault="005F29CF" w:rsidP="005F0D84">
      <w:pPr>
        <w:pStyle w:val="Default"/>
        <w:jc w:val="center"/>
        <w:rPr>
          <w:rFonts w:ascii="Times New Roman" w:hAnsi="Times New Roman" w:cs="Times New Roman"/>
          <w:b/>
          <w:bCs/>
          <w:sz w:val="28"/>
          <w:szCs w:val="28"/>
        </w:rPr>
      </w:pPr>
    </w:p>
    <w:p w14:paraId="55952DC4" w14:textId="77777777" w:rsidR="005F29CF" w:rsidRDefault="005F29CF" w:rsidP="005F0D84">
      <w:pPr>
        <w:pStyle w:val="Default"/>
        <w:jc w:val="center"/>
        <w:rPr>
          <w:rFonts w:ascii="Times New Roman" w:hAnsi="Times New Roman" w:cs="Times New Roman"/>
          <w:b/>
          <w:bCs/>
          <w:sz w:val="28"/>
          <w:szCs w:val="28"/>
        </w:rPr>
      </w:pPr>
    </w:p>
    <w:p w14:paraId="2930F3C2" w14:textId="77777777" w:rsidR="005F29CF" w:rsidRDefault="005F29CF" w:rsidP="005F0D84">
      <w:pPr>
        <w:pStyle w:val="Default"/>
        <w:jc w:val="center"/>
        <w:rPr>
          <w:rFonts w:ascii="Times New Roman" w:hAnsi="Times New Roman" w:cs="Times New Roman"/>
          <w:b/>
          <w:bCs/>
          <w:sz w:val="28"/>
          <w:szCs w:val="28"/>
        </w:rPr>
      </w:pPr>
    </w:p>
    <w:p w14:paraId="7959E5CB" w14:textId="77777777" w:rsidR="005F29CF" w:rsidRDefault="005F29CF" w:rsidP="005F0D84">
      <w:pPr>
        <w:pStyle w:val="Default"/>
        <w:jc w:val="center"/>
        <w:rPr>
          <w:rFonts w:ascii="Times New Roman" w:hAnsi="Times New Roman" w:cs="Times New Roman"/>
          <w:b/>
          <w:bCs/>
          <w:sz w:val="28"/>
          <w:szCs w:val="28"/>
        </w:rPr>
      </w:pPr>
    </w:p>
    <w:p w14:paraId="6CC1051F" w14:textId="77777777" w:rsidR="005F29CF" w:rsidRDefault="005F29CF" w:rsidP="005F0D84">
      <w:pPr>
        <w:pStyle w:val="Default"/>
        <w:jc w:val="center"/>
        <w:rPr>
          <w:rFonts w:ascii="Times New Roman" w:hAnsi="Times New Roman" w:cs="Times New Roman"/>
          <w:b/>
          <w:bCs/>
          <w:sz w:val="28"/>
          <w:szCs w:val="28"/>
        </w:rPr>
      </w:pPr>
    </w:p>
    <w:p w14:paraId="2D942CF1" w14:textId="77777777" w:rsidR="005F29CF" w:rsidRDefault="005F29CF" w:rsidP="005F0D84">
      <w:pPr>
        <w:pStyle w:val="Default"/>
        <w:jc w:val="center"/>
        <w:rPr>
          <w:rFonts w:ascii="Times New Roman" w:hAnsi="Times New Roman" w:cs="Times New Roman"/>
          <w:b/>
          <w:bCs/>
          <w:sz w:val="28"/>
          <w:szCs w:val="28"/>
        </w:rPr>
      </w:pPr>
    </w:p>
    <w:p w14:paraId="41D53B56" w14:textId="77777777" w:rsidR="005F29CF" w:rsidRDefault="005F29CF" w:rsidP="003F565D">
      <w:pPr>
        <w:pStyle w:val="Default"/>
        <w:jc w:val="both"/>
        <w:rPr>
          <w:rFonts w:ascii="Times New Roman" w:hAnsi="Times New Roman" w:cs="Times New Roman"/>
          <w:b/>
          <w:bCs/>
          <w:sz w:val="28"/>
          <w:szCs w:val="28"/>
        </w:rPr>
      </w:pPr>
    </w:p>
    <w:p w14:paraId="68E4C29E" w14:textId="77777777" w:rsidR="005F29CF" w:rsidRDefault="005F29CF" w:rsidP="005F0D84">
      <w:pPr>
        <w:pStyle w:val="Default"/>
        <w:jc w:val="center"/>
        <w:rPr>
          <w:rFonts w:ascii="Times New Roman" w:hAnsi="Times New Roman" w:cs="Times New Roman"/>
          <w:b/>
          <w:bCs/>
          <w:sz w:val="28"/>
          <w:szCs w:val="28"/>
        </w:rPr>
      </w:pPr>
    </w:p>
    <w:p w14:paraId="60FBEA2A" w14:textId="77777777" w:rsidR="005F29CF" w:rsidRDefault="005F29CF" w:rsidP="005F0D84">
      <w:pPr>
        <w:pStyle w:val="Default"/>
        <w:jc w:val="center"/>
        <w:rPr>
          <w:rFonts w:ascii="Times New Roman" w:hAnsi="Times New Roman" w:cs="Times New Roman"/>
          <w:b/>
          <w:bCs/>
          <w:sz w:val="28"/>
          <w:szCs w:val="28"/>
        </w:rPr>
      </w:pPr>
    </w:p>
    <w:p w14:paraId="049BE761" w14:textId="77777777" w:rsidR="005F29CF" w:rsidRDefault="005F29CF" w:rsidP="005F0D84">
      <w:pPr>
        <w:pStyle w:val="Default"/>
        <w:jc w:val="center"/>
        <w:rPr>
          <w:rFonts w:ascii="Times New Roman" w:hAnsi="Times New Roman" w:cs="Times New Roman"/>
          <w:b/>
          <w:bCs/>
          <w:sz w:val="28"/>
          <w:szCs w:val="28"/>
        </w:rPr>
      </w:pPr>
    </w:p>
    <w:p w14:paraId="12AE6936" w14:textId="77777777" w:rsidR="005F29CF" w:rsidRDefault="005F29CF" w:rsidP="005F0D84">
      <w:pPr>
        <w:pStyle w:val="Default"/>
        <w:jc w:val="center"/>
        <w:rPr>
          <w:rFonts w:ascii="Times New Roman" w:hAnsi="Times New Roman" w:cs="Times New Roman"/>
          <w:b/>
          <w:bCs/>
          <w:sz w:val="28"/>
          <w:szCs w:val="28"/>
        </w:rPr>
      </w:pPr>
    </w:p>
    <w:p w14:paraId="4FD63C21" w14:textId="77777777" w:rsidR="005F29CF" w:rsidRDefault="005F29CF" w:rsidP="005F0D84">
      <w:pPr>
        <w:pStyle w:val="Default"/>
        <w:jc w:val="center"/>
        <w:rPr>
          <w:rFonts w:ascii="Times New Roman" w:hAnsi="Times New Roman" w:cs="Times New Roman"/>
          <w:b/>
          <w:bCs/>
          <w:sz w:val="28"/>
          <w:szCs w:val="28"/>
        </w:rPr>
      </w:pPr>
    </w:p>
    <w:p w14:paraId="316BFB84" w14:textId="77777777" w:rsidR="005F29CF" w:rsidRDefault="005F29CF" w:rsidP="005F0D84">
      <w:pPr>
        <w:pStyle w:val="Default"/>
        <w:jc w:val="center"/>
        <w:rPr>
          <w:rFonts w:ascii="Times New Roman" w:hAnsi="Times New Roman" w:cs="Times New Roman"/>
          <w:b/>
          <w:bCs/>
          <w:sz w:val="28"/>
          <w:szCs w:val="28"/>
        </w:rPr>
      </w:pPr>
    </w:p>
    <w:p w14:paraId="19E30355" w14:textId="77777777" w:rsidR="005F29CF" w:rsidRDefault="005F29CF" w:rsidP="005F0D84">
      <w:pPr>
        <w:pStyle w:val="Default"/>
        <w:jc w:val="center"/>
        <w:rPr>
          <w:rFonts w:ascii="Times New Roman" w:hAnsi="Times New Roman" w:cs="Times New Roman"/>
          <w:b/>
          <w:bCs/>
          <w:sz w:val="28"/>
          <w:szCs w:val="28"/>
        </w:rPr>
      </w:pPr>
    </w:p>
    <w:p w14:paraId="66ED5761" w14:textId="77777777" w:rsidR="005F29CF" w:rsidRDefault="005F29CF" w:rsidP="005F0D84">
      <w:pPr>
        <w:pStyle w:val="Default"/>
        <w:jc w:val="center"/>
        <w:rPr>
          <w:rFonts w:ascii="Times New Roman" w:hAnsi="Times New Roman" w:cs="Times New Roman"/>
          <w:b/>
          <w:bCs/>
          <w:sz w:val="28"/>
          <w:szCs w:val="28"/>
        </w:rPr>
      </w:pPr>
    </w:p>
    <w:p w14:paraId="6AEFE09C" w14:textId="77777777" w:rsidR="003F565D" w:rsidRDefault="003F565D" w:rsidP="005F0D84">
      <w:pPr>
        <w:pStyle w:val="Default"/>
        <w:jc w:val="center"/>
        <w:rPr>
          <w:rFonts w:ascii="Times New Roman" w:hAnsi="Times New Roman" w:cs="Times New Roman"/>
          <w:b/>
          <w:bCs/>
          <w:sz w:val="28"/>
          <w:szCs w:val="28"/>
        </w:rPr>
      </w:pPr>
    </w:p>
    <w:p w14:paraId="3BF74FCC" w14:textId="08B34678" w:rsidR="005F29CF" w:rsidRDefault="003F565D" w:rsidP="005F0D84">
      <w:pPr>
        <w:pStyle w:val="Default"/>
        <w:jc w:val="center"/>
        <w:rPr>
          <w:rFonts w:ascii="Times New Roman" w:hAnsi="Times New Roman" w:cs="Times New Roman"/>
          <w:b/>
          <w:bCs/>
          <w:sz w:val="26"/>
          <w:szCs w:val="26"/>
        </w:rPr>
      </w:pPr>
      <w:r w:rsidRPr="003F565D">
        <w:rPr>
          <w:rFonts w:ascii="Times New Roman" w:hAnsi="Times New Roman" w:cs="Times New Roman"/>
          <w:b/>
          <w:bCs/>
          <w:sz w:val="26"/>
          <w:szCs w:val="26"/>
        </w:rPr>
        <w:t xml:space="preserve">Москва </w:t>
      </w:r>
      <w:r>
        <w:rPr>
          <w:rFonts w:ascii="Times New Roman" w:hAnsi="Times New Roman" w:cs="Times New Roman"/>
          <w:b/>
          <w:bCs/>
          <w:sz w:val="26"/>
          <w:szCs w:val="26"/>
        </w:rPr>
        <w:t>–</w:t>
      </w:r>
      <w:r w:rsidRPr="003F565D">
        <w:rPr>
          <w:rFonts w:ascii="Times New Roman" w:hAnsi="Times New Roman" w:cs="Times New Roman"/>
          <w:b/>
          <w:bCs/>
          <w:sz w:val="26"/>
          <w:szCs w:val="26"/>
        </w:rPr>
        <w:t xml:space="preserve"> 2023</w:t>
      </w:r>
    </w:p>
    <w:p w14:paraId="5FBD1320" w14:textId="585271A9" w:rsidR="005F29CF" w:rsidRDefault="00E177C9" w:rsidP="005F29CF">
      <w:pPr>
        <w:pStyle w:val="Default"/>
        <w:jc w:val="center"/>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w:t>
      </w:r>
    </w:p>
    <w:p w14:paraId="3F7B5639" w14:textId="77777777" w:rsidR="0003045C" w:rsidRDefault="0003045C" w:rsidP="005F29CF">
      <w:pPr>
        <w:pStyle w:val="Default"/>
        <w:jc w:val="center"/>
        <w:rPr>
          <w:rFonts w:ascii="Times New Roman" w:hAnsi="Times New Roman" w:cs="Times New Roman"/>
          <w:b/>
          <w:bCs/>
          <w:sz w:val="28"/>
          <w:szCs w:val="28"/>
        </w:rPr>
      </w:pPr>
    </w:p>
    <w:p w14:paraId="0306EECA" w14:textId="77777777" w:rsidR="005F29CF" w:rsidRDefault="005F29CF" w:rsidP="005F29CF">
      <w:pPr>
        <w:pStyle w:val="Default"/>
        <w:jc w:val="both"/>
        <w:rPr>
          <w:rFonts w:ascii="Times New Roman" w:hAnsi="Times New Roman" w:cs="Times New Roman"/>
          <w:b/>
          <w:bCs/>
          <w:sz w:val="28"/>
          <w:szCs w:val="28"/>
        </w:rPr>
      </w:pPr>
    </w:p>
    <w:p w14:paraId="08BCD85C" w14:textId="77777777" w:rsidR="005F29CF" w:rsidRDefault="005F29CF" w:rsidP="005F0D84">
      <w:pPr>
        <w:pStyle w:val="Default"/>
        <w:jc w:val="center"/>
        <w:rPr>
          <w:rFonts w:ascii="Times New Roman" w:hAnsi="Times New Roman" w:cs="Times New Roman"/>
          <w:b/>
          <w:bCs/>
          <w:sz w:val="28"/>
          <w:szCs w:val="28"/>
        </w:rPr>
      </w:pPr>
    </w:p>
    <w:p w14:paraId="2B88ABD6" w14:textId="05C28932" w:rsidR="00327556" w:rsidRDefault="005F29CF" w:rsidP="005F29CF">
      <w:pPr>
        <w:pStyle w:val="Default"/>
        <w:jc w:val="both"/>
        <w:rPr>
          <w:rFonts w:ascii="Times New Roman" w:hAnsi="Times New Roman" w:cs="Times New Roman"/>
          <w:sz w:val="28"/>
          <w:szCs w:val="28"/>
        </w:rPr>
      </w:pPr>
      <w:r w:rsidRPr="005F29CF">
        <w:rPr>
          <w:rFonts w:ascii="Times New Roman" w:hAnsi="Times New Roman" w:cs="Times New Roman"/>
          <w:sz w:val="28"/>
          <w:szCs w:val="28"/>
        </w:rPr>
        <w:t>Как организовать аттестацию в учреждении культуры</w:t>
      </w:r>
      <w:r w:rsidR="00327556">
        <w:rPr>
          <w:rFonts w:ascii="Times New Roman" w:hAnsi="Times New Roman" w:cs="Times New Roman"/>
          <w:sz w:val="28"/>
          <w:szCs w:val="28"/>
        </w:rPr>
        <w:t>…………………</w:t>
      </w:r>
      <w:proofErr w:type="gramStart"/>
      <w:r w:rsidR="00327556">
        <w:rPr>
          <w:rFonts w:ascii="Times New Roman" w:hAnsi="Times New Roman" w:cs="Times New Roman"/>
          <w:sz w:val="28"/>
          <w:szCs w:val="28"/>
        </w:rPr>
        <w:t>…….</w:t>
      </w:r>
      <w:proofErr w:type="gramEnd"/>
      <w:r w:rsidR="0003045C">
        <w:rPr>
          <w:rFonts w:ascii="Times New Roman" w:hAnsi="Times New Roman" w:cs="Times New Roman"/>
          <w:sz w:val="28"/>
          <w:szCs w:val="28"/>
        </w:rPr>
        <w:t>.</w:t>
      </w:r>
      <w:r w:rsidR="00327556">
        <w:rPr>
          <w:rFonts w:ascii="Times New Roman" w:hAnsi="Times New Roman" w:cs="Times New Roman"/>
          <w:sz w:val="28"/>
          <w:szCs w:val="28"/>
        </w:rPr>
        <w:t>3</w:t>
      </w:r>
    </w:p>
    <w:p w14:paraId="27B4FED5" w14:textId="77777777" w:rsidR="008A737D" w:rsidRDefault="008A737D" w:rsidP="005F29CF">
      <w:pPr>
        <w:pStyle w:val="Default"/>
        <w:jc w:val="both"/>
        <w:rPr>
          <w:rFonts w:ascii="Times New Roman" w:hAnsi="Times New Roman" w:cs="Times New Roman"/>
          <w:sz w:val="28"/>
          <w:szCs w:val="28"/>
        </w:rPr>
      </w:pPr>
    </w:p>
    <w:p w14:paraId="068CB9FF" w14:textId="6A1E2531" w:rsidR="008A737D" w:rsidRDefault="008A737D" w:rsidP="005F29CF">
      <w:pPr>
        <w:pStyle w:val="Default"/>
        <w:jc w:val="both"/>
        <w:rPr>
          <w:rFonts w:ascii="Times New Roman" w:hAnsi="Times New Roman" w:cs="Times New Roman"/>
          <w:sz w:val="28"/>
          <w:szCs w:val="28"/>
        </w:rPr>
      </w:pPr>
      <w:r>
        <w:rPr>
          <w:rFonts w:ascii="Times New Roman" w:hAnsi="Times New Roman" w:cs="Times New Roman"/>
          <w:sz w:val="28"/>
          <w:szCs w:val="28"/>
        </w:rPr>
        <w:t>Образцы документов:</w:t>
      </w:r>
    </w:p>
    <w:p w14:paraId="4F5C825E" w14:textId="77777777" w:rsidR="00327556" w:rsidRDefault="00327556" w:rsidP="005F29CF">
      <w:pPr>
        <w:pStyle w:val="Default"/>
        <w:jc w:val="both"/>
        <w:rPr>
          <w:rFonts w:ascii="Times New Roman" w:hAnsi="Times New Roman" w:cs="Times New Roman"/>
          <w:sz w:val="28"/>
          <w:szCs w:val="28"/>
        </w:rPr>
      </w:pPr>
    </w:p>
    <w:p w14:paraId="2EAB2D3C" w14:textId="252EB564" w:rsidR="0003045C" w:rsidRDefault="00A52417" w:rsidP="005F29CF">
      <w:pPr>
        <w:pStyle w:val="Default"/>
        <w:jc w:val="both"/>
        <w:rPr>
          <w:rFonts w:ascii="Times New Roman" w:hAnsi="Times New Roman" w:cs="Times New Roman"/>
          <w:sz w:val="28"/>
          <w:szCs w:val="28"/>
        </w:rPr>
      </w:pPr>
      <w:r>
        <w:rPr>
          <w:rFonts w:ascii="Times New Roman" w:hAnsi="Times New Roman" w:cs="Times New Roman"/>
          <w:sz w:val="28"/>
          <w:szCs w:val="28"/>
        </w:rPr>
        <w:t>Приложение№</w:t>
      </w:r>
      <w:r w:rsidR="00E177C9">
        <w:rPr>
          <w:rFonts w:ascii="Times New Roman" w:hAnsi="Times New Roman" w:cs="Times New Roman"/>
          <w:sz w:val="28"/>
          <w:szCs w:val="28"/>
        </w:rPr>
        <w:t xml:space="preserve"> </w:t>
      </w:r>
      <w:r>
        <w:rPr>
          <w:rFonts w:ascii="Times New Roman" w:hAnsi="Times New Roman" w:cs="Times New Roman"/>
          <w:sz w:val="28"/>
          <w:szCs w:val="28"/>
        </w:rPr>
        <w:t xml:space="preserve">1 </w:t>
      </w:r>
      <w:r w:rsidRPr="0003045C">
        <w:rPr>
          <w:rFonts w:ascii="Times New Roman" w:hAnsi="Times New Roman" w:cs="Times New Roman"/>
          <w:i/>
          <w:iCs/>
          <w:sz w:val="28"/>
          <w:szCs w:val="28"/>
        </w:rPr>
        <w:t>Положение об аттестации</w:t>
      </w:r>
      <w:r>
        <w:rPr>
          <w:rFonts w:ascii="Times New Roman" w:hAnsi="Times New Roman" w:cs="Times New Roman"/>
          <w:sz w:val="28"/>
          <w:szCs w:val="28"/>
        </w:rPr>
        <w:t>…………………………………1</w:t>
      </w:r>
      <w:r w:rsidR="00A632DB">
        <w:rPr>
          <w:rFonts w:ascii="Times New Roman" w:hAnsi="Times New Roman" w:cs="Times New Roman"/>
          <w:sz w:val="28"/>
          <w:szCs w:val="28"/>
        </w:rPr>
        <w:t>1</w:t>
      </w:r>
      <w:r w:rsidR="005F29CF">
        <w:rPr>
          <w:rFonts w:ascii="Times New Roman" w:hAnsi="Times New Roman" w:cs="Times New Roman"/>
          <w:sz w:val="28"/>
          <w:szCs w:val="28"/>
        </w:rPr>
        <w:t xml:space="preserve">  </w:t>
      </w:r>
    </w:p>
    <w:p w14:paraId="46E2D74B" w14:textId="77777777" w:rsidR="0003045C" w:rsidRDefault="0003045C" w:rsidP="005F29CF">
      <w:pPr>
        <w:pStyle w:val="Default"/>
        <w:jc w:val="both"/>
        <w:rPr>
          <w:rFonts w:ascii="Times New Roman" w:hAnsi="Times New Roman" w:cs="Times New Roman"/>
          <w:sz w:val="28"/>
          <w:szCs w:val="28"/>
        </w:rPr>
      </w:pPr>
    </w:p>
    <w:p w14:paraId="38D8F32E" w14:textId="388B511C" w:rsidR="00327556" w:rsidRDefault="0003045C" w:rsidP="005F29CF">
      <w:pPr>
        <w:pStyle w:val="Default"/>
        <w:jc w:val="both"/>
        <w:rPr>
          <w:rFonts w:ascii="Times New Roman" w:hAnsi="Times New Roman" w:cs="Times New Roman"/>
          <w:sz w:val="28"/>
          <w:szCs w:val="28"/>
        </w:rPr>
      </w:pPr>
      <w:r>
        <w:rPr>
          <w:rFonts w:ascii="Times New Roman" w:hAnsi="Times New Roman" w:cs="Times New Roman"/>
          <w:sz w:val="28"/>
          <w:szCs w:val="28"/>
        </w:rPr>
        <w:t>Приложение №</w:t>
      </w:r>
      <w:r w:rsidR="00E177C9">
        <w:rPr>
          <w:rFonts w:ascii="Times New Roman" w:hAnsi="Times New Roman" w:cs="Times New Roman"/>
          <w:sz w:val="28"/>
          <w:szCs w:val="28"/>
        </w:rPr>
        <w:t xml:space="preserve"> </w:t>
      </w:r>
      <w:r>
        <w:rPr>
          <w:rFonts w:ascii="Times New Roman" w:hAnsi="Times New Roman" w:cs="Times New Roman"/>
          <w:sz w:val="28"/>
          <w:szCs w:val="28"/>
        </w:rPr>
        <w:t xml:space="preserve">2 </w:t>
      </w:r>
      <w:r w:rsidRPr="0003045C">
        <w:rPr>
          <w:rFonts w:ascii="Times New Roman" w:hAnsi="Times New Roman" w:cs="Times New Roman"/>
          <w:i/>
          <w:iCs/>
          <w:sz w:val="28"/>
          <w:szCs w:val="28"/>
        </w:rPr>
        <w:t>Анкета основных компетенций</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1</w:t>
      </w:r>
      <w:r w:rsidR="00492D99">
        <w:rPr>
          <w:rFonts w:ascii="Times New Roman" w:hAnsi="Times New Roman" w:cs="Times New Roman"/>
          <w:sz w:val="28"/>
          <w:szCs w:val="28"/>
        </w:rPr>
        <w:t>6</w:t>
      </w:r>
    </w:p>
    <w:p w14:paraId="11A59467" w14:textId="77777777" w:rsidR="0003045C" w:rsidRDefault="0003045C" w:rsidP="005F29CF">
      <w:pPr>
        <w:pStyle w:val="Default"/>
        <w:jc w:val="both"/>
        <w:rPr>
          <w:rFonts w:ascii="Times New Roman" w:hAnsi="Times New Roman" w:cs="Times New Roman"/>
          <w:sz w:val="28"/>
          <w:szCs w:val="28"/>
        </w:rPr>
      </w:pPr>
    </w:p>
    <w:p w14:paraId="7DAB9701" w14:textId="7C1C9EDE" w:rsidR="0003045C" w:rsidRDefault="0003045C" w:rsidP="005F29CF">
      <w:pPr>
        <w:pStyle w:val="Default"/>
        <w:jc w:val="both"/>
        <w:rPr>
          <w:rFonts w:ascii="Times New Roman" w:hAnsi="Times New Roman" w:cs="Times New Roman"/>
          <w:sz w:val="28"/>
          <w:szCs w:val="28"/>
        </w:rPr>
      </w:pPr>
      <w:r>
        <w:rPr>
          <w:rFonts w:ascii="Times New Roman" w:hAnsi="Times New Roman" w:cs="Times New Roman"/>
          <w:sz w:val="28"/>
          <w:szCs w:val="28"/>
        </w:rPr>
        <w:t>Приложение №</w:t>
      </w:r>
      <w:r w:rsidR="00E177C9">
        <w:rPr>
          <w:rFonts w:ascii="Times New Roman" w:hAnsi="Times New Roman" w:cs="Times New Roman"/>
          <w:sz w:val="28"/>
          <w:szCs w:val="28"/>
        </w:rPr>
        <w:t xml:space="preserve"> </w:t>
      </w:r>
      <w:r>
        <w:rPr>
          <w:rFonts w:ascii="Times New Roman" w:hAnsi="Times New Roman" w:cs="Times New Roman"/>
          <w:sz w:val="28"/>
          <w:szCs w:val="28"/>
        </w:rPr>
        <w:t xml:space="preserve">3 </w:t>
      </w:r>
      <w:r>
        <w:rPr>
          <w:rFonts w:ascii="Times New Roman" w:hAnsi="Times New Roman" w:cs="Times New Roman"/>
          <w:i/>
          <w:iCs/>
          <w:sz w:val="28"/>
          <w:szCs w:val="28"/>
        </w:rPr>
        <w:t>Приказ о проведении аттестации</w:t>
      </w:r>
      <w:r>
        <w:rPr>
          <w:rFonts w:ascii="Times New Roman" w:hAnsi="Times New Roman" w:cs="Times New Roman"/>
          <w:sz w:val="28"/>
          <w:szCs w:val="28"/>
        </w:rPr>
        <w:t>…………………………</w:t>
      </w:r>
      <w:r w:rsidR="00492D99">
        <w:rPr>
          <w:rFonts w:ascii="Times New Roman" w:hAnsi="Times New Roman" w:cs="Times New Roman"/>
          <w:sz w:val="28"/>
          <w:szCs w:val="28"/>
        </w:rPr>
        <w:t>19</w:t>
      </w:r>
    </w:p>
    <w:p w14:paraId="69820A46" w14:textId="77777777" w:rsidR="0003045C" w:rsidRDefault="0003045C" w:rsidP="005F29CF">
      <w:pPr>
        <w:pStyle w:val="Default"/>
        <w:jc w:val="both"/>
        <w:rPr>
          <w:rFonts w:ascii="Times New Roman" w:hAnsi="Times New Roman" w:cs="Times New Roman"/>
          <w:sz w:val="28"/>
          <w:szCs w:val="28"/>
        </w:rPr>
      </w:pPr>
    </w:p>
    <w:p w14:paraId="6F82DCB1" w14:textId="3BBBB5E2" w:rsidR="0003045C" w:rsidRDefault="0003045C" w:rsidP="005F29CF">
      <w:pPr>
        <w:pStyle w:val="Default"/>
        <w:jc w:val="both"/>
        <w:rPr>
          <w:rFonts w:ascii="Times New Roman" w:hAnsi="Times New Roman" w:cs="Times New Roman"/>
          <w:i/>
          <w:iCs/>
          <w:sz w:val="28"/>
          <w:szCs w:val="28"/>
        </w:rPr>
      </w:pPr>
      <w:r>
        <w:rPr>
          <w:rFonts w:ascii="Times New Roman" w:hAnsi="Times New Roman" w:cs="Times New Roman"/>
          <w:sz w:val="28"/>
          <w:szCs w:val="28"/>
        </w:rPr>
        <w:t>Приложение №</w:t>
      </w:r>
      <w:r w:rsidR="00E177C9">
        <w:rPr>
          <w:rFonts w:ascii="Times New Roman" w:hAnsi="Times New Roman" w:cs="Times New Roman"/>
          <w:sz w:val="28"/>
          <w:szCs w:val="28"/>
        </w:rPr>
        <w:t xml:space="preserve"> </w:t>
      </w:r>
      <w:r>
        <w:rPr>
          <w:rFonts w:ascii="Times New Roman" w:hAnsi="Times New Roman" w:cs="Times New Roman"/>
          <w:sz w:val="28"/>
          <w:szCs w:val="28"/>
        </w:rPr>
        <w:t xml:space="preserve">4 </w:t>
      </w:r>
      <w:r>
        <w:rPr>
          <w:rFonts w:ascii="Times New Roman" w:hAnsi="Times New Roman" w:cs="Times New Roman"/>
          <w:i/>
          <w:iCs/>
          <w:sz w:val="28"/>
          <w:szCs w:val="28"/>
        </w:rPr>
        <w:t>Представление работодателя</w:t>
      </w:r>
    </w:p>
    <w:p w14:paraId="3C97E875" w14:textId="4DF021D7" w:rsidR="0003045C" w:rsidRDefault="0003045C" w:rsidP="005F29CF">
      <w:pPr>
        <w:pStyle w:val="Default"/>
        <w:jc w:val="both"/>
        <w:rPr>
          <w:rFonts w:ascii="Times New Roman" w:hAnsi="Times New Roman" w:cs="Times New Roman"/>
          <w:sz w:val="28"/>
          <w:szCs w:val="28"/>
        </w:rPr>
      </w:pPr>
      <w:r>
        <w:rPr>
          <w:rFonts w:ascii="Times New Roman" w:hAnsi="Times New Roman" w:cs="Times New Roman"/>
          <w:i/>
          <w:iCs/>
          <w:sz w:val="28"/>
          <w:szCs w:val="28"/>
        </w:rPr>
        <w:t xml:space="preserve"> на аттестацию работника</w:t>
      </w:r>
      <w:r>
        <w:rPr>
          <w:rFonts w:ascii="Times New Roman" w:hAnsi="Times New Roman" w:cs="Times New Roman"/>
          <w:sz w:val="28"/>
          <w:szCs w:val="28"/>
        </w:rPr>
        <w:t>……………………………………………………2</w:t>
      </w:r>
      <w:r w:rsidR="00492D99">
        <w:rPr>
          <w:rFonts w:ascii="Times New Roman" w:hAnsi="Times New Roman" w:cs="Times New Roman"/>
          <w:sz w:val="28"/>
          <w:szCs w:val="28"/>
        </w:rPr>
        <w:t>1</w:t>
      </w:r>
    </w:p>
    <w:p w14:paraId="48556BD8" w14:textId="77777777" w:rsidR="0003045C" w:rsidRDefault="0003045C" w:rsidP="005F29CF">
      <w:pPr>
        <w:pStyle w:val="Default"/>
        <w:jc w:val="both"/>
        <w:rPr>
          <w:rFonts w:ascii="Times New Roman" w:hAnsi="Times New Roman" w:cs="Times New Roman"/>
          <w:sz w:val="28"/>
          <w:szCs w:val="28"/>
        </w:rPr>
      </w:pPr>
    </w:p>
    <w:p w14:paraId="63728603" w14:textId="46A38D11" w:rsidR="0003045C" w:rsidRDefault="0003045C" w:rsidP="005F29CF">
      <w:pPr>
        <w:pStyle w:val="Default"/>
        <w:jc w:val="both"/>
        <w:rPr>
          <w:rFonts w:ascii="Times New Roman" w:hAnsi="Times New Roman" w:cs="Times New Roman"/>
          <w:sz w:val="28"/>
          <w:szCs w:val="28"/>
        </w:rPr>
      </w:pPr>
      <w:r>
        <w:rPr>
          <w:rFonts w:ascii="Times New Roman" w:hAnsi="Times New Roman" w:cs="Times New Roman"/>
          <w:sz w:val="28"/>
          <w:szCs w:val="28"/>
        </w:rPr>
        <w:t>Приложение №</w:t>
      </w:r>
      <w:r w:rsidR="00E177C9">
        <w:rPr>
          <w:rFonts w:ascii="Times New Roman" w:hAnsi="Times New Roman" w:cs="Times New Roman"/>
          <w:sz w:val="28"/>
          <w:szCs w:val="28"/>
        </w:rPr>
        <w:t xml:space="preserve"> </w:t>
      </w:r>
      <w:r>
        <w:rPr>
          <w:rFonts w:ascii="Times New Roman" w:hAnsi="Times New Roman" w:cs="Times New Roman"/>
          <w:sz w:val="28"/>
          <w:szCs w:val="28"/>
        </w:rPr>
        <w:t xml:space="preserve">5 </w:t>
      </w:r>
      <w:r>
        <w:rPr>
          <w:rFonts w:ascii="Times New Roman" w:hAnsi="Times New Roman" w:cs="Times New Roman"/>
          <w:i/>
          <w:iCs/>
          <w:sz w:val="28"/>
          <w:szCs w:val="28"/>
        </w:rPr>
        <w:t xml:space="preserve">Аттестационный лист </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2</w:t>
      </w:r>
      <w:r w:rsidR="00492D99">
        <w:rPr>
          <w:rFonts w:ascii="Times New Roman" w:hAnsi="Times New Roman" w:cs="Times New Roman"/>
          <w:sz w:val="28"/>
          <w:szCs w:val="28"/>
        </w:rPr>
        <w:t>3</w:t>
      </w:r>
    </w:p>
    <w:p w14:paraId="4C19C975" w14:textId="77777777" w:rsidR="0003045C" w:rsidRDefault="0003045C" w:rsidP="005F29CF">
      <w:pPr>
        <w:pStyle w:val="Default"/>
        <w:jc w:val="both"/>
        <w:rPr>
          <w:rFonts w:ascii="Times New Roman" w:hAnsi="Times New Roman" w:cs="Times New Roman"/>
          <w:sz w:val="28"/>
          <w:szCs w:val="28"/>
        </w:rPr>
      </w:pPr>
    </w:p>
    <w:p w14:paraId="39282312" w14:textId="04460E26" w:rsidR="0003045C" w:rsidRDefault="0003045C" w:rsidP="005F29CF">
      <w:pPr>
        <w:pStyle w:val="Default"/>
        <w:jc w:val="both"/>
        <w:rPr>
          <w:rFonts w:ascii="Times New Roman" w:hAnsi="Times New Roman" w:cs="Times New Roman"/>
          <w:i/>
          <w:iCs/>
          <w:sz w:val="28"/>
          <w:szCs w:val="28"/>
        </w:rPr>
      </w:pPr>
      <w:r>
        <w:rPr>
          <w:rFonts w:ascii="Times New Roman" w:hAnsi="Times New Roman" w:cs="Times New Roman"/>
          <w:sz w:val="28"/>
          <w:szCs w:val="28"/>
        </w:rPr>
        <w:t>Приложение №</w:t>
      </w:r>
      <w:r w:rsidR="00E177C9">
        <w:rPr>
          <w:rFonts w:ascii="Times New Roman" w:hAnsi="Times New Roman" w:cs="Times New Roman"/>
          <w:sz w:val="28"/>
          <w:szCs w:val="28"/>
        </w:rPr>
        <w:t xml:space="preserve"> </w:t>
      </w:r>
      <w:r>
        <w:rPr>
          <w:rFonts w:ascii="Times New Roman" w:hAnsi="Times New Roman" w:cs="Times New Roman"/>
          <w:sz w:val="28"/>
          <w:szCs w:val="28"/>
        </w:rPr>
        <w:t xml:space="preserve">6 </w:t>
      </w:r>
      <w:r>
        <w:rPr>
          <w:rFonts w:ascii="Times New Roman" w:hAnsi="Times New Roman" w:cs="Times New Roman"/>
          <w:i/>
          <w:iCs/>
          <w:sz w:val="28"/>
          <w:szCs w:val="28"/>
        </w:rPr>
        <w:t>Протокол заседания</w:t>
      </w:r>
    </w:p>
    <w:p w14:paraId="214A5DE9" w14:textId="1F35862F" w:rsidR="0003045C" w:rsidRDefault="0003045C" w:rsidP="005F29CF">
      <w:pPr>
        <w:pStyle w:val="Default"/>
        <w:jc w:val="both"/>
        <w:rPr>
          <w:rFonts w:ascii="Times New Roman" w:hAnsi="Times New Roman" w:cs="Times New Roman"/>
          <w:sz w:val="28"/>
          <w:szCs w:val="28"/>
        </w:rPr>
      </w:pPr>
      <w:r>
        <w:rPr>
          <w:rFonts w:ascii="Times New Roman" w:hAnsi="Times New Roman" w:cs="Times New Roman"/>
          <w:i/>
          <w:iCs/>
          <w:sz w:val="28"/>
          <w:szCs w:val="28"/>
        </w:rPr>
        <w:t xml:space="preserve">аттестационной </w:t>
      </w:r>
      <w:r w:rsidRPr="0003045C">
        <w:rPr>
          <w:rFonts w:ascii="Times New Roman" w:hAnsi="Times New Roman" w:cs="Times New Roman"/>
          <w:i/>
          <w:iCs/>
          <w:sz w:val="28"/>
          <w:szCs w:val="28"/>
        </w:rPr>
        <w:t>комисси</w:t>
      </w:r>
      <w:r>
        <w:rPr>
          <w:rFonts w:ascii="Times New Roman" w:hAnsi="Times New Roman" w:cs="Times New Roman"/>
          <w:i/>
          <w:iCs/>
          <w:sz w:val="28"/>
          <w:szCs w:val="28"/>
        </w:rPr>
        <w:t xml:space="preserve">и </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2</w:t>
      </w:r>
      <w:r w:rsidR="00492D99">
        <w:rPr>
          <w:rFonts w:ascii="Times New Roman" w:hAnsi="Times New Roman" w:cs="Times New Roman"/>
          <w:sz w:val="28"/>
          <w:szCs w:val="28"/>
        </w:rPr>
        <w:t>7</w:t>
      </w:r>
    </w:p>
    <w:p w14:paraId="38A8DADD" w14:textId="77777777" w:rsidR="0003045C" w:rsidRDefault="0003045C" w:rsidP="005F29CF">
      <w:pPr>
        <w:pStyle w:val="Default"/>
        <w:jc w:val="both"/>
        <w:rPr>
          <w:rFonts w:ascii="Times New Roman" w:hAnsi="Times New Roman" w:cs="Times New Roman"/>
          <w:sz w:val="28"/>
          <w:szCs w:val="28"/>
        </w:rPr>
      </w:pPr>
    </w:p>
    <w:p w14:paraId="172895AC" w14:textId="79E5E9C4" w:rsidR="0003045C" w:rsidRDefault="0003045C" w:rsidP="005F29CF">
      <w:pPr>
        <w:pStyle w:val="Default"/>
        <w:jc w:val="both"/>
        <w:rPr>
          <w:rFonts w:ascii="Times New Roman" w:hAnsi="Times New Roman" w:cs="Times New Roman"/>
          <w:i/>
          <w:iCs/>
          <w:sz w:val="28"/>
          <w:szCs w:val="28"/>
        </w:rPr>
      </w:pPr>
      <w:r>
        <w:rPr>
          <w:rFonts w:ascii="Times New Roman" w:hAnsi="Times New Roman" w:cs="Times New Roman"/>
          <w:sz w:val="28"/>
          <w:szCs w:val="28"/>
        </w:rPr>
        <w:t>Приложение №</w:t>
      </w:r>
      <w:r w:rsidR="00E177C9">
        <w:rPr>
          <w:rFonts w:ascii="Times New Roman" w:hAnsi="Times New Roman" w:cs="Times New Roman"/>
          <w:sz w:val="28"/>
          <w:szCs w:val="28"/>
        </w:rPr>
        <w:t xml:space="preserve"> </w:t>
      </w:r>
      <w:r>
        <w:rPr>
          <w:rFonts w:ascii="Times New Roman" w:hAnsi="Times New Roman" w:cs="Times New Roman"/>
          <w:sz w:val="28"/>
          <w:szCs w:val="28"/>
        </w:rPr>
        <w:t xml:space="preserve">7 </w:t>
      </w:r>
      <w:r>
        <w:rPr>
          <w:rFonts w:ascii="Times New Roman" w:hAnsi="Times New Roman" w:cs="Times New Roman"/>
          <w:i/>
          <w:iCs/>
          <w:sz w:val="28"/>
          <w:szCs w:val="28"/>
        </w:rPr>
        <w:t>Заявление в комиссию</w:t>
      </w:r>
    </w:p>
    <w:p w14:paraId="1ED4AFA3" w14:textId="455AEC88" w:rsidR="0003045C" w:rsidRDefault="0003045C" w:rsidP="005F29CF">
      <w:pPr>
        <w:pStyle w:val="Default"/>
        <w:jc w:val="both"/>
        <w:rPr>
          <w:rFonts w:ascii="Times New Roman" w:hAnsi="Times New Roman" w:cs="Times New Roman"/>
          <w:i/>
          <w:iCs/>
          <w:sz w:val="28"/>
          <w:szCs w:val="28"/>
        </w:rPr>
      </w:pPr>
      <w:r>
        <w:rPr>
          <w:rFonts w:ascii="Times New Roman" w:hAnsi="Times New Roman" w:cs="Times New Roman"/>
          <w:i/>
          <w:iCs/>
          <w:sz w:val="28"/>
          <w:szCs w:val="28"/>
        </w:rPr>
        <w:t>по аттестации кандидатов на должность</w:t>
      </w:r>
    </w:p>
    <w:p w14:paraId="3CA6478B" w14:textId="5E4830F6" w:rsidR="0003045C" w:rsidRDefault="0003045C" w:rsidP="005F29CF">
      <w:pPr>
        <w:pStyle w:val="Default"/>
        <w:jc w:val="both"/>
        <w:rPr>
          <w:rFonts w:ascii="Times New Roman" w:hAnsi="Times New Roman" w:cs="Times New Roman"/>
          <w:sz w:val="28"/>
          <w:szCs w:val="28"/>
        </w:rPr>
      </w:pPr>
      <w:r>
        <w:rPr>
          <w:rFonts w:ascii="Times New Roman" w:hAnsi="Times New Roman" w:cs="Times New Roman"/>
          <w:i/>
          <w:iCs/>
          <w:sz w:val="28"/>
          <w:szCs w:val="28"/>
        </w:rPr>
        <w:t>руководителя образовательной организации</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3</w:t>
      </w:r>
      <w:r w:rsidR="00492D99">
        <w:rPr>
          <w:rFonts w:ascii="Times New Roman" w:hAnsi="Times New Roman" w:cs="Times New Roman"/>
          <w:sz w:val="28"/>
          <w:szCs w:val="28"/>
        </w:rPr>
        <w:t>1</w:t>
      </w:r>
    </w:p>
    <w:p w14:paraId="525430D6" w14:textId="77777777" w:rsidR="0003045C" w:rsidRDefault="0003045C" w:rsidP="005F29CF">
      <w:pPr>
        <w:pStyle w:val="Default"/>
        <w:jc w:val="both"/>
        <w:rPr>
          <w:rFonts w:ascii="Times New Roman" w:hAnsi="Times New Roman" w:cs="Times New Roman"/>
          <w:sz w:val="28"/>
          <w:szCs w:val="28"/>
        </w:rPr>
      </w:pPr>
    </w:p>
    <w:p w14:paraId="401CBD98" w14:textId="26D2A3E2" w:rsidR="0003045C" w:rsidRDefault="0003045C" w:rsidP="005F29CF">
      <w:pPr>
        <w:pStyle w:val="Default"/>
        <w:jc w:val="both"/>
        <w:rPr>
          <w:rFonts w:ascii="Times New Roman" w:hAnsi="Times New Roman" w:cs="Times New Roman"/>
          <w:i/>
          <w:iCs/>
          <w:sz w:val="28"/>
          <w:szCs w:val="28"/>
        </w:rPr>
      </w:pPr>
      <w:r>
        <w:rPr>
          <w:rFonts w:ascii="Times New Roman" w:hAnsi="Times New Roman" w:cs="Times New Roman"/>
          <w:sz w:val="28"/>
          <w:szCs w:val="28"/>
        </w:rPr>
        <w:t>Приложение №</w:t>
      </w:r>
      <w:r w:rsidR="00E177C9">
        <w:rPr>
          <w:rFonts w:ascii="Times New Roman" w:hAnsi="Times New Roman" w:cs="Times New Roman"/>
          <w:sz w:val="28"/>
          <w:szCs w:val="28"/>
        </w:rPr>
        <w:t xml:space="preserve"> </w:t>
      </w:r>
      <w:r>
        <w:rPr>
          <w:rFonts w:ascii="Times New Roman" w:hAnsi="Times New Roman" w:cs="Times New Roman"/>
          <w:sz w:val="28"/>
          <w:szCs w:val="28"/>
        </w:rPr>
        <w:t xml:space="preserve">8 </w:t>
      </w:r>
      <w:r>
        <w:rPr>
          <w:rFonts w:ascii="Times New Roman" w:hAnsi="Times New Roman" w:cs="Times New Roman"/>
          <w:i/>
          <w:iCs/>
          <w:sz w:val="28"/>
          <w:szCs w:val="28"/>
        </w:rPr>
        <w:t>Вопросы для подготовки</w:t>
      </w:r>
    </w:p>
    <w:p w14:paraId="2D395BDF" w14:textId="037C7F1D" w:rsidR="0003045C" w:rsidRDefault="0003045C" w:rsidP="005F29CF">
      <w:pPr>
        <w:pStyle w:val="Default"/>
        <w:jc w:val="both"/>
        <w:rPr>
          <w:rFonts w:ascii="Times New Roman" w:hAnsi="Times New Roman" w:cs="Times New Roman"/>
          <w:sz w:val="28"/>
          <w:szCs w:val="28"/>
        </w:rPr>
      </w:pPr>
      <w:r>
        <w:rPr>
          <w:rFonts w:ascii="Times New Roman" w:hAnsi="Times New Roman" w:cs="Times New Roman"/>
          <w:i/>
          <w:iCs/>
          <w:sz w:val="28"/>
          <w:szCs w:val="28"/>
        </w:rPr>
        <w:t>к аттестации библиотечных работников</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3</w:t>
      </w:r>
      <w:r w:rsidR="00492D99">
        <w:rPr>
          <w:rFonts w:ascii="Times New Roman" w:hAnsi="Times New Roman" w:cs="Times New Roman"/>
          <w:sz w:val="28"/>
          <w:szCs w:val="28"/>
        </w:rPr>
        <w:t>4</w:t>
      </w:r>
    </w:p>
    <w:p w14:paraId="0295095C" w14:textId="77777777" w:rsidR="0003045C" w:rsidRDefault="0003045C" w:rsidP="005F29CF">
      <w:pPr>
        <w:pStyle w:val="Default"/>
        <w:jc w:val="both"/>
        <w:rPr>
          <w:rFonts w:ascii="Times New Roman" w:hAnsi="Times New Roman" w:cs="Times New Roman"/>
          <w:sz w:val="28"/>
          <w:szCs w:val="28"/>
        </w:rPr>
      </w:pPr>
    </w:p>
    <w:p w14:paraId="78695D59" w14:textId="3A22EFE8" w:rsidR="00E177C9" w:rsidRDefault="0003045C" w:rsidP="005F29CF">
      <w:pPr>
        <w:pStyle w:val="Default"/>
        <w:jc w:val="both"/>
        <w:rPr>
          <w:rFonts w:ascii="Times New Roman" w:hAnsi="Times New Roman" w:cs="Times New Roman"/>
          <w:i/>
          <w:iCs/>
          <w:sz w:val="28"/>
          <w:szCs w:val="28"/>
        </w:rPr>
      </w:pPr>
      <w:r>
        <w:rPr>
          <w:rFonts w:ascii="Times New Roman" w:hAnsi="Times New Roman" w:cs="Times New Roman"/>
          <w:sz w:val="28"/>
          <w:szCs w:val="28"/>
        </w:rPr>
        <w:t>Приложение №</w:t>
      </w:r>
      <w:r w:rsidR="00E177C9">
        <w:rPr>
          <w:rFonts w:ascii="Times New Roman" w:hAnsi="Times New Roman" w:cs="Times New Roman"/>
          <w:sz w:val="28"/>
          <w:szCs w:val="28"/>
        </w:rPr>
        <w:t xml:space="preserve"> </w:t>
      </w:r>
      <w:r>
        <w:rPr>
          <w:rFonts w:ascii="Times New Roman" w:hAnsi="Times New Roman" w:cs="Times New Roman"/>
          <w:sz w:val="28"/>
          <w:szCs w:val="28"/>
        </w:rPr>
        <w:t>9</w:t>
      </w:r>
      <w:r w:rsidR="00E177C9">
        <w:rPr>
          <w:rFonts w:ascii="Times New Roman" w:hAnsi="Times New Roman" w:cs="Times New Roman"/>
          <w:sz w:val="28"/>
          <w:szCs w:val="28"/>
        </w:rPr>
        <w:t xml:space="preserve"> </w:t>
      </w:r>
      <w:r w:rsidR="00E177C9">
        <w:rPr>
          <w:rFonts w:ascii="Times New Roman" w:hAnsi="Times New Roman" w:cs="Times New Roman"/>
          <w:i/>
          <w:iCs/>
          <w:sz w:val="28"/>
          <w:szCs w:val="28"/>
        </w:rPr>
        <w:t>Вопросы для аттестации</w:t>
      </w:r>
    </w:p>
    <w:p w14:paraId="5D5BAB56" w14:textId="601ED109" w:rsidR="00E177C9" w:rsidRDefault="00E177C9" w:rsidP="005F29CF">
      <w:pPr>
        <w:pStyle w:val="Default"/>
        <w:jc w:val="both"/>
        <w:rPr>
          <w:rFonts w:ascii="Times New Roman" w:hAnsi="Times New Roman" w:cs="Times New Roman"/>
          <w:sz w:val="28"/>
          <w:szCs w:val="28"/>
        </w:rPr>
      </w:pPr>
      <w:r>
        <w:rPr>
          <w:rFonts w:ascii="Times New Roman" w:hAnsi="Times New Roman" w:cs="Times New Roman"/>
          <w:i/>
          <w:iCs/>
          <w:sz w:val="28"/>
          <w:szCs w:val="28"/>
        </w:rPr>
        <w:t>работников музея</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.4</w:t>
      </w:r>
      <w:r w:rsidR="00492D99">
        <w:rPr>
          <w:rFonts w:ascii="Times New Roman" w:hAnsi="Times New Roman" w:cs="Times New Roman"/>
          <w:sz w:val="28"/>
          <w:szCs w:val="28"/>
        </w:rPr>
        <w:t>0</w:t>
      </w:r>
    </w:p>
    <w:p w14:paraId="5522DE20" w14:textId="77777777" w:rsidR="00E177C9" w:rsidRDefault="00E177C9" w:rsidP="005F29CF">
      <w:pPr>
        <w:pStyle w:val="Default"/>
        <w:jc w:val="both"/>
        <w:rPr>
          <w:rFonts w:ascii="Times New Roman" w:hAnsi="Times New Roman" w:cs="Times New Roman"/>
          <w:sz w:val="28"/>
          <w:szCs w:val="28"/>
        </w:rPr>
      </w:pPr>
    </w:p>
    <w:p w14:paraId="57030394" w14:textId="77777777" w:rsidR="00E177C9" w:rsidRDefault="00E177C9" w:rsidP="005F29CF">
      <w:pPr>
        <w:pStyle w:val="Default"/>
        <w:jc w:val="both"/>
        <w:rPr>
          <w:rFonts w:ascii="Times New Roman" w:hAnsi="Times New Roman" w:cs="Times New Roman"/>
          <w:i/>
          <w:iCs/>
          <w:sz w:val="28"/>
          <w:szCs w:val="28"/>
        </w:rPr>
      </w:pPr>
      <w:r>
        <w:rPr>
          <w:rFonts w:ascii="Times New Roman" w:hAnsi="Times New Roman" w:cs="Times New Roman"/>
          <w:sz w:val="28"/>
          <w:szCs w:val="28"/>
        </w:rPr>
        <w:t xml:space="preserve">Приложение № 10 </w:t>
      </w:r>
      <w:r>
        <w:rPr>
          <w:rFonts w:ascii="Times New Roman" w:hAnsi="Times New Roman" w:cs="Times New Roman"/>
          <w:i/>
          <w:iCs/>
          <w:sz w:val="28"/>
          <w:szCs w:val="28"/>
        </w:rPr>
        <w:t xml:space="preserve">Вопросы для преподавателей </w:t>
      </w:r>
    </w:p>
    <w:p w14:paraId="2A662922" w14:textId="72DAA233" w:rsidR="0003045C" w:rsidRDefault="00E177C9" w:rsidP="005F29CF">
      <w:pPr>
        <w:pStyle w:val="Default"/>
        <w:jc w:val="both"/>
        <w:rPr>
          <w:rFonts w:ascii="Times New Roman" w:hAnsi="Times New Roman" w:cs="Times New Roman"/>
          <w:i/>
          <w:iCs/>
          <w:sz w:val="28"/>
          <w:szCs w:val="28"/>
        </w:rPr>
      </w:pPr>
      <w:r>
        <w:rPr>
          <w:rFonts w:ascii="Times New Roman" w:hAnsi="Times New Roman" w:cs="Times New Roman"/>
          <w:i/>
          <w:iCs/>
          <w:sz w:val="28"/>
          <w:szCs w:val="28"/>
        </w:rPr>
        <w:t>ДШИ к процедуре аттестации на соответствие</w:t>
      </w:r>
    </w:p>
    <w:p w14:paraId="377F29D2" w14:textId="349AC934" w:rsidR="00E177C9" w:rsidRDefault="00E177C9" w:rsidP="005F29CF">
      <w:pPr>
        <w:pStyle w:val="Default"/>
        <w:jc w:val="both"/>
        <w:rPr>
          <w:rFonts w:ascii="Times New Roman" w:hAnsi="Times New Roman" w:cs="Times New Roman"/>
          <w:sz w:val="28"/>
          <w:szCs w:val="28"/>
        </w:rPr>
      </w:pPr>
      <w:r>
        <w:rPr>
          <w:rFonts w:ascii="Times New Roman" w:hAnsi="Times New Roman" w:cs="Times New Roman"/>
          <w:i/>
          <w:iCs/>
          <w:sz w:val="28"/>
          <w:szCs w:val="28"/>
        </w:rPr>
        <w:t xml:space="preserve">занимаемой </w:t>
      </w:r>
      <w:r w:rsidRPr="00424063">
        <w:rPr>
          <w:rFonts w:ascii="Times New Roman" w:hAnsi="Times New Roman" w:cs="Times New Roman"/>
          <w:i/>
          <w:iCs/>
          <w:sz w:val="28"/>
          <w:szCs w:val="28"/>
        </w:rPr>
        <w:t>должности</w:t>
      </w:r>
      <w:r w:rsidR="00424063">
        <w:rPr>
          <w:rFonts w:ascii="Times New Roman" w:hAnsi="Times New Roman" w:cs="Times New Roman"/>
          <w:sz w:val="28"/>
          <w:szCs w:val="28"/>
        </w:rPr>
        <w:t>…………………………………………………………4</w:t>
      </w:r>
      <w:r w:rsidR="00492D99">
        <w:rPr>
          <w:rFonts w:ascii="Times New Roman" w:hAnsi="Times New Roman" w:cs="Times New Roman"/>
          <w:sz w:val="28"/>
          <w:szCs w:val="28"/>
        </w:rPr>
        <w:t>3</w:t>
      </w:r>
    </w:p>
    <w:p w14:paraId="5E8C7457" w14:textId="77777777" w:rsidR="00424063" w:rsidRDefault="00424063" w:rsidP="005F29CF">
      <w:pPr>
        <w:pStyle w:val="Default"/>
        <w:jc w:val="both"/>
        <w:rPr>
          <w:rFonts w:ascii="Times New Roman" w:hAnsi="Times New Roman" w:cs="Times New Roman"/>
          <w:sz w:val="28"/>
          <w:szCs w:val="28"/>
        </w:rPr>
      </w:pPr>
    </w:p>
    <w:p w14:paraId="3F51FCDC" w14:textId="77777777" w:rsidR="00424063" w:rsidRDefault="00424063" w:rsidP="005F29CF">
      <w:pPr>
        <w:pStyle w:val="Default"/>
        <w:jc w:val="both"/>
        <w:rPr>
          <w:rFonts w:ascii="Times New Roman" w:hAnsi="Times New Roman" w:cs="Times New Roman"/>
          <w:i/>
          <w:iCs/>
          <w:sz w:val="28"/>
          <w:szCs w:val="28"/>
        </w:rPr>
      </w:pPr>
      <w:r>
        <w:rPr>
          <w:rFonts w:ascii="Times New Roman" w:hAnsi="Times New Roman" w:cs="Times New Roman"/>
          <w:sz w:val="28"/>
          <w:szCs w:val="28"/>
        </w:rPr>
        <w:t xml:space="preserve">Приложение № 11 </w:t>
      </w:r>
      <w:r>
        <w:rPr>
          <w:rFonts w:ascii="Times New Roman" w:hAnsi="Times New Roman" w:cs="Times New Roman"/>
          <w:i/>
          <w:iCs/>
          <w:sz w:val="28"/>
          <w:szCs w:val="28"/>
        </w:rPr>
        <w:t xml:space="preserve">Вопросы для проведения </w:t>
      </w:r>
    </w:p>
    <w:p w14:paraId="4755D8BD" w14:textId="0C1E45EC" w:rsidR="00424063" w:rsidRDefault="00424063" w:rsidP="005F29CF">
      <w:pPr>
        <w:pStyle w:val="Default"/>
        <w:jc w:val="both"/>
        <w:rPr>
          <w:rFonts w:ascii="Times New Roman" w:hAnsi="Times New Roman" w:cs="Times New Roman"/>
          <w:sz w:val="28"/>
          <w:szCs w:val="28"/>
        </w:rPr>
      </w:pPr>
      <w:r>
        <w:rPr>
          <w:rFonts w:ascii="Times New Roman" w:hAnsi="Times New Roman" w:cs="Times New Roman"/>
          <w:i/>
          <w:iCs/>
          <w:sz w:val="28"/>
          <w:szCs w:val="28"/>
        </w:rPr>
        <w:t>собеседования</w:t>
      </w:r>
      <w:r>
        <w:rPr>
          <w:rFonts w:ascii="Times New Roman" w:hAnsi="Times New Roman" w:cs="Times New Roman"/>
          <w:sz w:val="28"/>
          <w:szCs w:val="28"/>
        </w:rPr>
        <w:t>……………………………………………………………………5</w:t>
      </w:r>
      <w:r w:rsidR="00492D99">
        <w:rPr>
          <w:rFonts w:ascii="Times New Roman" w:hAnsi="Times New Roman" w:cs="Times New Roman"/>
          <w:sz w:val="28"/>
          <w:szCs w:val="28"/>
        </w:rPr>
        <w:t>7</w:t>
      </w:r>
    </w:p>
    <w:p w14:paraId="1DFC8061" w14:textId="77777777" w:rsidR="00424063" w:rsidRDefault="00424063" w:rsidP="005F29CF">
      <w:pPr>
        <w:pStyle w:val="Default"/>
        <w:jc w:val="both"/>
        <w:rPr>
          <w:rFonts w:ascii="Times New Roman" w:hAnsi="Times New Roman" w:cs="Times New Roman"/>
          <w:sz w:val="28"/>
          <w:szCs w:val="28"/>
        </w:rPr>
      </w:pPr>
    </w:p>
    <w:p w14:paraId="7573419D" w14:textId="742E15A7" w:rsidR="00424063" w:rsidRDefault="00424063" w:rsidP="005F29CF">
      <w:pPr>
        <w:pStyle w:val="Default"/>
        <w:jc w:val="both"/>
        <w:rPr>
          <w:rFonts w:ascii="Times New Roman" w:hAnsi="Times New Roman" w:cs="Times New Roman"/>
          <w:sz w:val="28"/>
          <w:szCs w:val="28"/>
        </w:rPr>
      </w:pPr>
      <w:r>
        <w:rPr>
          <w:rFonts w:ascii="Times New Roman" w:hAnsi="Times New Roman" w:cs="Times New Roman"/>
          <w:sz w:val="28"/>
          <w:szCs w:val="28"/>
        </w:rPr>
        <w:t xml:space="preserve">Приложение № 12 </w:t>
      </w:r>
      <w:r>
        <w:rPr>
          <w:rFonts w:ascii="Times New Roman" w:hAnsi="Times New Roman" w:cs="Times New Roman"/>
          <w:i/>
          <w:iCs/>
          <w:sz w:val="28"/>
          <w:szCs w:val="28"/>
        </w:rPr>
        <w:t>Портфолио библиотекаря</w:t>
      </w:r>
      <w:r>
        <w:rPr>
          <w:rFonts w:ascii="Times New Roman" w:hAnsi="Times New Roman" w:cs="Times New Roman"/>
          <w:sz w:val="28"/>
          <w:szCs w:val="28"/>
        </w:rPr>
        <w:t>………………………………...6</w:t>
      </w:r>
      <w:r w:rsidR="00492D99">
        <w:rPr>
          <w:rFonts w:ascii="Times New Roman" w:hAnsi="Times New Roman" w:cs="Times New Roman"/>
          <w:sz w:val="28"/>
          <w:szCs w:val="28"/>
        </w:rPr>
        <w:t>0</w:t>
      </w:r>
    </w:p>
    <w:p w14:paraId="5600312D" w14:textId="77777777" w:rsidR="00424063" w:rsidRDefault="00424063" w:rsidP="005F29CF">
      <w:pPr>
        <w:pStyle w:val="Default"/>
        <w:jc w:val="both"/>
        <w:rPr>
          <w:rFonts w:ascii="Times New Roman" w:hAnsi="Times New Roman" w:cs="Times New Roman"/>
          <w:sz w:val="28"/>
          <w:szCs w:val="28"/>
        </w:rPr>
      </w:pPr>
    </w:p>
    <w:p w14:paraId="799F8E52" w14:textId="77777777" w:rsidR="00424063" w:rsidRDefault="00424063" w:rsidP="005F29CF">
      <w:pPr>
        <w:pStyle w:val="Default"/>
        <w:jc w:val="both"/>
        <w:rPr>
          <w:rFonts w:ascii="Times New Roman" w:hAnsi="Times New Roman" w:cs="Times New Roman"/>
          <w:i/>
          <w:iCs/>
          <w:sz w:val="28"/>
          <w:szCs w:val="28"/>
        </w:rPr>
      </w:pPr>
      <w:r>
        <w:rPr>
          <w:rFonts w:ascii="Times New Roman" w:hAnsi="Times New Roman" w:cs="Times New Roman"/>
          <w:sz w:val="28"/>
          <w:szCs w:val="28"/>
        </w:rPr>
        <w:t xml:space="preserve">Приложение № 13 </w:t>
      </w:r>
      <w:r>
        <w:rPr>
          <w:rFonts w:ascii="Times New Roman" w:hAnsi="Times New Roman" w:cs="Times New Roman"/>
          <w:i/>
          <w:iCs/>
          <w:sz w:val="28"/>
          <w:szCs w:val="28"/>
        </w:rPr>
        <w:t>Вопросы – ответы по процедуре</w:t>
      </w:r>
    </w:p>
    <w:p w14:paraId="1754433A" w14:textId="0136A57B" w:rsidR="00424063" w:rsidRPr="00424063" w:rsidRDefault="00424063" w:rsidP="005F29CF">
      <w:pPr>
        <w:pStyle w:val="Default"/>
        <w:jc w:val="both"/>
        <w:rPr>
          <w:rFonts w:ascii="Times New Roman" w:hAnsi="Times New Roman" w:cs="Times New Roman"/>
          <w:sz w:val="28"/>
          <w:szCs w:val="28"/>
        </w:rPr>
      </w:pPr>
      <w:r>
        <w:rPr>
          <w:rFonts w:ascii="Times New Roman" w:hAnsi="Times New Roman" w:cs="Times New Roman"/>
          <w:i/>
          <w:iCs/>
          <w:sz w:val="28"/>
          <w:szCs w:val="28"/>
        </w:rPr>
        <w:t>проведения аттестации</w:t>
      </w:r>
      <w:r>
        <w:rPr>
          <w:rFonts w:ascii="Times New Roman" w:hAnsi="Times New Roman" w:cs="Times New Roman"/>
          <w:sz w:val="28"/>
          <w:szCs w:val="28"/>
        </w:rPr>
        <w:t>………………………………………………………...6</w:t>
      </w:r>
      <w:r w:rsidR="00492D99">
        <w:rPr>
          <w:rFonts w:ascii="Times New Roman" w:hAnsi="Times New Roman" w:cs="Times New Roman"/>
          <w:sz w:val="28"/>
          <w:szCs w:val="28"/>
        </w:rPr>
        <w:t>2</w:t>
      </w:r>
    </w:p>
    <w:p w14:paraId="6994518B" w14:textId="77777777" w:rsidR="00492D99" w:rsidRDefault="00492D99" w:rsidP="005F29CF">
      <w:pPr>
        <w:pStyle w:val="Default"/>
        <w:jc w:val="center"/>
        <w:rPr>
          <w:rFonts w:ascii="Times New Roman" w:hAnsi="Times New Roman" w:cs="Times New Roman"/>
          <w:b/>
          <w:bCs/>
          <w:sz w:val="28"/>
          <w:szCs w:val="28"/>
        </w:rPr>
      </w:pPr>
    </w:p>
    <w:p w14:paraId="0176CEDE" w14:textId="27EDD1BF" w:rsidR="0020799A" w:rsidRPr="00C02F06" w:rsidRDefault="000E6EEA" w:rsidP="005F29CF">
      <w:pPr>
        <w:pStyle w:val="Default"/>
        <w:jc w:val="center"/>
        <w:rPr>
          <w:rFonts w:cs="Times New Roman"/>
          <w:color w:val="656565"/>
          <w:sz w:val="26"/>
          <w:szCs w:val="26"/>
        </w:rPr>
      </w:pPr>
      <w:r w:rsidRPr="004773EF">
        <w:rPr>
          <w:rFonts w:ascii="Times New Roman" w:hAnsi="Times New Roman" w:cs="Times New Roman"/>
          <w:b/>
          <w:bCs/>
          <w:sz w:val="28"/>
          <w:szCs w:val="28"/>
        </w:rPr>
        <w:lastRenderedPageBreak/>
        <w:t>Как организовать аттестацию в учреждении культуры</w:t>
      </w:r>
      <w:r w:rsidR="0020799A">
        <w:rPr>
          <w:rFonts w:ascii="Arial" w:hAnsi="Arial" w:cs="Arial"/>
          <w:color w:val="656565"/>
          <w:sz w:val="25"/>
          <w:szCs w:val="25"/>
        </w:rPr>
        <w:t xml:space="preserve">   </w:t>
      </w:r>
    </w:p>
    <w:p w14:paraId="04617737" w14:textId="576CF9CC" w:rsidR="002563C4" w:rsidRDefault="002563C4" w:rsidP="0020799A">
      <w:pPr>
        <w:pStyle w:val="Default"/>
        <w:jc w:val="both"/>
      </w:pPr>
    </w:p>
    <w:p w14:paraId="37C433B6" w14:textId="488BFE61" w:rsidR="00A977D7" w:rsidRPr="00E2575C" w:rsidRDefault="00A977D7" w:rsidP="00C371DA">
      <w:pPr>
        <w:autoSpaceDE w:val="0"/>
        <w:autoSpaceDN w:val="0"/>
        <w:adjustRightInd w:val="0"/>
        <w:spacing w:after="0"/>
        <w:jc w:val="center"/>
        <w:rPr>
          <w:rFonts w:cs="Times New Roman"/>
          <w:b/>
          <w:bCs/>
          <w:color w:val="323232"/>
          <w:sz w:val="26"/>
          <w:szCs w:val="26"/>
          <w14:ligatures w14:val="standardContextual"/>
        </w:rPr>
      </w:pPr>
      <w:r w:rsidRPr="00E2575C">
        <w:rPr>
          <w:rFonts w:cs="Times New Roman"/>
          <w:b/>
          <w:bCs/>
          <w:color w:val="323232"/>
          <w:sz w:val="26"/>
          <w:szCs w:val="26"/>
          <w14:ligatures w14:val="standardContextual"/>
        </w:rPr>
        <w:t>Кто обязан проходить аттестацию</w:t>
      </w:r>
    </w:p>
    <w:p w14:paraId="4D05B151" w14:textId="77777777" w:rsidR="00A977D7" w:rsidRPr="00A977D7" w:rsidRDefault="00A977D7" w:rsidP="00A977D7">
      <w:pPr>
        <w:autoSpaceDE w:val="0"/>
        <w:autoSpaceDN w:val="0"/>
        <w:adjustRightInd w:val="0"/>
        <w:spacing w:after="0"/>
        <w:rPr>
          <w:rFonts w:ascii="Georgia" w:hAnsi="Georgia" w:cs="Georgia"/>
          <w:color w:val="323232"/>
          <w:sz w:val="31"/>
          <w:szCs w:val="31"/>
          <w14:ligatures w14:val="standardContextual"/>
        </w:rPr>
      </w:pPr>
    </w:p>
    <w:p w14:paraId="39B3AF44" w14:textId="62D00354" w:rsidR="002563C4" w:rsidRPr="00C02F06" w:rsidRDefault="00A977D7" w:rsidP="003F565D">
      <w:pPr>
        <w:pStyle w:val="Default"/>
        <w:jc w:val="both"/>
        <w:rPr>
          <w:rFonts w:ascii="Times New Roman" w:hAnsi="Times New Roman" w:cs="Times New Roman"/>
          <w:sz w:val="26"/>
          <w:szCs w:val="26"/>
        </w:rPr>
      </w:pPr>
      <w:r>
        <w:rPr>
          <w:rFonts w:ascii="Georgia" w:hAnsi="Georgia" w:cs="Georgia"/>
          <w:color w:val="202429"/>
          <w:sz w:val="25"/>
          <w:szCs w:val="25"/>
        </w:rPr>
        <w:t xml:space="preserve">       </w:t>
      </w:r>
      <w:r w:rsidR="003F565D">
        <w:rPr>
          <w:rFonts w:ascii="Georgia" w:hAnsi="Georgia" w:cs="Georgia"/>
          <w:color w:val="202429"/>
          <w:sz w:val="25"/>
          <w:szCs w:val="25"/>
        </w:rPr>
        <w:t xml:space="preserve">    </w:t>
      </w:r>
      <w:r>
        <w:rPr>
          <w:rFonts w:ascii="Georgia" w:hAnsi="Georgia" w:cs="Georgia"/>
          <w:color w:val="202429"/>
          <w:sz w:val="25"/>
          <w:szCs w:val="25"/>
        </w:rPr>
        <w:t xml:space="preserve"> </w:t>
      </w:r>
      <w:r w:rsidRPr="00C02F06">
        <w:rPr>
          <w:rFonts w:ascii="Times New Roman" w:hAnsi="Times New Roman" w:cs="Times New Roman"/>
          <w:color w:val="202429"/>
          <w:sz w:val="26"/>
          <w:szCs w:val="26"/>
        </w:rPr>
        <w:t xml:space="preserve">Аттестация — это процедура регулярной оценки, соответствует ли деятельность работника требованиям должности, которую он занимает. Среди работников учреждений культуры аттестацию обязаны проходить библиотекари и педагоги (ст. 26 Федерального закона от 29.12.1994 № 78-ФЗ, п. 8 ч. 1 ст. 48 Федерального закона от 29.12.2012 № 273-ФЗ, приказ Минобрнауки от 07.04.2014 № 276, приказ </w:t>
      </w:r>
      <w:proofErr w:type="spellStart"/>
      <w:r w:rsidRPr="00C02F06">
        <w:rPr>
          <w:rFonts w:ascii="Times New Roman" w:hAnsi="Times New Roman" w:cs="Times New Roman"/>
          <w:color w:val="202429"/>
          <w:sz w:val="26"/>
          <w:szCs w:val="26"/>
        </w:rPr>
        <w:t>Минпросвещения</w:t>
      </w:r>
      <w:proofErr w:type="spellEnd"/>
      <w:r w:rsidRPr="00C02F06">
        <w:rPr>
          <w:rFonts w:ascii="Times New Roman" w:hAnsi="Times New Roman" w:cs="Times New Roman"/>
          <w:color w:val="202429"/>
          <w:sz w:val="26"/>
          <w:szCs w:val="26"/>
        </w:rPr>
        <w:t xml:space="preserve"> </w:t>
      </w:r>
      <w:r w:rsidR="00B72488">
        <w:rPr>
          <w:rFonts w:ascii="Times New Roman" w:hAnsi="Times New Roman" w:cs="Times New Roman"/>
          <w:color w:val="202429"/>
          <w:sz w:val="26"/>
          <w:szCs w:val="26"/>
        </w:rPr>
        <w:t xml:space="preserve">России </w:t>
      </w:r>
      <w:r w:rsidRPr="00C02F06">
        <w:rPr>
          <w:rFonts w:ascii="Times New Roman" w:hAnsi="Times New Roman" w:cs="Times New Roman"/>
          <w:color w:val="202429"/>
          <w:sz w:val="26"/>
          <w:szCs w:val="26"/>
        </w:rPr>
        <w:t xml:space="preserve">от 24.03.2023 № 196). Учредитель имеет право потребовать, чтобы аттестацию проходили руководители, специалисты и творческие </w:t>
      </w:r>
      <w:r w:rsidR="007826F9">
        <w:rPr>
          <w:rFonts w:ascii="Times New Roman" w:hAnsi="Times New Roman" w:cs="Times New Roman"/>
          <w:color w:val="202429"/>
          <w:sz w:val="26"/>
          <w:szCs w:val="26"/>
        </w:rPr>
        <w:t>работники</w:t>
      </w:r>
      <w:r w:rsidRPr="00C02F06">
        <w:rPr>
          <w:rFonts w:ascii="Times New Roman" w:hAnsi="Times New Roman" w:cs="Times New Roman"/>
          <w:color w:val="202429"/>
          <w:sz w:val="26"/>
          <w:szCs w:val="26"/>
        </w:rPr>
        <w:t xml:space="preserve"> учреждения культуры. Порядок аттестации руководителя учредитель определяет индивидуально. Например, в особом порядке могут проводить аттестацию директора, которого назначили из другого учреждения или повысили по карьерной лестнице</w:t>
      </w:r>
      <w:r w:rsidR="00FB5A5B" w:rsidRPr="00C02F06">
        <w:rPr>
          <w:rFonts w:ascii="Times New Roman" w:hAnsi="Times New Roman" w:cs="Times New Roman"/>
          <w:color w:val="202429"/>
          <w:sz w:val="26"/>
          <w:szCs w:val="26"/>
        </w:rPr>
        <w:t xml:space="preserve">. </w:t>
      </w:r>
      <w:r w:rsidR="00FB5A5B" w:rsidRPr="00C02F06">
        <w:rPr>
          <w:rFonts w:ascii="Times New Roman" w:hAnsi="Times New Roman" w:cs="Times New Roman"/>
          <w:sz w:val="26"/>
          <w:szCs w:val="26"/>
        </w:rPr>
        <w:t xml:space="preserve"> </w:t>
      </w:r>
      <w:r w:rsidR="00FB5A5B" w:rsidRPr="00C02F06">
        <w:rPr>
          <w:rFonts w:ascii="Times New Roman" w:hAnsi="Times New Roman" w:cs="Times New Roman"/>
          <w:color w:val="202429"/>
          <w:sz w:val="26"/>
          <w:szCs w:val="26"/>
        </w:rPr>
        <w:t>Конкретные категории работников должны быть перечислены в Положении об аттестации.</w:t>
      </w:r>
    </w:p>
    <w:p w14:paraId="6446BA8C" w14:textId="02AA10DE" w:rsidR="002563C4" w:rsidRDefault="009112DB" w:rsidP="00633F15">
      <w:pPr>
        <w:pStyle w:val="Default"/>
      </w:pPr>
      <w:r>
        <w:t xml:space="preserve"> </w:t>
      </w:r>
    </w:p>
    <w:p w14:paraId="5218DB2D" w14:textId="0541CE17" w:rsidR="00AB024A" w:rsidRDefault="00AB024A" w:rsidP="00C371DA">
      <w:pPr>
        <w:autoSpaceDE w:val="0"/>
        <w:autoSpaceDN w:val="0"/>
        <w:adjustRightInd w:val="0"/>
        <w:spacing w:after="0"/>
        <w:jc w:val="center"/>
        <w:rPr>
          <w:rFonts w:cs="Times New Roman"/>
          <w:b/>
          <w:bCs/>
          <w:color w:val="323232"/>
          <w:sz w:val="26"/>
          <w:szCs w:val="26"/>
          <w14:ligatures w14:val="standardContextual"/>
        </w:rPr>
      </w:pPr>
      <w:r w:rsidRPr="00E2575C">
        <w:rPr>
          <w:rFonts w:cs="Times New Roman"/>
          <w:b/>
          <w:bCs/>
          <w:color w:val="323232"/>
          <w:sz w:val="26"/>
          <w:szCs w:val="26"/>
          <w14:ligatures w14:val="standardContextual"/>
        </w:rPr>
        <w:t>Как составить Положение об аттестации</w:t>
      </w:r>
    </w:p>
    <w:p w14:paraId="2BA5C456" w14:textId="77777777" w:rsidR="00AB024A" w:rsidRPr="00AB024A" w:rsidRDefault="00AB024A" w:rsidP="00AB024A">
      <w:pPr>
        <w:autoSpaceDE w:val="0"/>
        <w:autoSpaceDN w:val="0"/>
        <w:adjustRightInd w:val="0"/>
        <w:spacing w:after="0"/>
        <w:rPr>
          <w:rFonts w:ascii="Georgia" w:hAnsi="Georgia" w:cs="Georgia"/>
          <w:color w:val="323232"/>
          <w:sz w:val="31"/>
          <w:szCs w:val="31"/>
          <w14:ligatures w14:val="standardContextual"/>
        </w:rPr>
      </w:pPr>
    </w:p>
    <w:p w14:paraId="0F6464A6" w14:textId="224DDBCC" w:rsidR="00641016" w:rsidRDefault="00AB024A" w:rsidP="003F565D">
      <w:pPr>
        <w:autoSpaceDE w:val="0"/>
        <w:autoSpaceDN w:val="0"/>
        <w:adjustRightInd w:val="0"/>
        <w:spacing w:after="0"/>
        <w:jc w:val="both"/>
        <w:rPr>
          <w:rFonts w:cs="Times New Roman"/>
          <w:b/>
          <w:bCs/>
          <w:color w:val="323232"/>
          <w:sz w:val="26"/>
          <w:szCs w:val="26"/>
          <w14:ligatures w14:val="standardContextual"/>
        </w:rPr>
      </w:pPr>
      <w:r>
        <w:rPr>
          <w:rFonts w:ascii="Georgia" w:hAnsi="Georgia" w:cs="Georgia"/>
          <w:color w:val="202429"/>
          <w:sz w:val="25"/>
          <w:szCs w:val="25"/>
          <w14:ligatures w14:val="standardContextual"/>
        </w:rPr>
        <w:t xml:space="preserve">         </w:t>
      </w:r>
      <w:r w:rsidR="003F565D">
        <w:rPr>
          <w:rFonts w:ascii="Georgia" w:hAnsi="Georgia" w:cs="Georgia"/>
          <w:color w:val="202429"/>
          <w:sz w:val="25"/>
          <w:szCs w:val="25"/>
          <w14:ligatures w14:val="standardContextual"/>
        </w:rPr>
        <w:t xml:space="preserve">     </w:t>
      </w:r>
      <w:r w:rsidRPr="00C02F06">
        <w:rPr>
          <w:rFonts w:cs="Times New Roman"/>
          <w:color w:val="202429"/>
          <w:sz w:val="26"/>
          <w:szCs w:val="26"/>
          <w14:ligatures w14:val="standardContextual"/>
        </w:rPr>
        <w:t xml:space="preserve">Положение об аттестации </w:t>
      </w:r>
      <w:r w:rsidR="003F565D">
        <w:rPr>
          <w:rFonts w:cs="Times New Roman"/>
          <w:color w:val="202429"/>
          <w:sz w:val="26"/>
          <w:szCs w:val="26"/>
          <w14:ligatures w14:val="standardContextual"/>
        </w:rPr>
        <w:t>(</w:t>
      </w:r>
      <w:r w:rsidR="003F565D" w:rsidRPr="003F565D">
        <w:rPr>
          <w:rFonts w:cs="Times New Roman"/>
          <w:b/>
          <w:bCs/>
          <w:i/>
          <w:iCs/>
          <w:color w:val="202429"/>
          <w:sz w:val="26"/>
          <w:szCs w:val="26"/>
          <w14:ligatures w14:val="standardContextual"/>
        </w:rPr>
        <w:t>Приложение №1</w:t>
      </w:r>
      <w:r w:rsidR="003F565D">
        <w:rPr>
          <w:rFonts w:cs="Times New Roman"/>
          <w:color w:val="202429"/>
          <w:sz w:val="26"/>
          <w:szCs w:val="26"/>
          <w14:ligatures w14:val="standardContextual"/>
        </w:rPr>
        <w:t xml:space="preserve">) </w:t>
      </w:r>
      <w:r w:rsidRPr="00C02F06">
        <w:rPr>
          <w:rFonts w:cs="Times New Roman"/>
          <w:color w:val="202429"/>
          <w:sz w:val="26"/>
          <w:szCs w:val="26"/>
          <w14:ligatures w14:val="standardContextual"/>
        </w:rPr>
        <w:t>— это локальный документ организации (ст. 8 ТК</w:t>
      </w:r>
      <w:r w:rsidR="001C7337">
        <w:rPr>
          <w:rFonts w:cs="Times New Roman"/>
          <w:color w:val="202429"/>
          <w:sz w:val="26"/>
          <w:szCs w:val="26"/>
          <w14:ligatures w14:val="standardContextual"/>
        </w:rPr>
        <w:t xml:space="preserve"> РФ</w:t>
      </w:r>
      <w:r w:rsidRPr="00C02F06">
        <w:rPr>
          <w:rFonts w:cs="Times New Roman"/>
          <w:color w:val="202429"/>
          <w:sz w:val="26"/>
          <w:szCs w:val="26"/>
          <w14:ligatures w14:val="standardContextual"/>
        </w:rPr>
        <w:t>). Типовой формы такого документа закон не устанавливает. Поэтому Положение об аттестации составьте в произвольной форме с учетом Основных положений о порядке проведения аттестации работников учреждений культуры и искусства, утвержденных письмом Минкультуры от 08.02.2010 № 7790-44/04-ПХ</w:t>
      </w:r>
      <w:r w:rsidR="00641016">
        <w:rPr>
          <w:rFonts w:cs="Times New Roman"/>
          <w:b/>
          <w:bCs/>
          <w:color w:val="323232"/>
          <w:sz w:val="26"/>
          <w:szCs w:val="26"/>
          <w14:ligatures w14:val="standardContextual"/>
        </w:rPr>
        <w:t>).</w:t>
      </w:r>
    </w:p>
    <w:p w14:paraId="0C117C41" w14:textId="0E30D97A" w:rsidR="00C21B13" w:rsidRPr="00C21B13" w:rsidRDefault="00C21B13" w:rsidP="003F565D">
      <w:pPr>
        <w:autoSpaceDE w:val="0"/>
        <w:autoSpaceDN w:val="0"/>
        <w:adjustRightInd w:val="0"/>
        <w:spacing w:after="0"/>
        <w:jc w:val="both"/>
        <w:rPr>
          <w:rFonts w:cs="Times New Roman"/>
          <w:color w:val="323232"/>
          <w:sz w:val="26"/>
          <w:szCs w:val="26"/>
          <w14:ligatures w14:val="standardContextual"/>
        </w:rPr>
      </w:pPr>
      <w:r>
        <w:rPr>
          <w:rFonts w:cs="Times New Roman"/>
          <w:b/>
          <w:bCs/>
          <w:color w:val="323232"/>
          <w:sz w:val="26"/>
          <w:szCs w:val="26"/>
          <w14:ligatures w14:val="standardContextual"/>
        </w:rPr>
        <w:t xml:space="preserve">    </w:t>
      </w:r>
      <w:r w:rsidR="003F565D">
        <w:rPr>
          <w:rFonts w:cs="Times New Roman"/>
          <w:b/>
          <w:bCs/>
          <w:color w:val="323232"/>
          <w:sz w:val="26"/>
          <w:szCs w:val="26"/>
          <w14:ligatures w14:val="standardContextual"/>
        </w:rPr>
        <w:t xml:space="preserve">      </w:t>
      </w:r>
      <w:r>
        <w:rPr>
          <w:rFonts w:cs="Times New Roman"/>
          <w:b/>
          <w:bCs/>
          <w:color w:val="323232"/>
          <w:sz w:val="26"/>
          <w:szCs w:val="26"/>
          <w14:ligatures w14:val="standardContextual"/>
        </w:rPr>
        <w:t xml:space="preserve">  </w:t>
      </w:r>
      <w:r w:rsidRPr="00C21B13">
        <w:rPr>
          <w:rFonts w:cs="Times New Roman"/>
          <w:color w:val="323232"/>
          <w:sz w:val="26"/>
          <w:szCs w:val="26"/>
          <w14:ligatures w14:val="standardContextual"/>
        </w:rPr>
        <w:t>Положение об аттестации принимается с учетом мотивированного мнения выборного органа первичной профсоюзной организации.</w:t>
      </w:r>
    </w:p>
    <w:p w14:paraId="1E9D2923" w14:textId="0FF5D166" w:rsidR="00AB024A" w:rsidRPr="00C02F06" w:rsidRDefault="001C7337" w:rsidP="003F565D">
      <w:pPr>
        <w:autoSpaceDE w:val="0"/>
        <w:autoSpaceDN w:val="0"/>
        <w:adjustRightInd w:val="0"/>
        <w:spacing w:after="0"/>
        <w:jc w:val="both"/>
        <w:rPr>
          <w:rFonts w:cs="Times New Roman"/>
          <w:color w:val="202429"/>
          <w:sz w:val="26"/>
          <w:szCs w:val="26"/>
          <w14:ligatures w14:val="standardContextual"/>
        </w:rPr>
      </w:pPr>
      <w:r>
        <w:rPr>
          <w:rFonts w:cs="Times New Roman"/>
          <w:color w:val="202429"/>
          <w:sz w:val="26"/>
          <w:szCs w:val="26"/>
          <w14:ligatures w14:val="standardContextual"/>
        </w:rPr>
        <w:t xml:space="preserve">    </w:t>
      </w:r>
      <w:r w:rsidR="003F565D">
        <w:rPr>
          <w:rFonts w:cs="Times New Roman"/>
          <w:color w:val="202429"/>
          <w:sz w:val="26"/>
          <w:szCs w:val="26"/>
          <w14:ligatures w14:val="standardContextual"/>
        </w:rPr>
        <w:t xml:space="preserve">      </w:t>
      </w:r>
      <w:r>
        <w:rPr>
          <w:rFonts w:cs="Times New Roman"/>
          <w:color w:val="202429"/>
          <w:sz w:val="26"/>
          <w:szCs w:val="26"/>
          <w14:ligatures w14:val="standardContextual"/>
        </w:rPr>
        <w:t xml:space="preserve">  </w:t>
      </w:r>
      <w:r w:rsidR="00AB024A" w:rsidRPr="00C02F06">
        <w:rPr>
          <w:rFonts w:cs="Times New Roman"/>
          <w:color w:val="202429"/>
          <w:sz w:val="26"/>
          <w:szCs w:val="26"/>
          <w14:ligatures w14:val="standardContextual"/>
        </w:rPr>
        <w:t>Аттестации подлежат руководители, специалисты и другие служащие учреждения. Работники учреждений культуры с численностью более 10 человек проходят аттестацию в аттестационной комиссии этого учреждения.</w:t>
      </w:r>
    </w:p>
    <w:p w14:paraId="5FE32837" w14:textId="0B2056A2" w:rsidR="009112DB" w:rsidRPr="00C02F06" w:rsidRDefault="007826F9" w:rsidP="003F565D">
      <w:pPr>
        <w:pStyle w:val="Default"/>
        <w:jc w:val="both"/>
        <w:rPr>
          <w:rFonts w:ascii="Times New Roman" w:hAnsi="Times New Roman" w:cs="Times New Roman"/>
          <w:sz w:val="26"/>
          <w:szCs w:val="26"/>
        </w:rPr>
      </w:pPr>
      <w:r>
        <w:rPr>
          <w:rFonts w:ascii="Times New Roman" w:hAnsi="Times New Roman" w:cs="Times New Roman"/>
          <w:color w:val="202429"/>
          <w:sz w:val="26"/>
          <w:szCs w:val="26"/>
        </w:rPr>
        <w:t xml:space="preserve">        </w:t>
      </w:r>
      <w:r w:rsidR="003F565D">
        <w:rPr>
          <w:rFonts w:ascii="Times New Roman" w:hAnsi="Times New Roman" w:cs="Times New Roman"/>
          <w:color w:val="202429"/>
          <w:sz w:val="26"/>
          <w:szCs w:val="26"/>
        </w:rPr>
        <w:t xml:space="preserve">    </w:t>
      </w:r>
      <w:r w:rsidR="00AB024A" w:rsidRPr="00C02F06">
        <w:rPr>
          <w:rFonts w:ascii="Times New Roman" w:hAnsi="Times New Roman" w:cs="Times New Roman"/>
          <w:color w:val="202429"/>
          <w:sz w:val="26"/>
          <w:szCs w:val="26"/>
        </w:rPr>
        <w:t xml:space="preserve">В Положении опишите, какие </w:t>
      </w:r>
      <w:r>
        <w:rPr>
          <w:rFonts w:ascii="Times New Roman" w:hAnsi="Times New Roman" w:cs="Times New Roman"/>
          <w:color w:val="202429"/>
          <w:sz w:val="26"/>
          <w:szCs w:val="26"/>
        </w:rPr>
        <w:t>работники</w:t>
      </w:r>
      <w:r w:rsidR="00AB024A" w:rsidRPr="00C02F06">
        <w:rPr>
          <w:rFonts w:ascii="Times New Roman" w:hAnsi="Times New Roman" w:cs="Times New Roman"/>
          <w:color w:val="202429"/>
          <w:sz w:val="26"/>
          <w:szCs w:val="26"/>
        </w:rPr>
        <w:t xml:space="preserve"> проходят аттестацию на общих основаниях. Например, члены аттестационной комиссии, работники-совместители или пенсионеры. Если в учреждении есть профсоюз, учтите его мнение при утверждении документа (ч. 2 ст. 81, ч. 1 ст. 372 ТК). Положение об аттестации вводят в действие приказом руководителя организации. После того, как Положение вступит в силу, ознакомьте с ним под подпись всех </w:t>
      </w:r>
      <w:r>
        <w:rPr>
          <w:rFonts w:ascii="Times New Roman" w:hAnsi="Times New Roman" w:cs="Times New Roman"/>
          <w:color w:val="202429"/>
          <w:sz w:val="26"/>
          <w:szCs w:val="26"/>
        </w:rPr>
        <w:t>работников</w:t>
      </w:r>
      <w:r w:rsidR="00AB024A" w:rsidRPr="00C02F06">
        <w:rPr>
          <w:rFonts w:ascii="Times New Roman" w:hAnsi="Times New Roman" w:cs="Times New Roman"/>
          <w:color w:val="202429"/>
          <w:sz w:val="26"/>
          <w:szCs w:val="26"/>
        </w:rPr>
        <w:t xml:space="preserve"> и каждого нового </w:t>
      </w:r>
      <w:r>
        <w:rPr>
          <w:rFonts w:ascii="Times New Roman" w:hAnsi="Times New Roman" w:cs="Times New Roman"/>
          <w:color w:val="202429"/>
          <w:sz w:val="26"/>
          <w:szCs w:val="26"/>
        </w:rPr>
        <w:t>работника</w:t>
      </w:r>
      <w:r w:rsidR="00AB024A" w:rsidRPr="00C02F06">
        <w:rPr>
          <w:rFonts w:ascii="Times New Roman" w:hAnsi="Times New Roman" w:cs="Times New Roman"/>
          <w:color w:val="202429"/>
          <w:sz w:val="26"/>
          <w:szCs w:val="26"/>
        </w:rPr>
        <w:t xml:space="preserve"> при приеме на работу (ч. 3 ст. 68 ТК). Вышестоящим ведомством может быть установлено ограничение по проведению аттестации некоторых категорий </w:t>
      </w:r>
      <w:r>
        <w:rPr>
          <w:rFonts w:ascii="Times New Roman" w:hAnsi="Times New Roman" w:cs="Times New Roman"/>
          <w:color w:val="202429"/>
          <w:sz w:val="26"/>
          <w:szCs w:val="26"/>
        </w:rPr>
        <w:t>работников</w:t>
      </w:r>
      <w:r w:rsidR="00AB024A" w:rsidRPr="00C02F06">
        <w:rPr>
          <w:rFonts w:ascii="Times New Roman" w:hAnsi="Times New Roman" w:cs="Times New Roman"/>
          <w:color w:val="202429"/>
          <w:sz w:val="26"/>
          <w:szCs w:val="26"/>
        </w:rPr>
        <w:t>, учитывайте эти ограничения.</w:t>
      </w:r>
    </w:p>
    <w:p w14:paraId="374D5579" w14:textId="77777777" w:rsidR="002563C4" w:rsidRDefault="002563C4" w:rsidP="00AB024A">
      <w:pPr>
        <w:pStyle w:val="Default"/>
        <w:jc w:val="both"/>
      </w:pPr>
    </w:p>
    <w:p w14:paraId="2387102C" w14:textId="7FD5335F" w:rsidR="006E4637" w:rsidRDefault="006E4637" w:rsidP="006E4637">
      <w:pPr>
        <w:pStyle w:val="Default"/>
        <w:jc w:val="center"/>
        <w:rPr>
          <w:rFonts w:ascii="Times New Roman" w:hAnsi="Times New Roman" w:cs="Times New Roman"/>
          <w:b/>
          <w:sz w:val="26"/>
          <w:szCs w:val="26"/>
        </w:rPr>
      </w:pPr>
      <w:r w:rsidRPr="006E4637">
        <w:rPr>
          <w:rFonts w:ascii="Times New Roman" w:hAnsi="Times New Roman" w:cs="Times New Roman"/>
          <w:b/>
          <w:sz w:val="26"/>
          <w:szCs w:val="26"/>
        </w:rPr>
        <w:t>Кого освободить от аттестации</w:t>
      </w:r>
    </w:p>
    <w:p w14:paraId="3120C7D6" w14:textId="77777777" w:rsidR="006E4637" w:rsidRDefault="006E4637" w:rsidP="006E4637">
      <w:pPr>
        <w:pStyle w:val="Default"/>
        <w:jc w:val="center"/>
        <w:rPr>
          <w:rFonts w:ascii="Times New Roman" w:hAnsi="Times New Roman" w:cs="Times New Roman"/>
          <w:b/>
          <w:sz w:val="26"/>
          <w:szCs w:val="26"/>
        </w:rPr>
      </w:pPr>
    </w:p>
    <w:p w14:paraId="519F2E30" w14:textId="6CD1E21F" w:rsidR="006E4637" w:rsidRDefault="006E4637" w:rsidP="003F565D">
      <w:pPr>
        <w:pStyle w:val="Default"/>
        <w:jc w:val="both"/>
        <w:rPr>
          <w:rFonts w:ascii="Times New Roman" w:hAnsi="Times New Roman" w:cs="Times New Roman"/>
          <w:sz w:val="26"/>
          <w:szCs w:val="26"/>
        </w:rPr>
      </w:pPr>
      <w:r>
        <w:rPr>
          <w:rFonts w:ascii="Times New Roman" w:hAnsi="Times New Roman" w:cs="Times New Roman"/>
          <w:sz w:val="26"/>
          <w:szCs w:val="26"/>
        </w:rPr>
        <w:t xml:space="preserve">            </w:t>
      </w:r>
      <w:r w:rsidR="00DA0AED">
        <w:rPr>
          <w:rFonts w:ascii="Times New Roman" w:hAnsi="Times New Roman" w:cs="Times New Roman"/>
          <w:sz w:val="26"/>
          <w:szCs w:val="26"/>
        </w:rPr>
        <w:t xml:space="preserve">   </w:t>
      </w:r>
      <w:r>
        <w:rPr>
          <w:rFonts w:ascii="Times New Roman" w:hAnsi="Times New Roman" w:cs="Times New Roman"/>
          <w:sz w:val="26"/>
          <w:szCs w:val="26"/>
        </w:rPr>
        <w:t>В Положении об аттестации учтите тех, кто освобожден от аттестации по закону: беременные женщины; матери, находящиеся в отпуске по уходу за ребенком и имеющие детей в возрасте до трех лет; лица, проработавшие в организации или на занимаемой должности меньше года; работники, которым по роду своей трудовой деятельности не требуются специальные знания или навыки.</w:t>
      </w:r>
    </w:p>
    <w:p w14:paraId="17EEC030" w14:textId="0EFDE8C3" w:rsidR="006E4637" w:rsidRDefault="006E4637" w:rsidP="003F565D">
      <w:pPr>
        <w:pStyle w:val="Default"/>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DA0AED">
        <w:rPr>
          <w:rFonts w:ascii="Times New Roman" w:hAnsi="Times New Roman" w:cs="Times New Roman"/>
          <w:sz w:val="26"/>
          <w:szCs w:val="26"/>
        </w:rPr>
        <w:t xml:space="preserve">  </w:t>
      </w:r>
      <w:r>
        <w:rPr>
          <w:rFonts w:ascii="Times New Roman" w:hAnsi="Times New Roman" w:cs="Times New Roman"/>
          <w:sz w:val="26"/>
          <w:szCs w:val="26"/>
        </w:rPr>
        <w:t>Перечень освобожденных от аттестации можно расширить. Например, включить в него главного бухгалтера, начальника юридического отдела, работников в возрасте до 18 лет или педагогических работников с квалификационной категорией.</w:t>
      </w:r>
    </w:p>
    <w:p w14:paraId="374D32CA" w14:textId="17F6E059" w:rsidR="006E4637" w:rsidRPr="006E4637" w:rsidRDefault="006E4637" w:rsidP="006E4637">
      <w:pPr>
        <w:pStyle w:val="Default"/>
        <w:jc w:val="both"/>
        <w:rPr>
          <w:rFonts w:ascii="Times New Roman" w:hAnsi="Times New Roman" w:cs="Times New Roman"/>
          <w:sz w:val="26"/>
          <w:szCs w:val="26"/>
        </w:rPr>
      </w:pPr>
      <w:r>
        <w:rPr>
          <w:rFonts w:ascii="Times New Roman" w:hAnsi="Times New Roman" w:cs="Times New Roman"/>
          <w:sz w:val="26"/>
          <w:szCs w:val="26"/>
        </w:rPr>
        <w:t xml:space="preserve">      </w:t>
      </w:r>
    </w:p>
    <w:p w14:paraId="7B7DE2EB" w14:textId="1854B8CA" w:rsidR="002563C4" w:rsidRPr="00E2575C" w:rsidRDefault="00EF56B2" w:rsidP="00C371DA">
      <w:pPr>
        <w:pStyle w:val="Default"/>
        <w:jc w:val="center"/>
        <w:rPr>
          <w:rFonts w:ascii="Times New Roman" w:hAnsi="Times New Roman" w:cs="Times New Roman"/>
          <w:b/>
          <w:bCs/>
          <w:color w:val="323232"/>
          <w:sz w:val="26"/>
          <w:szCs w:val="26"/>
        </w:rPr>
      </w:pPr>
      <w:r w:rsidRPr="00E2575C">
        <w:rPr>
          <w:rFonts w:ascii="Times New Roman" w:hAnsi="Times New Roman" w:cs="Times New Roman"/>
          <w:b/>
          <w:bCs/>
          <w:color w:val="323232"/>
          <w:sz w:val="26"/>
          <w:szCs w:val="26"/>
        </w:rPr>
        <w:t>Как оформить решение об аттестации</w:t>
      </w:r>
    </w:p>
    <w:p w14:paraId="4FD49049" w14:textId="77777777" w:rsidR="00EF56B2" w:rsidRDefault="00EF56B2" w:rsidP="00EF56B2">
      <w:pPr>
        <w:pStyle w:val="Default"/>
        <w:rPr>
          <w:rFonts w:ascii="Georgia" w:hAnsi="Georgia" w:cs="Georgia"/>
          <w:b/>
          <w:bCs/>
          <w:color w:val="323232"/>
          <w:sz w:val="31"/>
          <w:szCs w:val="31"/>
        </w:rPr>
      </w:pPr>
    </w:p>
    <w:p w14:paraId="0A2907FB" w14:textId="31DF8F29" w:rsidR="00EF56B2" w:rsidRDefault="003842A5" w:rsidP="003F565D">
      <w:pPr>
        <w:pStyle w:val="Default"/>
        <w:jc w:val="both"/>
        <w:rPr>
          <w:rFonts w:ascii="Times New Roman" w:hAnsi="Times New Roman" w:cs="Times New Roman"/>
          <w:sz w:val="26"/>
          <w:szCs w:val="26"/>
        </w:rPr>
      </w:pPr>
      <w:r>
        <w:rPr>
          <w:rFonts w:ascii="Georgia" w:hAnsi="Georgia" w:cs="Georgia"/>
        </w:rPr>
        <w:t xml:space="preserve">          </w:t>
      </w:r>
      <w:r w:rsidR="006123E0" w:rsidRPr="006123E0">
        <w:rPr>
          <w:rFonts w:ascii="Georgia" w:hAnsi="Georgia" w:cs="Georgia"/>
        </w:rPr>
        <w:t xml:space="preserve"> </w:t>
      </w:r>
      <w:r w:rsidR="00DA0AED">
        <w:rPr>
          <w:rFonts w:ascii="Georgia" w:hAnsi="Georgia" w:cs="Georgia"/>
        </w:rPr>
        <w:t xml:space="preserve">  </w:t>
      </w:r>
      <w:r w:rsidR="006123E0" w:rsidRPr="00C02F06">
        <w:rPr>
          <w:rFonts w:ascii="Times New Roman" w:hAnsi="Times New Roman" w:cs="Times New Roman"/>
          <w:color w:val="202429"/>
          <w:sz w:val="26"/>
          <w:szCs w:val="26"/>
        </w:rPr>
        <w:t>Любую аттестацию начните с принятия решения о ее проведении</w:t>
      </w:r>
      <w:r w:rsidR="00C02F06" w:rsidRPr="00C02F06">
        <w:rPr>
          <w:rFonts w:ascii="Times New Roman" w:hAnsi="Times New Roman" w:cs="Times New Roman"/>
          <w:color w:val="202429"/>
          <w:sz w:val="26"/>
          <w:szCs w:val="26"/>
        </w:rPr>
        <w:t xml:space="preserve">. </w:t>
      </w:r>
      <w:r w:rsidR="00C02F06" w:rsidRPr="00C02F06">
        <w:rPr>
          <w:rFonts w:ascii="Times New Roman" w:hAnsi="Times New Roman" w:cs="Times New Roman"/>
          <w:sz w:val="26"/>
          <w:szCs w:val="26"/>
        </w:rPr>
        <w:t>Такое решение должен принять руководитель организации</w:t>
      </w:r>
      <w:r w:rsidR="00C02F06">
        <w:rPr>
          <w:rFonts w:ascii="Times New Roman" w:hAnsi="Times New Roman" w:cs="Times New Roman"/>
          <w:sz w:val="26"/>
          <w:szCs w:val="26"/>
        </w:rPr>
        <w:t xml:space="preserve"> или </w:t>
      </w:r>
      <w:r w:rsidR="007826F9">
        <w:rPr>
          <w:rFonts w:ascii="Times New Roman" w:hAnsi="Times New Roman" w:cs="Times New Roman"/>
          <w:sz w:val="26"/>
          <w:szCs w:val="26"/>
        </w:rPr>
        <w:t>работник</w:t>
      </w:r>
      <w:r w:rsidR="00C07D0D">
        <w:rPr>
          <w:rFonts w:ascii="Times New Roman" w:hAnsi="Times New Roman" w:cs="Times New Roman"/>
          <w:sz w:val="26"/>
          <w:szCs w:val="26"/>
        </w:rPr>
        <w:t>, в чьей компетенции находится назначение аттестации. Решение оформите приказом</w:t>
      </w:r>
      <w:r w:rsidR="00DA0AED">
        <w:rPr>
          <w:rFonts w:ascii="Times New Roman" w:hAnsi="Times New Roman" w:cs="Times New Roman"/>
          <w:sz w:val="26"/>
          <w:szCs w:val="26"/>
        </w:rPr>
        <w:t xml:space="preserve"> (</w:t>
      </w:r>
      <w:r w:rsidR="00DA0AED" w:rsidRPr="00DA0AED">
        <w:rPr>
          <w:rFonts w:ascii="Times New Roman" w:hAnsi="Times New Roman" w:cs="Times New Roman"/>
          <w:b/>
          <w:bCs/>
          <w:i/>
          <w:iCs/>
          <w:sz w:val="26"/>
          <w:szCs w:val="26"/>
        </w:rPr>
        <w:t>Приложение №3</w:t>
      </w:r>
      <w:r w:rsidR="00DA0AED">
        <w:rPr>
          <w:rFonts w:ascii="Times New Roman" w:hAnsi="Times New Roman" w:cs="Times New Roman"/>
          <w:sz w:val="26"/>
          <w:szCs w:val="26"/>
        </w:rPr>
        <w:t>)</w:t>
      </w:r>
      <w:r w:rsidR="00C07D0D">
        <w:rPr>
          <w:rFonts w:ascii="Times New Roman" w:hAnsi="Times New Roman" w:cs="Times New Roman"/>
          <w:sz w:val="26"/>
          <w:szCs w:val="26"/>
        </w:rPr>
        <w:t>. В него включите информацию:</w:t>
      </w:r>
    </w:p>
    <w:p w14:paraId="034C73DD" w14:textId="624223DE" w:rsidR="00142909" w:rsidRPr="00142909" w:rsidRDefault="00B50BC9" w:rsidP="003F565D">
      <w:pPr>
        <w:autoSpaceDE w:val="0"/>
        <w:autoSpaceDN w:val="0"/>
        <w:adjustRightInd w:val="0"/>
        <w:spacing w:after="0"/>
        <w:jc w:val="both"/>
        <w:rPr>
          <w:rFonts w:ascii="Georgia" w:hAnsi="Georgia" w:cs="Georgia"/>
          <w:color w:val="323232"/>
          <w:sz w:val="25"/>
          <w:szCs w:val="25"/>
          <w14:ligatures w14:val="standardContextual"/>
        </w:rPr>
      </w:pPr>
      <w:r>
        <w:rPr>
          <w:rFonts w:ascii="Georgia" w:hAnsi="Georgia" w:cs="Georgia"/>
          <w:color w:val="323232"/>
          <w:sz w:val="25"/>
          <w:szCs w:val="25"/>
          <w14:ligatures w14:val="standardContextual"/>
        </w:rPr>
        <w:t xml:space="preserve">            </w:t>
      </w:r>
      <w:r w:rsidR="00142909">
        <w:rPr>
          <w:rFonts w:ascii="Georgia" w:hAnsi="Georgia" w:cs="Georgia"/>
          <w:color w:val="323232"/>
          <w:sz w:val="25"/>
          <w:szCs w:val="25"/>
          <w14:ligatures w14:val="standardContextual"/>
        </w:rPr>
        <w:t xml:space="preserve">- </w:t>
      </w:r>
      <w:r w:rsidR="00142909" w:rsidRPr="00142909">
        <w:rPr>
          <w:rFonts w:ascii="Georgia" w:hAnsi="Georgia" w:cs="Georgia"/>
          <w:color w:val="323232"/>
          <w:sz w:val="25"/>
          <w:szCs w:val="25"/>
          <w14:ligatures w14:val="standardContextual"/>
        </w:rPr>
        <w:t>о сроках (графике) и месте проведения аттестации;</w:t>
      </w:r>
    </w:p>
    <w:p w14:paraId="27058A60" w14:textId="1E66D8B6" w:rsidR="00142909" w:rsidRPr="00142909" w:rsidRDefault="00B50BC9" w:rsidP="003F565D">
      <w:pPr>
        <w:autoSpaceDE w:val="0"/>
        <w:autoSpaceDN w:val="0"/>
        <w:adjustRightInd w:val="0"/>
        <w:spacing w:after="0"/>
        <w:jc w:val="both"/>
        <w:rPr>
          <w:rFonts w:ascii="Georgia" w:hAnsi="Georgia" w:cs="Georgia"/>
          <w:color w:val="323232"/>
          <w:sz w:val="25"/>
          <w:szCs w:val="25"/>
          <w14:ligatures w14:val="standardContextual"/>
        </w:rPr>
      </w:pPr>
      <w:r>
        <w:rPr>
          <w:rFonts w:ascii="Georgia" w:hAnsi="Georgia" w:cs="Georgia"/>
          <w:color w:val="323232"/>
          <w:sz w:val="25"/>
          <w:szCs w:val="25"/>
          <w14:ligatures w14:val="standardContextual"/>
        </w:rPr>
        <w:t xml:space="preserve">            </w:t>
      </w:r>
      <w:r w:rsidR="00142909">
        <w:rPr>
          <w:rFonts w:ascii="Georgia" w:hAnsi="Georgia" w:cs="Georgia"/>
          <w:color w:val="323232"/>
          <w:sz w:val="25"/>
          <w:szCs w:val="25"/>
          <w14:ligatures w14:val="standardContextual"/>
        </w:rPr>
        <w:t xml:space="preserve">- </w:t>
      </w:r>
      <w:r w:rsidR="00142909" w:rsidRPr="00142909">
        <w:rPr>
          <w:rFonts w:ascii="Georgia" w:hAnsi="Georgia" w:cs="Georgia"/>
          <w:color w:val="323232"/>
          <w:sz w:val="25"/>
          <w:szCs w:val="25"/>
          <w14:ligatures w14:val="standardContextual"/>
        </w:rPr>
        <w:t xml:space="preserve">круге </w:t>
      </w:r>
      <w:r w:rsidR="007826F9">
        <w:rPr>
          <w:rFonts w:ascii="Georgia" w:hAnsi="Georgia" w:cs="Georgia"/>
          <w:color w:val="323232"/>
          <w:sz w:val="25"/>
          <w:szCs w:val="25"/>
          <w14:ligatures w14:val="standardContextual"/>
        </w:rPr>
        <w:t>работников</w:t>
      </w:r>
      <w:r w:rsidR="00142909" w:rsidRPr="00142909">
        <w:rPr>
          <w:rFonts w:ascii="Georgia" w:hAnsi="Georgia" w:cs="Georgia"/>
          <w:color w:val="323232"/>
          <w:sz w:val="25"/>
          <w:szCs w:val="25"/>
          <w14:ligatures w14:val="standardContextual"/>
        </w:rPr>
        <w:t>, которые подлежат аттестации;</w:t>
      </w:r>
    </w:p>
    <w:p w14:paraId="1A9A5B59" w14:textId="6A948885" w:rsidR="00142909" w:rsidRPr="00142909" w:rsidRDefault="00B50BC9" w:rsidP="003F565D">
      <w:pPr>
        <w:autoSpaceDE w:val="0"/>
        <w:autoSpaceDN w:val="0"/>
        <w:adjustRightInd w:val="0"/>
        <w:spacing w:after="0"/>
        <w:jc w:val="both"/>
        <w:rPr>
          <w:rFonts w:ascii="Georgia" w:hAnsi="Georgia" w:cs="Georgia"/>
          <w:color w:val="323232"/>
          <w:sz w:val="25"/>
          <w:szCs w:val="25"/>
          <w14:ligatures w14:val="standardContextual"/>
        </w:rPr>
      </w:pPr>
      <w:r>
        <w:rPr>
          <w:rFonts w:ascii="Georgia" w:hAnsi="Georgia" w:cs="Georgia"/>
          <w:color w:val="323232"/>
          <w:sz w:val="25"/>
          <w:szCs w:val="25"/>
          <w14:ligatures w14:val="standardContextual"/>
        </w:rPr>
        <w:t xml:space="preserve">            </w:t>
      </w:r>
      <w:r w:rsidR="00142909">
        <w:rPr>
          <w:rFonts w:ascii="Georgia" w:hAnsi="Georgia" w:cs="Georgia"/>
          <w:color w:val="323232"/>
          <w:sz w:val="25"/>
          <w:szCs w:val="25"/>
          <w14:ligatures w14:val="standardContextual"/>
        </w:rPr>
        <w:t xml:space="preserve">- </w:t>
      </w:r>
      <w:r w:rsidR="00142909" w:rsidRPr="00142909">
        <w:rPr>
          <w:rFonts w:ascii="Georgia" w:hAnsi="Georgia" w:cs="Georgia"/>
          <w:color w:val="323232"/>
          <w:sz w:val="25"/>
          <w:szCs w:val="25"/>
          <w14:ligatures w14:val="standardContextual"/>
        </w:rPr>
        <w:t>назначении аттестационной комиссии или о сроках ее формирования (назначения или избрания, если комиссия</w:t>
      </w:r>
      <w:r w:rsidR="00142909">
        <w:rPr>
          <w:rFonts w:ascii="Georgia" w:hAnsi="Georgia" w:cs="Georgia"/>
          <w:color w:val="323232"/>
          <w:sz w:val="25"/>
          <w:szCs w:val="25"/>
          <w14:ligatures w14:val="standardContextual"/>
        </w:rPr>
        <w:t xml:space="preserve"> </w:t>
      </w:r>
      <w:r w:rsidR="00142909" w:rsidRPr="00142909">
        <w:rPr>
          <w:rFonts w:ascii="Georgia" w:hAnsi="Georgia" w:cs="Georgia"/>
          <w:color w:val="323232"/>
          <w:sz w:val="25"/>
          <w:szCs w:val="25"/>
          <w14:ligatures w14:val="standardContextual"/>
        </w:rPr>
        <w:t>избирается);</w:t>
      </w:r>
    </w:p>
    <w:p w14:paraId="2EAF20FA" w14:textId="5F463E51" w:rsidR="00142909" w:rsidRPr="00142909" w:rsidRDefault="00B50BC9" w:rsidP="003F565D">
      <w:pPr>
        <w:autoSpaceDE w:val="0"/>
        <w:autoSpaceDN w:val="0"/>
        <w:adjustRightInd w:val="0"/>
        <w:spacing w:after="0"/>
        <w:jc w:val="both"/>
        <w:rPr>
          <w:rFonts w:ascii="Georgia" w:hAnsi="Georgia" w:cs="Georgia"/>
          <w:color w:val="323232"/>
          <w:sz w:val="25"/>
          <w:szCs w:val="25"/>
          <w14:ligatures w14:val="standardContextual"/>
        </w:rPr>
      </w:pPr>
      <w:r>
        <w:rPr>
          <w:rFonts w:ascii="Georgia" w:hAnsi="Georgia" w:cs="Georgia"/>
          <w:color w:val="323232"/>
          <w:sz w:val="25"/>
          <w:szCs w:val="25"/>
          <w14:ligatures w14:val="standardContextual"/>
        </w:rPr>
        <w:t xml:space="preserve">            </w:t>
      </w:r>
      <w:r w:rsidR="00142909">
        <w:rPr>
          <w:rFonts w:ascii="Georgia" w:hAnsi="Georgia" w:cs="Georgia"/>
          <w:color w:val="323232"/>
          <w:sz w:val="25"/>
          <w:szCs w:val="25"/>
          <w14:ligatures w14:val="standardContextual"/>
        </w:rPr>
        <w:t xml:space="preserve">- </w:t>
      </w:r>
      <w:r w:rsidR="00142909" w:rsidRPr="00142909">
        <w:rPr>
          <w:rFonts w:ascii="Georgia" w:hAnsi="Georgia" w:cs="Georgia"/>
          <w:color w:val="323232"/>
          <w:sz w:val="25"/>
          <w:szCs w:val="25"/>
          <w14:ligatures w14:val="standardContextual"/>
        </w:rPr>
        <w:t>если аттестация внеочередная, то об основаниях проведения аттестации.</w:t>
      </w:r>
    </w:p>
    <w:p w14:paraId="51F574DC" w14:textId="7EE12003" w:rsidR="00C07D0D" w:rsidRDefault="00142909" w:rsidP="003F565D">
      <w:pPr>
        <w:pStyle w:val="Default"/>
        <w:jc w:val="both"/>
        <w:rPr>
          <w:rFonts w:ascii="Georgia" w:hAnsi="Georgia" w:cs="Georgia"/>
          <w:color w:val="202429"/>
          <w:sz w:val="25"/>
          <w:szCs w:val="25"/>
        </w:rPr>
      </w:pPr>
      <w:r>
        <w:rPr>
          <w:rFonts w:ascii="Georgia" w:hAnsi="Georgia" w:cs="Georgia"/>
          <w:color w:val="202429"/>
          <w:sz w:val="25"/>
          <w:szCs w:val="25"/>
        </w:rPr>
        <w:t xml:space="preserve">        </w:t>
      </w:r>
      <w:r w:rsidR="00DA0AED">
        <w:rPr>
          <w:rFonts w:ascii="Georgia" w:hAnsi="Georgia" w:cs="Georgia"/>
          <w:color w:val="202429"/>
          <w:sz w:val="25"/>
          <w:szCs w:val="25"/>
        </w:rPr>
        <w:t xml:space="preserve">   </w:t>
      </w:r>
      <w:r w:rsidRPr="00142909">
        <w:rPr>
          <w:rFonts w:ascii="Georgia" w:hAnsi="Georgia" w:cs="Georgia"/>
          <w:color w:val="202429"/>
          <w:sz w:val="25"/>
          <w:szCs w:val="25"/>
        </w:rPr>
        <w:t>Приказом также можно возложить обязанности, например, на руководителей подразделений по подготовке документов для</w:t>
      </w:r>
      <w:r>
        <w:rPr>
          <w:rFonts w:ascii="Georgia" w:hAnsi="Georgia" w:cs="Georgia"/>
          <w:color w:val="202429"/>
          <w:sz w:val="25"/>
          <w:szCs w:val="25"/>
        </w:rPr>
        <w:t xml:space="preserve"> </w:t>
      </w:r>
      <w:r w:rsidRPr="00142909">
        <w:rPr>
          <w:rFonts w:ascii="Georgia" w:hAnsi="Georgia" w:cs="Georgia"/>
          <w:color w:val="202429"/>
          <w:sz w:val="25"/>
          <w:szCs w:val="25"/>
        </w:rPr>
        <w:t>проведения аттестации. Материалы на каждого работника секретарь представляет в комиссию не позднее чем за две недели</w:t>
      </w:r>
      <w:r>
        <w:rPr>
          <w:rFonts w:ascii="Georgia" w:hAnsi="Georgia" w:cs="Georgia"/>
          <w:color w:val="202429"/>
          <w:sz w:val="25"/>
          <w:szCs w:val="25"/>
        </w:rPr>
        <w:t xml:space="preserve"> </w:t>
      </w:r>
      <w:r w:rsidRPr="00142909">
        <w:rPr>
          <w:rFonts w:ascii="Georgia" w:hAnsi="Georgia" w:cs="Georgia"/>
          <w:color w:val="202429"/>
          <w:sz w:val="25"/>
          <w:szCs w:val="25"/>
        </w:rPr>
        <w:t>до даты аттестации. Работник не менее чем за неделю до аттестации должен быть ознакомлен с представленными</w:t>
      </w:r>
      <w:r>
        <w:rPr>
          <w:rFonts w:ascii="Georgia" w:hAnsi="Georgia" w:cs="Georgia"/>
          <w:color w:val="202429"/>
          <w:sz w:val="25"/>
          <w:szCs w:val="25"/>
        </w:rPr>
        <w:t xml:space="preserve"> </w:t>
      </w:r>
      <w:r w:rsidRPr="00142909">
        <w:rPr>
          <w:rFonts w:ascii="Georgia" w:hAnsi="Georgia" w:cs="Georgia"/>
          <w:color w:val="202429"/>
          <w:sz w:val="25"/>
          <w:szCs w:val="25"/>
        </w:rPr>
        <w:t>материалами, чтобы он не смог оспорить результаты в суде.</w:t>
      </w:r>
    </w:p>
    <w:p w14:paraId="3098F9EB" w14:textId="77777777" w:rsidR="00142909" w:rsidRDefault="00142909" w:rsidP="007D2953">
      <w:pPr>
        <w:pStyle w:val="Default"/>
        <w:spacing w:line="276" w:lineRule="auto"/>
        <w:jc w:val="both"/>
        <w:rPr>
          <w:rFonts w:ascii="Georgia" w:hAnsi="Georgia" w:cs="Georgia"/>
          <w:color w:val="202429"/>
          <w:sz w:val="25"/>
          <w:szCs w:val="25"/>
        </w:rPr>
      </w:pPr>
    </w:p>
    <w:p w14:paraId="7B35BC87" w14:textId="5CF5F197" w:rsidR="00C371DA" w:rsidRPr="00E2575C" w:rsidRDefault="00C371DA" w:rsidP="00C371DA">
      <w:pPr>
        <w:autoSpaceDE w:val="0"/>
        <w:autoSpaceDN w:val="0"/>
        <w:adjustRightInd w:val="0"/>
        <w:spacing w:after="0"/>
        <w:jc w:val="center"/>
        <w:rPr>
          <w:rFonts w:cs="Times New Roman"/>
          <w:b/>
          <w:bCs/>
          <w:color w:val="323232"/>
          <w:sz w:val="26"/>
          <w:szCs w:val="26"/>
          <w14:ligatures w14:val="standardContextual"/>
        </w:rPr>
      </w:pPr>
      <w:r w:rsidRPr="00E2575C">
        <w:rPr>
          <w:rFonts w:cs="Times New Roman"/>
          <w:b/>
          <w:bCs/>
          <w:color w:val="323232"/>
          <w:sz w:val="26"/>
          <w:szCs w:val="26"/>
          <w14:ligatures w14:val="standardContextual"/>
        </w:rPr>
        <w:t>Кто может входить в состав аттестационной комиссии</w:t>
      </w:r>
    </w:p>
    <w:p w14:paraId="3DBD0AD1" w14:textId="77777777" w:rsidR="00C371DA" w:rsidRPr="00C371DA" w:rsidRDefault="00C371DA" w:rsidP="00C371DA">
      <w:pPr>
        <w:autoSpaceDE w:val="0"/>
        <w:autoSpaceDN w:val="0"/>
        <w:adjustRightInd w:val="0"/>
        <w:spacing w:after="0"/>
        <w:jc w:val="center"/>
        <w:rPr>
          <w:rFonts w:ascii="Georgia" w:hAnsi="Georgia" w:cs="Georgia"/>
          <w:color w:val="323232"/>
          <w:sz w:val="31"/>
          <w:szCs w:val="31"/>
          <w14:ligatures w14:val="standardContextual"/>
        </w:rPr>
      </w:pPr>
    </w:p>
    <w:p w14:paraId="578E890B" w14:textId="5682346C" w:rsidR="00C371DA" w:rsidRPr="00C371DA" w:rsidRDefault="00C371DA" w:rsidP="003F565D">
      <w:pPr>
        <w:autoSpaceDE w:val="0"/>
        <w:autoSpaceDN w:val="0"/>
        <w:adjustRightInd w:val="0"/>
        <w:spacing w:after="0"/>
        <w:jc w:val="both"/>
        <w:rPr>
          <w:rFonts w:cs="Times New Roman"/>
          <w:color w:val="202429"/>
          <w:sz w:val="26"/>
          <w:szCs w:val="26"/>
          <w14:ligatures w14:val="standardContextual"/>
        </w:rPr>
      </w:pPr>
      <w:r>
        <w:rPr>
          <w:rFonts w:cs="Times New Roman"/>
          <w:color w:val="202429"/>
          <w:sz w:val="26"/>
          <w:szCs w:val="26"/>
          <w14:ligatures w14:val="standardContextual"/>
        </w:rPr>
        <w:t xml:space="preserve">     </w:t>
      </w:r>
      <w:r w:rsidR="00B50BC9">
        <w:rPr>
          <w:rFonts w:cs="Times New Roman"/>
          <w:color w:val="202429"/>
          <w:sz w:val="26"/>
          <w:szCs w:val="26"/>
          <w14:ligatures w14:val="standardContextual"/>
        </w:rPr>
        <w:t xml:space="preserve">   </w:t>
      </w:r>
      <w:r>
        <w:rPr>
          <w:rFonts w:cs="Times New Roman"/>
          <w:color w:val="202429"/>
          <w:sz w:val="26"/>
          <w:szCs w:val="26"/>
          <w14:ligatures w14:val="standardContextual"/>
        </w:rPr>
        <w:t xml:space="preserve"> </w:t>
      </w:r>
      <w:r w:rsidR="00DA0AED">
        <w:rPr>
          <w:rFonts w:cs="Times New Roman"/>
          <w:color w:val="202429"/>
          <w:sz w:val="26"/>
          <w:szCs w:val="26"/>
          <w14:ligatures w14:val="standardContextual"/>
        </w:rPr>
        <w:t xml:space="preserve">   </w:t>
      </w:r>
      <w:r w:rsidRPr="00C371DA">
        <w:rPr>
          <w:rFonts w:cs="Times New Roman"/>
          <w:color w:val="202429"/>
          <w:sz w:val="26"/>
          <w:szCs w:val="26"/>
          <w14:ligatures w14:val="standardContextual"/>
        </w:rPr>
        <w:t>Состав комиссии может быть любым. Обычно в нее входят руководители отделов и сотрудник отдела кадров. Не меняйте</w:t>
      </w:r>
      <w:r>
        <w:rPr>
          <w:rFonts w:cs="Times New Roman"/>
          <w:color w:val="202429"/>
          <w:sz w:val="26"/>
          <w:szCs w:val="26"/>
          <w14:ligatures w14:val="standardContextual"/>
        </w:rPr>
        <w:t xml:space="preserve"> </w:t>
      </w:r>
      <w:r w:rsidRPr="00C371DA">
        <w:rPr>
          <w:rFonts w:cs="Times New Roman"/>
          <w:color w:val="202429"/>
          <w:sz w:val="26"/>
          <w:szCs w:val="26"/>
          <w14:ligatures w14:val="standardContextual"/>
        </w:rPr>
        <w:t>состав комиссии без документального оформления. В таких случаях работник сможет оспорить итоги аттестации</w:t>
      </w:r>
      <w:r>
        <w:rPr>
          <w:rFonts w:cs="Times New Roman"/>
          <w:color w:val="202429"/>
          <w:sz w:val="26"/>
          <w:szCs w:val="26"/>
          <w14:ligatures w14:val="standardContextual"/>
        </w:rPr>
        <w:t xml:space="preserve"> </w:t>
      </w:r>
      <w:r w:rsidRPr="00C371DA">
        <w:rPr>
          <w:rFonts w:cs="Times New Roman"/>
          <w:color w:val="202429"/>
          <w:sz w:val="26"/>
          <w:szCs w:val="26"/>
          <w14:ligatures w14:val="standardContextual"/>
        </w:rPr>
        <w:t>(определение Московского городского суда от 18.10.2018 по делу № 33-45641/2018). При проведении аттестации,</w:t>
      </w:r>
      <w:r>
        <w:rPr>
          <w:rFonts w:cs="Times New Roman"/>
          <w:color w:val="202429"/>
          <w:sz w:val="26"/>
          <w:szCs w:val="26"/>
          <w14:ligatures w14:val="standardContextual"/>
        </w:rPr>
        <w:t xml:space="preserve"> </w:t>
      </w:r>
      <w:r w:rsidRPr="00C371DA">
        <w:rPr>
          <w:rFonts w:cs="Times New Roman"/>
          <w:color w:val="202429"/>
          <w:sz w:val="26"/>
          <w:szCs w:val="26"/>
          <w14:ligatures w14:val="standardContextual"/>
        </w:rPr>
        <w:t xml:space="preserve">по результатам которой </w:t>
      </w:r>
      <w:r w:rsidR="007826F9">
        <w:rPr>
          <w:rFonts w:cs="Times New Roman"/>
          <w:color w:val="202429"/>
          <w:sz w:val="26"/>
          <w:szCs w:val="26"/>
          <w14:ligatures w14:val="standardContextual"/>
        </w:rPr>
        <w:t>работник</w:t>
      </w:r>
      <w:r w:rsidRPr="00C371DA">
        <w:rPr>
          <w:rFonts w:cs="Times New Roman"/>
          <w:color w:val="202429"/>
          <w:sz w:val="26"/>
          <w:szCs w:val="26"/>
          <w14:ligatures w14:val="standardContextual"/>
        </w:rPr>
        <w:t xml:space="preserve"> может быть уволен за несоответствие своей должности, в состав аттестационной комиссии</w:t>
      </w:r>
      <w:r>
        <w:rPr>
          <w:rFonts w:cs="Times New Roman"/>
          <w:color w:val="202429"/>
          <w:sz w:val="26"/>
          <w:szCs w:val="26"/>
          <w14:ligatures w14:val="standardContextual"/>
        </w:rPr>
        <w:t xml:space="preserve"> </w:t>
      </w:r>
      <w:r w:rsidRPr="00C371DA">
        <w:rPr>
          <w:rFonts w:cs="Times New Roman"/>
          <w:color w:val="202429"/>
          <w:sz w:val="26"/>
          <w:szCs w:val="26"/>
          <w14:ligatures w14:val="standardContextual"/>
        </w:rPr>
        <w:t>обязательно нужно включать представителя профсоюза, если он есть в организации (ч. 3 ст. 82 ТК). Об этом также говорится</w:t>
      </w:r>
      <w:r>
        <w:rPr>
          <w:rFonts w:cs="Times New Roman"/>
          <w:color w:val="202429"/>
          <w:sz w:val="26"/>
          <w:szCs w:val="26"/>
          <w14:ligatures w14:val="standardContextual"/>
        </w:rPr>
        <w:t xml:space="preserve"> </w:t>
      </w:r>
      <w:r w:rsidRPr="00C371DA">
        <w:rPr>
          <w:rFonts w:cs="Times New Roman"/>
          <w:color w:val="202429"/>
          <w:sz w:val="26"/>
          <w:szCs w:val="26"/>
          <w14:ligatures w14:val="standardContextual"/>
        </w:rPr>
        <w:t>в письме Минтруда от 18.09.2019 № 14-3/В-742.</w:t>
      </w:r>
    </w:p>
    <w:p w14:paraId="03FE18D1" w14:textId="77777777" w:rsidR="00C21B13" w:rsidRDefault="00C21B13" w:rsidP="003F565D">
      <w:pPr>
        <w:pStyle w:val="Default"/>
        <w:jc w:val="center"/>
        <w:rPr>
          <w:rFonts w:ascii="Times New Roman" w:hAnsi="Times New Roman" w:cs="Times New Roman"/>
          <w:b/>
          <w:bCs/>
          <w:color w:val="323232"/>
          <w:sz w:val="26"/>
          <w:szCs w:val="26"/>
        </w:rPr>
      </w:pPr>
    </w:p>
    <w:p w14:paraId="6FED220A" w14:textId="45D12826" w:rsidR="00294DBF" w:rsidRPr="00E2575C" w:rsidRDefault="00294DBF" w:rsidP="00294DBF">
      <w:pPr>
        <w:pStyle w:val="Default"/>
        <w:jc w:val="center"/>
        <w:rPr>
          <w:rFonts w:ascii="Times New Roman" w:hAnsi="Times New Roman" w:cs="Times New Roman"/>
          <w:b/>
          <w:bCs/>
          <w:color w:val="323232"/>
          <w:sz w:val="26"/>
          <w:szCs w:val="26"/>
        </w:rPr>
      </w:pPr>
      <w:r w:rsidRPr="00E2575C">
        <w:rPr>
          <w:rFonts w:ascii="Times New Roman" w:hAnsi="Times New Roman" w:cs="Times New Roman"/>
          <w:b/>
          <w:bCs/>
          <w:color w:val="323232"/>
          <w:sz w:val="26"/>
          <w:szCs w:val="26"/>
        </w:rPr>
        <w:t xml:space="preserve">Что разъяснить </w:t>
      </w:r>
      <w:r w:rsidR="007826F9" w:rsidRPr="00E2575C">
        <w:rPr>
          <w:rFonts w:ascii="Times New Roman" w:hAnsi="Times New Roman" w:cs="Times New Roman"/>
          <w:b/>
          <w:bCs/>
          <w:color w:val="323232"/>
          <w:sz w:val="26"/>
          <w:szCs w:val="26"/>
        </w:rPr>
        <w:t>работникам</w:t>
      </w:r>
    </w:p>
    <w:p w14:paraId="3745996F" w14:textId="77777777" w:rsidR="00DA0AED" w:rsidRDefault="00DA0AED" w:rsidP="003F565D">
      <w:pPr>
        <w:pStyle w:val="Default"/>
        <w:jc w:val="both"/>
        <w:rPr>
          <w:rFonts w:ascii="Times New Roman" w:hAnsi="Times New Roman" w:cs="Times New Roman"/>
          <w:color w:val="202429"/>
          <w:sz w:val="26"/>
          <w:szCs w:val="26"/>
        </w:rPr>
      </w:pPr>
    </w:p>
    <w:p w14:paraId="790DC4CF" w14:textId="72B8D162" w:rsidR="00142909" w:rsidRPr="00294DBF" w:rsidRDefault="00294DBF" w:rsidP="003F565D">
      <w:pPr>
        <w:pStyle w:val="Default"/>
        <w:jc w:val="both"/>
        <w:rPr>
          <w:rFonts w:ascii="Times New Roman" w:hAnsi="Times New Roman" w:cs="Times New Roman"/>
          <w:sz w:val="26"/>
          <w:szCs w:val="26"/>
        </w:rPr>
      </w:pPr>
      <w:r>
        <w:rPr>
          <w:rFonts w:ascii="Times New Roman" w:hAnsi="Times New Roman" w:cs="Times New Roman"/>
          <w:color w:val="202429"/>
          <w:sz w:val="26"/>
          <w:szCs w:val="26"/>
        </w:rPr>
        <w:t xml:space="preserve">      </w:t>
      </w:r>
      <w:r w:rsidR="00B50BC9">
        <w:rPr>
          <w:rFonts w:ascii="Times New Roman" w:hAnsi="Times New Roman" w:cs="Times New Roman"/>
          <w:color w:val="202429"/>
          <w:sz w:val="26"/>
          <w:szCs w:val="26"/>
        </w:rPr>
        <w:t xml:space="preserve">    </w:t>
      </w:r>
      <w:r w:rsidR="00DA0AED">
        <w:rPr>
          <w:rFonts w:ascii="Times New Roman" w:hAnsi="Times New Roman" w:cs="Times New Roman"/>
          <w:color w:val="202429"/>
          <w:sz w:val="26"/>
          <w:szCs w:val="26"/>
        </w:rPr>
        <w:t xml:space="preserve">  </w:t>
      </w:r>
      <w:r>
        <w:rPr>
          <w:rFonts w:ascii="Times New Roman" w:hAnsi="Times New Roman" w:cs="Times New Roman"/>
          <w:color w:val="202429"/>
          <w:sz w:val="26"/>
          <w:szCs w:val="26"/>
        </w:rPr>
        <w:t xml:space="preserve"> </w:t>
      </w:r>
      <w:r w:rsidRPr="00294DBF">
        <w:rPr>
          <w:rFonts w:ascii="Times New Roman" w:hAnsi="Times New Roman" w:cs="Times New Roman"/>
          <w:color w:val="202429"/>
          <w:sz w:val="26"/>
          <w:szCs w:val="26"/>
        </w:rPr>
        <w:t xml:space="preserve">Об аттестации известите </w:t>
      </w:r>
      <w:r w:rsidR="007826F9">
        <w:rPr>
          <w:rFonts w:ascii="Times New Roman" w:hAnsi="Times New Roman" w:cs="Times New Roman"/>
          <w:color w:val="202429"/>
          <w:sz w:val="26"/>
          <w:szCs w:val="26"/>
        </w:rPr>
        <w:t>работников</w:t>
      </w:r>
      <w:r w:rsidRPr="00294DBF">
        <w:rPr>
          <w:rFonts w:ascii="Times New Roman" w:hAnsi="Times New Roman" w:cs="Times New Roman"/>
          <w:color w:val="202429"/>
          <w:sz w:val="26"/>
          <w:szCs w:val="26"/>
        </w:rPr>
        <w:t xml:space="preserve"> заранее. Это можно сделать письменно, например, через руководителя отдела.</w:t>
      </w:r>
      <w:r>
        <w:rPr>
          <w:rFonts w:ascii="Times New Roman" w:hAnsi="Times New Roman" w:cs="Times New Roman"/>
          <w:color w:val="202429"/>
          <w:sz w:val="26"/>
          <w:szCs w:val="26"/>
        </w:rPr>
        <w:t xml:space="preserve"> </w:t>
      </w:r>
      <w:r w:rsidRPr="00294DBF">
        <w:rPr>
          <w:rFonts w:ascii="Times New Roman" w:hAnsi="Times New Roman" w:cs="Times New Roman"/>
          <w:color w:val="202429"/>
          <w:sz w:val="26"/>
          <w:szCs w:val="26"/>
        </w:rPr>
        <w:t>Не устанавливайте слишком короткие сроки уведомления об аттестации. Работники не успеют к ней подготовиться, а это</w:t>
      </w:r>
      <w:r>
        <w:rPr>
          <w:rFonts w:ascii="Times New Roman" w:hAnsi="Times New Roman" w:cs="Times New Roman"/>
          <w:color w:val="202429"/>
          <w:sz w:val="26"/>
          <w:szCs w:val="26"/>
        </w:rPr>
        <w:t xml:space="preserve"> </w:t>
      </w:r>
      <w:r w:rsidRPr="00294DBF">
        <w:rPr>
          <w:rFonts w:ascii="Times New Roman" w:hAnsi="Times New Roman" w:cs="Times New Roman"/>
          <w:color w:val="202429"/>
          <w:sz w:val="26"/>
          <w:szCs w:val="26"/>
        </w:rPr>
        <w:t>приведет к спорам. Оптимальный срок — месяц. Такой срок, в частности, был установлен в Положении, утвержденном</w:t>
      </w:r>
      <w:r>
        <w:rPr>
          <w:rFonts w:ascii="Times New Roman" w:hAnsi="Times New Roman" w:cs="Times New Roman"/>
          <w:color w:val="202429"/>
          <w:sz w:val="26"/>
          <w:szCs w:val="26"/>
        </w:rPr>
        <w:t xml:space="preserve"> </w:t>
      </w:r>
      <w:r w:rsidRPr="00294DBF">
        <w:rPr>
          <w:rFonts w:ascii="Times New Roman" w:hAnsi="Times New Roman" w:cs="Times New Roman"/>
          <w:color w:val="202429"/>
          <w:sz w:val="26"/>
          <w:szCs w:val="26"/>
        </w:rPr>
        <w:t>постановлением ГКНТ СССР № 470, Госкомтруда СССР № 267 от 05.10.1973. Чтобы уведомить работника о дате аттестации,</w:t>
      </w:r>
      <w:r>
        <w:rPr>
          <w:rFonts w:ascii="Times New Roman" w:hAnsi="Times New Roman" w:cs="Times New Roman"/>
          <w:color w:val="202429"/>
          <w:sz w:val="26"/>
          <w:szCs w:val="26"/>
        </w:rPr>
        <w:t xml:space="preserve"> </w:t>
      </w:r>
      <w:r w:rsidRPr="00294DBF">
        <w:rPr>
          <w:rFonts w:ascii="Times New Roman" w:hAnsi="Times New Roman" w:cs="Times New Roman"/>
          <w:color w:val="202429"/>
          <w:sz w:val="26"/>
          <w:szCs w:val="26"/>
        </w:rPr>
        <w:t>ознакомьте его под подпись с приказом об аттестации и графиком аттестации или вручите персональное письменное</w:t>
      </w:r>
      <w:r>
        <w:rPr>
          <w:rFonts w:ascii="Times New Roman" w:hAnsi="Times New Roman" w:cs="Times New Roman"/>
          <w:color w:val="202429"/>
          <w:sz w:val="26"/>
          <w:szCs w:val="26"/>
        </w:rPr>
        <w:t xml:space="preserve"> </w:t>
      </w:r>
      <w:r w:rsidRPr="00294DBF">
        <w:rPr>
          <w:rFonts w:ascii="Times New Roman" w:hAnsi="Times New Roman" w:cs="Times New Roman"/>
          <w:color w:val="202429"/>
          <w:sz w:val="26"/>
          <w:szCs w:val="26"/>
        </w:rPr>
        <w:t>уведомление. Откажется знакомиться с документом — составьте акт.</w:t>
      </w:r>
    </w:p>
    <w:p w14:paraId="1D3E08F9" w14:textId="4197E347" w:rsidR="00633F15" w:rsidRDefault="00633F15" w:rsidP="003F565D">
      <w:pPr>
        <w:pStyle w:val="Default"/>
        <w:jc w:val="both"/>
        <w:rPr>
          <w:rFonts w:ascii="Times New Roman" w:hAnsi="Times New Roman" w:cs="Times New Roman"/>
          <w:color w:val="202429"/>
          <w:sz w:val="26"/>
          <w:szCs w:val="26"/>
        </w:rPr>
      </w:pPr>
      <w:r w:rsidRPr="00294DBF">
        <w:rPr>
          <w:rFonts w:ascii="Times New Roman" w:hAnsi="Times New Roman" w:cs="Times New Roman"/>
          <w:sz w:val="26"/>
          <w:szCs w:val="26"/>
        </w:rPr>
        <w:lastRenderedPageBreak/>
        <w:t xml:space="preserve"> </w:t>
      </w:r>
      <w:r w:rsidR="005352F5">
        <w:rPr>
          <w:rFonts w:ascii="Times New Roman" w:hAnsi="Times New Roman" w:cs="Times New Roman"/>
          <w:sz w:val="26"/>
          <w:szCs w:val="26"/>
        </w:rPr>
        <w:t xml:space="preserve">    </w:t>
      </w:r>
      <w:r w:rsidR="00B50BC9">
        <w:rPr>
          <w:rFonts w:ascii="Times New Roman" w:hAnsi="Times New Roman" w:cs="Times New Roman"/>
          <w:sz w:val="26"/>
          <w:szCs w:val="26"/>
        </w:rPr>
        <w:t xml:space="preserve">     </w:t>
      </w:r>
      <w:r w:rsidR="00DA0AED">
        <w:rPr>
          <w:rFonts w:ascii="Times New Roman" w:hAnsi="Times New Roman" w:cs="Times New Roman"/>
          <w:sz w:val="26"/>
          <w:szCs w:val="26"/>
        </w:rPr>
        <w:t xml:space="preserve">  </w:t>
      </w:r>
      <w:r w:rsidR="005352F5">
        <w:rPr>
          <w:rFonts w:ascii="Times New Roman" w:hAnsi="Times New Roman" w:cs="Times New Roman"/>
          <w:sz w:val="26"/>
          <w:szCs w:val="26"/>
        </w:rPr>
        <w:t xml:space="preserve"> </w:t>
      </w:r>
      <w:r w:rsidR="005352F5" w:rsidRPr="005352F5">
        <w:rPr>
          <w:rFonts w:ascii="Times New Roman" w:hAnsi="Times New Roman" w:cs="Times New Roman"/>
          <w:color w:val="202429"/>
          <w:sz w:val="26"/>
          <w:szCs w:val="26"/>
        </w:rPr>
        <w:t xml:space="preserve">Перед аттестацией проведите разъяснительную и подготовительную работу. Проинформируйте </w:t>
      </w:r>
      <w:r w:rsidR="007826F9">
        <w:rPr>
          <w:rFonts w:ascii="Times New Roman" w:hAnsi="Times New Roman" w:cs="Times New Roman"/>
          <w:color w:val="202429"/>
          <w:sz w:val="26"/>
          <w:szCs w:val="26"/>
        </w:rPr>
        <w:t>работников</w:t>
      </w:r>
      <w:r w:rsidR="005352F5" w:rsidRPr="005352F5">
        <w:rPr>
          <w:rFonts w:ascii="Times New Roman" w:hAnsi="Times New Roman" w:cs="Times New Roman"/>
          <w:color w:val="202429"/>
          <w:sz w:val="26"/>
          <w:szCs w:val="26"/>
        </w:rPr>
        <w:t xml:space="preserve"> о задачах,</w:t>
      </w:r>
      <w:r w:rsidR="005352F5">
        <w:rPr>
          <w:rFonts w:ascii="Times New Roman" w:hAnsi="Times New Roman" w:cs="Times New Roman"/>
          <w:color w:val="202429"/>
          <w:sz w:val="26"/>
          <w:szCs w:val="26"/>
        </w:rPr>
        <w:t xml:space="preserve"> </w:t>
      </w:r>
      <w:r w:rsidR="005352F5" w:rsidRPr="005352F5">
        <w:rPr>
          <w:rFonts w:ascii="Times New Roman" w:hAnsi="Times New Roman" w:cs="Times New Roman"/>
          <w:color w:val="202429"/>
          <w:sz w:val="26"/>
          <w:szCs w:val="26"/>
        </w:rPr>
        <w:t>условиях и формах проверки. Например, с помощью аттестации можно пересмотреть заработную плату работник</w:t>
      </w:r>
      <w:r w:rsidR="005352F5">
        <w:rPr>
          <w:rFonts w:ascii="Times New Roman" w:hAnsi="Times New Roman" w:cs="Times New Roman"/>
          <w:color w:val="202429"/>
          <w:sz w:val="26"/>
          <w:szCs w:val="26"/>
        </w:rPr>
        <w:t>о</w:t>
      </w:r>
      <w:r w:rsidR="005352F5" w:rsidRPr="005352F5">
        <w:rPr>
          <w:rFonts w:ascii="Times New Roman" w:hAnsi="Times New Roman" w:cs="Times New Roman"/>
          <w:color w:val="202429"/>
          <w:sz w:val="26"/>
          <w:szCs w:val="26"/>
        </w:rPr>
        <w:t>в соответствии с результатами труда. Работодатель может довести до сведения работников примерный перечень вопросов</w:t>
      </w:r>
      <w:r w:rsidR="005352F5">
        <w:rPr>
          <w:rFonts w:ascii="Times New Roman" w:hAnsi="Times New Roman" w:cs="Times New Roman"/>
          <w:color w:val="202429"/>
          <w:sz w:val="26"/>
          <w:szCs w:val="26"/>
        </w:rPr>
        <w:t xml:space="preserve"> </w:t>
      </w:r>
      <w:r w:rsidR="005352F5" w:rsidRPr="005352F5">
        <w:rPr>
          <w:rFonts w:ascii="Times New Roman" w:hAnsi="Times New Roman" w:cs="Times New Roman"/>
          <w:color w:val="202429"/>
          <w:sz w:val="26"/>
          <w:szCs w:val="26"/>
        </w:rPr>
        <w:t>или тем, по которым будет проводиться аттестация, чтобы они могли к ней подготовиться. Вопросы, которые используете</w:t>
      </w:r>
      <w:r w:rsidR="005352F5">
        <w:rPr>
          <w:rFonts w:ascii="Times New Roman" w:hAnsi="Times New Roman" w:cs="Times New Roman"/>
          <w:color w:val="202429"/>
          <w:sz w:val="26"/>
          <w:szCs w:val="26"/>
        </w:rPr>
        <w:t xml:space="preserve"> </w:t>
      </w:r>
      <w:r w:rsidR="005352F5" w:rsidRPr="005352F5">
        <w:rPr>
          <w:rFonts w:ascii="Times New Roman" w:hAnsi="Times New Roman" w:cs="Times New Roman"/>
          <w:color w:val="202429"/>
          <w:sz w:val="26"/>
          <w:szCs w:val="26"/>
        </w:rPr>
        <w:t>для аттестации, составьте так, чтобы их тематика соответствовала уровню профессиональных знаний и навыков</w:t>
      </w:r>
      <w:r w:rsidR="005352F5">
        <w:rPr>
          <w:rFonts w:ascii="Times New Roman" w:hAnsi="Times New Roman" w:cs="Times New Roman"/>
          <w:color w:val="202429"/>
          <w:sz w:val="26"/>
          <w:szCs w:val="26"/>
        </w:rPr>
        <w:t xml:space="preserve"> </w:t>
      </w:r>
      <w:r w:rsidR="005352F5" w:rsidRPr="005352F5">
        <w:rPr>
          <w:rFonts w:ascii="Times New Roman" w:hAnsi="Times New Roman" w:cs="Times New Roman"/>
          <w:color w:val="202429"/>
          <w:sz w:val="26"/>
          <w:szCs w:val="26"/>
        </w:rPr>
        <w:t>по должности, которую занимает аттестуемый. Не выходите за требования, которые установили в должностной инструкции</w:t>
      </w:r>
      <w:r w:rsidR="005352F5">
        <w:rPr>
          <w:rFonts w:ascii="Times New Roman" w:hAnsi="Times New Roman" w:cs="Times New Roman"/>
          <w:color w:val="202429"/>
          <w:sz w:val="26"/>
          <w:szCs w:val="26"/>
        </w:rPr>
        <w:t xml:space="preserve"> </w:t>
      </w:r>
      <w:r w:rsidR="005352F5" w:rsidRPr="005352F5">
        <w:rPr>
          <w:rFonts w:ascii="Times New Roman" w:hAnsi="Times New Roman" w:cs="Times New Roman"/>
          <w:color w:val="202429"/>
          <w:sz w:val="26"/>
          <w:szCs w:val="26"/>
        </w:rPr>
        <w:t>или трудовом договоре.</w:t>
      </w:r>
      <w:r w:rsidR="005352F5">
        <w:rPr>
          <w:rFonts w:ascii="Times New Roman" w:hAnsi="Times New Roman" w:cs="Times New Roman"/>
          <w:color w:val="202429"/>
          <w:sz w:val="26"/>
          <w:szCs w:val="26"/>
        </w:rPr>
        <w:t xml:space="preserve"> </w:t>
      </w:r>
      <w:r w:rsidR="005352F5" w:rsidRPr="005352F5">
        <w:rPr>
          <w:rFonts w:ascii="Times New Roman" w:hAnsi="Times New Roman" w:cs="Times New Roman"/>
          <w:color w:val="202429"/>
          <w:sz w:val="26"/>
          <w:szCs w:val="26"/>
        </w:rPr>
        <w:t>Форма</w:t>
      </w:r>
      <w:r w:rsidR="005352F5">
        <w:rPr>
          <w:rFonts w:ascii="Times New Roman" w:hAnsi="Times New Roman" w:cs="Times New Roman"/>
          <w:color w:val="202429"/>
          <w:sz w:val="26"/>
          <w:szCs w:val="26"/>
        </w:rPr>
        <w:t xml:space="preserve"> </w:t>
      </w:r>
      <w:r w:rsidR="005352F5" w:rsidRPr="005352F5">
        <w:rPr>
          <w:rFonts w:ascii="Times New Roman" w:hAnsi="Times New Roman" w:cs="Times New Roman"/>
          <w:color w:val="202429"/>
          <w:sz w:val="26"/>
          <w:szCs w:val="26"/>
        </w:rPr>
        <w:t>проверки профессиональных знаний зависит от специфики трудовой деятельности. Аттестацию можно проводить</w:t>
      </w:r>
      <w:r w:rsidR="005352F5">
        <w:rPr>
          <w:rFonts w:ascii="Times New Roman" w:hAnsi="Times New Roman" w:cs="Times New Roman"/>
          <w:color w:val="202429"/>
          <w:sz w:val="26"/>
          <w:szCs w:val="26"/>
        </w:rPr>
        <w:t xml:space="preserve"> </w:t>
      </w:r>
      <w:r w:rsidR="005352F5" w:rsidRPr="005352F5">
        <w:rPr>
          <w:rFonts w:ascii="Times New Roman" w:hAnsi="Times New Roman" w:cs="Times New Roman"/>
          <w:color w:val="202429"/>
          <w:sz w:val="26"/>
          <w:szCs w:val="26"/>
        </w:rPr>
        <w:t>в виде собеседования, практического занятия или в любой другой форме, которая позволит определить</w:t>
      </w:r>
      <w:r w:rsidR="005352F5">
        <w:rPr>
          <w:rFonts w:ascii="Times New Roman" w:hAnsi="Times New Roman" w:cs="Times New Roman"/>
          <w:color w:val="202429"/>
          <w:sz w:val="26"/>
          <w:szCs w:val="26"/>
        </w:rPr>
        <w:t xml:space="preserve"> компетенцию аттестуемого работника.</w:t>
      </w:r>
    </w:p>
    <w:p w14:paraId="5C0BB556" w14:textId="5D4153AA" w:rsidR="005352F5" w:rsidRPr="005352F5" w:rsidRDefault="005352F5" w:rsidP="003F565D">
      <w:pPr>
        <w:pStyle w:val="Default"/>
        <w:jc w:val="both"/>
        <w:rPr>
          <w:rFonts w:ascii="Times New Roman" w:hAnsi="Times New Roman" w:cs="Times New Roman"/>
          <w:sz w:val="26"/>
          <w:szCs w:val="26"/>
        </w:rPr>
      </w:pPr>
      <w:r>
        <w:rPr>
          <w:rFonts w:ascii="Times New Roman" w:hAnsi="Times New Roman" w:cs="Times New Roman"/>
          <w:color w:val="202429"/>
          <w:sz w:val="26"/>
          <w:szCs w:val="26"/>
        </w:rPr>
        <w:t xml:space="preserve">      </w:t>
      </w:r>
      <w:r w:rsidR="00B50BC9">
        <w:rPr>
          <w:rFonts w:ascii="Times New Roman" w:hAnsi="Times New Roman" w:cs="Times New Roman"/>
          <w:color w:val="202429"/>
          <w:sz w:val="26"/>
          <w:szCs w:val="26"/>
        </w:rPr>
        <w:t xml:space="preserve">    </w:t>
      </w:r>
      <w:r w:rsidR="00DA0AED">
        <w:rPr>
          <w:rFonts w:ascii="Times New Roman" w:hAnsi="Times New Roman" w:cs="Times New Roman"/>
          <w:color w:val="202429"/>
          <w:sz w:val="26"/>
          <w:szCs w:val="26"/>
        </w:rPr>
        <w:t xml:space="preserve"> </w:t>
      </w:r>
      <w:r>
        <w:rPr>
          <w:rFonts w:ascii="Times New Roman" w:hAnsi="Times New Roman" w:cs="Times New Roman"/>
          <w:color w:val="202429"/>
          <w:sz w:val="26"/>
          <w:szCs w:val="26"/>
        </w:rPr>
        <w:t>При аттестации творческих работников комиссия может ознакомиться с их творческими данными и квалификацией через просмотр спектаклей или репетиций.</w:t>
      </w:r>
    </w:p>
    <w:p w14:paraId="2DD94BA8" w14:textId="77777777" w:rsidR="005352F5" w:rsidRDefault="005352F5" w:rsidP="003F565D">
      <w:pPr>
        <w:pStyle w:val="Default"/>
        <w:rPr>
          <w:b/>
          <w:bCs/>
          <w:sz w:val="40"/>
          <w:szCs w:val="40"/>
        </w:rPr>
      </w:pPr>
    </w:p>
    <w:p w14:paraId="7AE4DB84" w14:textId="6F0FCC4B" w:rsidR="00633F15" w:rsidRPr="00E2575C" w:rsidRDefault="00633F15" w:rsidP="003F565D">
      <w:pPr>
        <w:pStyle w:val="Default"/>
        <w:jc w:val="center"/>
        <w:rPr>
          <w:rFonts w:ascii="Times New Roman" w:hAnsi="Times New Roman" w:cs="Times New Roman"/>
          <w:b/>
          <w:bCs/>
          <w:sz w:val="26"/>
          <w:szCs w:val="26"/>
        </w:rPr>
      </w:pPr>
      <w:r w:rsidRPr="00E2575C">
        <w:rPr>
          <w:rFonts w:ascii="Times New Roman" w:hAnsi="Times New Roman" w:cs="Times New Roman"/>
          <w:b/>
          <w:bCs/>
          <w:sz w:val="26"/>
          <w:szCs w:val="26"/>
        </w:rPr>
        <w:t xml:space="preserve">Какие документы </w:t>
      </w:r>
      <w:r w:rsidR="00C409C9" w:rsidRPr="00E2575C">
        <w:rPr>
          <w:rFonts w:ascii="Times New Roman" w:hAnsi="Times New Roman" w:cs="Times New Roman"/>
          <w:b/>
          <w:bCs/>
          <w:sz w:val="26"/>
          <w:szCs w:val="26"/>
        </w:rPr>
        <w:t>необходимы</w:t>
      </w:r>
      <w:r w:rsidRPr="00E2575C">
        <w:rPr>
          <w:rFonts w:ascii="Times New Roman" w:hAnsi="Times New Roman" w:cs="Times New Roman"/>
          <w:b/>
          <w:bCs/>
          <w:sz w:val="26"/>
          <w:szCs w:val="26"/>
        </w:rPr>
        <w:t xml:space="preserve"> для аттестации</w:t>
      </w:r>
    </w:p>
    <w:p w14:paraId="26E854E2" w14:textId="77777777" w:rsidR="00C21B13" w:rsidRDefault="00C21B13" w:rsidP="003F565D">
      <w:pPr>
        <w:pStyle w:val="42"/>
        <w:keepNext/>
        <w:keepLines/>
        <w:shd w:val="clear" w:color="auto" w:fill="auto"/>
        <w:spacing w:line="240" w:lineRule="auto"/>
        <w:ind w:firstLine="580"/>
        <w:jc w:val="both"/>
        <w:rPr>
          <w:rFonts w:ascii="Times New Roman" w:hAnsi="Times New Roman" w:cs="Times New Roman"/>
          <w:color w:val="000000"/>
          <w:sz w:val="26"/>
          <w:szCs w:val="26"/>
          <w:lang w:eastAsia="ru-RU" w:bidi="ru-RU"/>
        </w:rPr>
      </w:pPr>
      <w:bookmarkStart w:id="0" w:name="bookmark7"/>
      <w:bookmarkStart w:id="1" w:name="bookmark8"/>
    </w:p>
    <w:p w14:paraId="0DB75A28" w14:textId="6F52F9AD" w:rsidR="002563C4" w:rsidRDefault="00DA0AED" w:rsidP="00B72488">
      <w:pPr>
        <w:pStyle w:val="42"/>
        <w:keepNext/>
        <w:keepLines/>
        <w:shd w:val="clear" w:color="auto" w:fill="auto"/>
        <w:ind w:firstLine="580"/>
        <w:jc w:val="both"/>
        <w:rPr>
          <w:rFonts w:ascii="Times New Roman" w:hAnsi="Times New Roman" w:cs="Times New Roman"/>
          <w:color w:val="000000"/>
          <w:sz w:val="26"/>
          <w:szCs w:val="26"/>
          <w:lang w:eastAsia="ru-RU" w:bidi="ru-RU"/>
        </w:rPr>
      </w:pPr>
      <w:r>
        <w:rPr>
          <w:rFonts w:ascii="Times New Roman" w:hAnsi="Times New Roman" w:cs="Times New Roman"/>
          <w:color w:val="000000"/>
          <w:sz w:val="26"/>
          <w:szCs w:val="26"/>
          <w:lang w:eastAsia="ru-RU" w:bidi="ru-RU"/>
        </w:rPr>
        <w:t xml:space="preserve">  </w:t>
      </w:r>
      <w:r w:rsidR="002563C4" w:rsidRPr="00B72488">
        <w:rPr>
          <w:rFonts w:ascii="Times New Roman" w:hAnsi="Times New Roman" w:cs="Times New Roman"/>
          <w:color w:val="000000"/>
          <w:sz w:val="26"/>
          <w:szCs w:val="26"/>
          <w:lang w:eastAsia="ru-RU" w:bidi="ru-RU"/>
        </w:rPr>
        <w:t>Представляет работник</w:t>
      </w:r>
      <w:bookmarkEnd w:id="0"/>
      <w:bookmarkEnd w:id="1"/>
    </w:p>
    <w:p w14:paraId="2523C7DE" w14:textId="77777777" w:rsidR="00C21B13" w:rsidRDefault="00C21B13" w:rsidP="007D2953">
      <w:pPr>
        <w:pStyle w:val="22"/>
        <w:shd w:val="clear" w:color="auto" w:fill="auto"/>
        <w:spacing w:line="276" w:lineRule="auto"/>
        <w:ind w:left="0" w:firstLine="600"/>
        <w:jc w:val="both"/>
        <w:rPr>
          <w:rFonts w:ascii="Times New Roman" w:hAnsi="Times New Roman" w:cs="Times New Roman"/>
          <w:color w:val="000000"/>
          <w:sz w:val="26"/>
          <w:szCs w:val="26"/>
          <w:lang w:eastAsia="ru-RU" w:bidi="ru-RU"/>
        </w:rPr>
      </w:pPr>
    </w:p>
    <w:p w14:paraId="4E0A7457" w14:textId="077496F3" w:rsidR="002563C4" w:rsidRDefault="00DA0AED" w:rsidP="003F565D">
      <w:pPr>
        <w:pStyle w:val="22"/>
        <w:shd w:val="clear" w:color="auto" w:fill="auto"/>
        <w:spacing w:line="240" w:lineRule="auto"/>
        <w:ind w:left="0" w:firstLine="600"/>
        <w:jc w:val="both"/>
        <w:rPr>
          <w:color w:val="000000"/>
          <w:lang w:eastAsia="ru-RU" w:bidi="ru-RU"/>
        </w:rPr>
      </w:pPr>
      <w:r>
        <w:rPr>
          <w:rFonts w:ascii="Times New Roman" w:hAnsi="Times New Roman" w:cs="Times New Roman"/>
          <w:color w:val="000000"/>
          <w:sz w:val="26"/>
          <w:szCs w:val="26"/>
          <w:lang w:eastAsia="ru-RU" w:bidi="ru-RU"/>
        </w:rPr>
        <w:t xml:space="preserve">  </w:t>
      </w:r>
      <w:r w:rsidR="002563C4" w:rsidRPr="00B72488">
        <w:rPr>
          <w:rFonts w:ascii="Times New Roman" w:hAnsi="Times New Roman" w:cs="Times New Roman"/>
          <w:color w:val="000000"/>
          <w:sz w:val="26"/>
          <w:szCs w:val="26"/>
          <w:lang w:eastAsia="ru-RU" w:bidi="ru-RU"/>
        </w:rPr>
        <w:t>Работник должен подать заявление в аттестационную комиссию либо направить в ее адрес по почте письмом с уведомлением о вручении или по интернету в форме электронного документа с уведомлением о получении. Согласовывать заявление с работодателем работнику не надо. День подачи заявления о проведении аттестации нельзя считать датой начала аттестации. Дату определяет аттестационная комиссия</w:t>
      </w:r>
      <w:r w:rsidR="002563C4">
        <w:rPr>
          <w:color w:val="000000"/>
          <w:lang w:eastAsia="ru-RU" w:bidi="ru-RU"/>
        </w:rPr>
        <w:t>.</w:t>
      </w:r>
    </w:p>
    <w:p w14:paraId="4A4B1ED4" w14:textId="1ECF90D1" w:rsidR="00B72488" w:rsidRDefault="00DA0AED" w:rsidP="003F565D">
      <w:pPr>
        <w:pStyle w:val="22"/>
        <w:shd w:val="clear" w:color="auto" w:fill="auto"/>
        <w:spacing w:line="240" w:lineRule="auto"/>
        <w:ind w:left="0" w:firstLine="600"/>
        <w:jc w:val="both"/>
        <w:rPr>
          <w:rFonts w:ascii="Times New Roman" w:hAnsi="Times New Roman" w:cs="Times New Roman"/>
          <w:b/>
          <w:bCs/>
          <w:color w:val="000000"/>
          <w:sz w:val="26"/>
          <w:szCs w:val="26"/>
          <w:lang w:eastAsia="ru-RU" w:bidi="ru-RU"/>
        </w:rPr>
      </w:pPr>
      <w:r>
        <w:rPr>
          <w:rFonts w:ascii="Times New Roman" w:hAnsi="Times New Roman" w:cs="Times New Roman"/>
          <w:b/>
          <w:bCs/>
          <w:color w:val="000000"/>
          <w:sz w:val="26"/>
          <w:szCs w:val="26"/>
          <w:lang w:eastAsia="ru-RU" w:bidi="ru-RU"/>
        </w:rPr>
        <w:t xml:space="preserve"> </w:t>
      </w:r>
      <w:r w:rsidR="00B72488" w:rsidRPr="00B72488">
        <w:rPr>
          <w:rFonts w:ascii="Times New Roman" w:hAnsi="Times New Roman" w:cs="Times New Roman"/>
          <w:b/>
          <w:bCs/>
          <w:color w:val="000000"/>
          <w:sz w:val="26"/>
          <w:szCs w:val="26"/>
          <w:lang w:eastAsia="ru-RU" w:bidi="ru-RU"/>
        </w:rPr>
        <w:t>Представляет руководитель</w:t>
      </w:r>
    </w:p>
    <w:p w14:paraId="6C97E48A" w14:textId="3B1C277F" w:rsidR="00DA0AED" w:rsidRPr="00DA0AED" w:rsidRDefault="00DA0AED" w:rsidP="00DA0AED">
      <w:pPr>
        <w:pStyle w:val="a7"/>
        <w:jc w:val="both"/>
        <w:rPr>
          <w:sz w:val="26"/>
          <w:szCs w:val="26"/>
          <w:lang w:eastAsia="ru-RU" w:bidi="ru-RU"/>
        </w:rPr>
      </w:pPr>
      <w:r>
        <w:rPr>
          <w:lang w:eastAsia="ru-RU" w:bidi="ru-RU"/>
        </w:rPr>
        <w:t xml:space="preserve">          </w:t>
      </w:r>
      <w:r w:rsidR="00B72488" w:rsidRPr="00DA0AED">
        <w:rPr>
          <w:sz w:val="26"/>
          <w:szCs w:val="26"/>
          <w:lang w:eastAsia="ru-RU" w:bidi="ru-RU"/>
        </w:rPr>
        <w:t xml:space="preserve">На каждого аттестуемого работника представьте в комиссию материалы, которые помогут сделать вывод о его профессиональных качествах: </w:t>
      </w:r>
      <w:r w:rsidR="00B50BC9" w:rsidRPr="00DA0AED">
        <w:rPr>
          <w:sz w:val="26"/>
          <w:szCs w:val="26"/>
          <w:lang w:eastAsia="ru-RU" w:bidi="ru-RU"/>
        </w:rPr>
        <w:t xml:space="preserve">  </w:t>
      </w:r>
    </w:p>
    <w:p w14:paraId="28846F0F" w14:textId="749B6E2C" w:rsidR="002563C4" w:rsidRPr="00DA0AED" w:rsidRDefault="00DA0AED" w:rsidP="00DA0AED">
      <w:pPr>
        <w:pStyle w:val="a7"/>
        <w:jc w:val="both"/>
        <w:rPr>
          <w:sz w:val="26"/>
          <w:szCs w:val="26"/>
        </w:rPr>
      </w:pPr>
      <w:r w:rsidRPr="00DA0AED">
        <w:rPr>
          <w:sz w:val="26"/>
          <w:szCs w:val="26"/>
          <w:lang w:eastAsia="ru-RU" w:bidi="ru-RU"/>
        </w:rPr>
        <w:t xml:space="preserve">         </w:t>
      </w:r>
      <w:r w:rsidR="00B50BC9" w:rsidRPr="00DA0AED">
        <w:rPr>
          <w:sz w:val="26"/>
          <w:szCs w:val="26"/>
          <w:lang w:eastAsia="ru-RU" w:bidi="ru-RU"/>
        </w:rPr>
        <w:t xml:space="preserve"> </w:t>
      </w:r>
      <w:r>
        <w:rPr>
          <w:sz w:val="26"/>
          <w:szCs w:val="26"/>
          <w:lang w:eastAsia="ru-RU" w:bidi="ru-RU"/>
        </w:rPr>
        <w:t xml:space="preserve"> </w:t>
      </w:r>
      <w:r w:rsidR="00B50BC9" w:rsidRPr="00DA0AED">
        <w:rPr>
          <w:sz w:val="26"/>
          <w:szCs w:val="26"/>
          <w:lang w:eastAsia="ru-RU" w:bidi="ru-RU"/>
        </w:rPr>
        <w:t xml:space="preserve"> </w:t>
      </w:r>
      <w:r w:rsidR="00B72488" w:rsidRPr="00DA0AED">
        <w:rPr>
          <w:sz w:val="26"/>
          <w:szCs w:val="26"/>
          <w:lang w:eastAsia="ru-RU" w:bidi="ru-RU"/>
        </w:rPr>
        <w:t xml:space="preserve">- </w:t>
      </w:r>
      <w:r w:rsidRPr="00DA0AED">
        <w:rPr>
          <w:sz w:val="26"/>
          <w:szCs w:val="26"/>
          <w:lang w:eastAsia="ru-RU" w:bidi="ru-RU"/>
        </w:rPr>
        <w:t xml:space="preserve">   </w:t>
      </w:r>
      <w:r w:rsidR="002563C4" w:rsidRPr="00DA0AED">
        <w:rPr>
          <w:sz w:val="26"/>
          <w:szCs w:val="26"/>
          <w:lang w:eastAsia="ru-RU" w:bidi="ru-RU"/>
        </w:rPr>
        <w:t>характеристику-представление</w:t>
      </w:r>
      <w:r>
        <w:rPr>
          <w:sz w:val="26"/>
          <w:szCs w:val="26"/>
          <w:lang w:eastAsia="ru-RU" w:bidi="ru-RU"/>
        </w:rPr>
        <w:t xml:space="preserve"> (</w:t>
      </w:r>
      <w:r w:rsidRPr="00DA0AED">
        <w:rPr>
          <w:b/>
          <w:bCs/>
          <w:i/>
          <w:iCs/>
          <w:sz w:val="26"/>
          <w:szCs w:val="26"/>
          <w:lang w:eastAsia="ru-RU" w:bidi="ru-RU"/>
        </w:rPr>
        <w:t>Приложение № 4</w:t>
      </w:r>
      <w:r>
        <w:rPr>
          <w:sz w:val="26"/>
          <w:szCs w:val="26"/>
          <w:lang w:eastAsia="ru-RU" w:bidi="ru-RU"/>
        </w:rPr>
        <w:t>)</w:t>
      </w:r>
      <w:r w:rsidR="002563C4" w:rsidRPr="00DA0AED">
        <w:rPr>
          <w:sz w:val="26"/>
          <w:szCs w:val="26"/>
          <w:lang w:eastAsia="ru-RU" w:bidi="ru-RU"/>
        </w:rPr>
        <w:t>;</w:t>
      </w:r>
    </w:p>
    <w:p w14:paraId="0FF6B593" w14:textId="79A5C06C" w:rsidR="002563C4" w:rsidRPr="00DA0AED" w:rsidRDefault="00B50BC9" w:rsidP="00DA0AED">
      <w:pPr>
        <w:pStyle w:val="a7"/>
        <w:jc w:val="both"/>
        <w:rPr>
          <w:sz w:val="26"/>
          <w:szCs w:val="26"/>
        </w:rPr>
      </w:pPr>
      <w:r w:rsidRPr="00DA0AED">
        <w:rPr>
          <w:sz w:val="26"/>
          <w:szCs w:val="26"/>
          <w:lang w:eastAsia="ru-RU" w:bidi="ru-RU"/>
        </w:rPr>
        <w:t xml:space="preserve">          </w:t>
      </w:r>
      <w:r w:rsidR="00DA0AED">
        <w:rPr>
          <w:sz w:val="26"/>
          <w:szCs w:val="26"/>
          <w:lang w:eastAsia="ru-RU" w:bidi="ru-RU"/>
        </w:rPr>
        <w:t xml:space="preserve"> </w:t>
      </w:r>
      <w:r w:rsidR="00DA0AED" w:rsidRPr="00DA0AED">
        <w:rPr>
          <w:sz w:val="26"/>
          <w:szCs w:val="26"/>
          <w:lang w:eastAsia="ru-RU" w:bidi="ru-RU"/>
        </w:rPr>
        <w:t xml:space="preserve"> </w:t>
      </w:r>
      <w:r w:rsidR="00B72488" w:rsidRPr="00DA0AED">
        <w:rPr>
          <w:sz w:val="26"/>
          <w:szCs w:val="26"/>
          <w:lang w:eastAsia="ru-RU" w:bidi="ru-RU"/>
        </w:rPr>
        <w:t>-</w:t>
      </w:r>
      <w:r w:rsidR="00DA0AED">
        <w:rPr>
          <w:sz w:val="26"/>
          <w:szCs w:val="26"/>
          <w:lang w:eastAsia="ru-RU" w:bidi="ru-RU"/>
        </w:rPr>
        <w:t xml:space="preserve"> </w:t>
      </w:r>
      <w:r w:rsidR="002563C4" w:rsidRPr="00DA0AED">
        <w:rPr>
          <w:sz w:val="26"/>
          <w:szCs w:val="26"/>
          <w:lang w:eastAsia="ru-RU" w:bidi="ru-RU"/>
        </w:rPr>
        <w:t>авторские разработки — программы, сценарии, методические</w:t>
      </w:r>
      <w:r w:rsidR="00B72488" w:rsidRPr="00DA0AED">
        <w:rPr>
          <w:sz w:val="26"/>
          <w:szCs w:val="26"/>
          <w:lang w:eastAsia="ru-RU" w:bidi="ru-RU"/>
        </w:rPr>
        <w:t xml:space="preserve"> рекомендации и т.п. (</w:t>
      </w:r>
      <w:r w:rsidR="002563C4" w:rsidRPr="00DA0AED">
        <w:rPr>
          <w:sz w:val="26"/>
          <w:szCs w:val="26"/>
          <w:lang w:eastAsia="ru-RU" w:bidi="ru-RU"/>
        </w:rPr>
        <w:t>в напечатанном виде, рецензии на них</w:t>
      </w:r>
      <w:r w:rsidR="00B72488" w:rsidRPr="00DA0AED">
        <w:rPr>
          <w:sz w:val="26"/>
          <w:szCs w:val="26"/>
          <w:lang w:eastAsia="ru-RU" w:bidi="ru-RU"/>
        </w:rPr>
        <w:t>)</w:t>
      </w:r>
      <w:r w:rsidR="002563C4" w:rsidRPr="00DA0AED">
        <w:rPr>
          <w:sz w:val="26"/>
          <w:szCs w:val="26"/>
          <w:lang w:eastAsia="ru-RU" w:bidi="ru-RU"/>
        </w:rPr>
        <w:t>;</w:t>
      </w:r>
    </w:p>
    <w:p w14:paraId="06A0707E" w14:textId="66D3F6C7" w:rsidR="002563C4" w:rsidRPr="00DA0AED" w:rsidRDefault="00B50BC9" w:rsidP="00DA0AED">
      <w:pPr>
        <w:pStyle w:val="a7"/>
        <w:jc w:val="both"/>
        <w:rPr>
          <w:sz w:val="26"/>
          <w:szCs w:val="26"/>
        </w:rPr>
      </w:pPr>
      <w:r w:rsidRPr="00DA0AED">
        <w:rPr>
          <w:sz w:val="26"/>
          <w:szCs w:val="26"/>
          <w:lang w:eastAsia="ru-RU" w:bidi="ru-RU"/>
        </w:rPr>
        <w:t xml:space="preserve">      </w:t>
      </w:r>
      <w:r w:rsidR="00DA0AED" w:rsidRPr="00DA0AED">
        <w:rPr>
          <w:sz w:val="26"/>
          <w:szCs w:val="26"/>
          <w:lang w:eastAsia="ru-RU" w:bidi="ru-RU"/>
        </w:rPr>
        <w:t xml:space="preserve">    </w:t>
      </w:r>
      <w:r w:rsidRPr="00DA0AED">
        <w:rPr>
          <w:sz w:val="26"/>
          <w:szCs w:val="26"/>
          <w:lang w:eastAsia="ru-RU" w:bidi="ru-RU"/>
        </w:rPr>
        <w:t xml:space="preserve"> </w:t>
      </w:r>
      <w:r w:rsidR="00DA0AED">
        <w:rPr>
          <w:sz w:val="26"/>
          <w:szCs w:val="26"/>
          <w:lang w:eastAsia="ru-RU" w:bidi="ru-RU"/>
        </w:rPr>
        <w:t xml:space="preserve"> </w:t>
      </w:r>
      <w:r w:rsidR="00B72488" w:rsidRPr="00DA0AED">
        <w:rPr>
          <w:sz w:val="26"/>
          <w:szCs w:val="26"/>
          <w:lang w:eastAsia="ru-RU" w:bidi="ru-RU"/>
        </w:rPr>
        <w:t xml:space="preserve">- </w:t>
      </w:r>
      <w:r w:rsidR="002563C4" w:rsidRPr="00DA0AED">
        <w:rPr>
          <w:sz w:val="26"/>
          <w:szCs w:val="26"/>
          <w:lang w:eastAsia="ru-RU" w:bidi="ru-RU"/>
        </w:rPr>
        <w:t>копии документов, удостоверяющих прохождение курсов повышения квалификации;</w:t>
      </w:r>
    </w:p>
    <w:p w14:paraId="54084C11" w14:textId="6CAF20C2" w:rsidR="002563C4" w:rsidRPr="00DA0AED" w:rsidRDefault="00B50BC9" w:rsidP="00DA0AED">
      <w:pPr>
        <w:pStyle w:val="a7"/>
        <w:jc w:val="both"/>
        <w:rPr>
          <w:sz w:val="26"/>
          <w:szCs w:val="26"/>
        </w:rPr>
      </w:pPr>
      <w:r w:rsidRPr="00DA0AED">
        <w:rPr>
          <w:sz w:val="26"/>
          <w:szCs w:val="26"/>
          <w:lang w:eastAsia="ru-RU" w:bidi="ru-RU"/>
        </w:rPr>
        <w:t xml:space="preserve">      </w:t>
      </w:r>
      <w:r w:rsidR="00B72488" w:rsidRPr="00DA0AED">
        <w:rPr>
          <w:sz w:val="26"/>
          <w:szCs w:val="26"/>
          <w:lang w:eastAsia="ru-RU" w:bidi="ru-RU"/>
        </w:rPr>
        <w:t xml:space="preserve"> </w:t>
      </w:r>
      <w:r w:rsidR="00DA0AED" w:rsidRPr="00DA0AED">
        <w:rPr>
          <w:sz w:val="26"/>
          <w:szCs w:val="26"/>
          <w:lang w:eastAsia="ru-RU" w:bidi="ru-RU"/>
        </w:rPr>
        <w:t xml:space="preserve">   </w:t>
      </w:r>
      <w:r w:rsidR="00DA0AED">
        <w:rPr>
          <w:sz w:val="26"/>
          <w:szCs w:val="26"/>
          <w:lang w:eastAsia="ru-RU" w:bidi="ru-RU"/>
        </w:rPr>
        <w:t xml:space="preserve"> </w:t>
      </w:r>
      <w:r w:rsidR="00B72488" w:rsidRPr="00DA0AED">
        <w:rPr>
          <w:sz w:val="26"/>
          <w:szCs w:val="26"/>
          <w:lang w:eastAsia="ru-RU" w:bidi="ru-RU"/>
        </w:rPr>
        <w:t xml:space="preserve">- </w:t>
      </w:r>
      <w:r w:rsidR="002563C4" w:rsidRPr="00DA0AED">
        <w:rPr>
          <w:sz w:val="26"/>
          <w:szCs w:val="26"/>
          <w:lang w:eastAsia="ru-RU" w:bidi="ru-RU"/>
        </w:rPr>
        <w:t>копии дипломов и грамот фестивалей, конкурсов и других мероприятий различных уровней;</w:t>
      </w:r>
    </w:p>
    <w:p w14:paraId="5D5B0E27" w14:textId="1588A4F8" w:rsidR="002563C4" w:rsidRPr="00DA0AED" w:rsidRDefault="00B50BC9" w:rsidP="00DA0AED">
      <w:pPr>
        <w:pStyle w:val="a7"/>
        <w:jc w:val="both"/>
        <w:rPr>
          <w:sz w:val="26"/>
          <w:szCs w:val="26"/>
          <w:lang w:eastAsia="ru-RU" w:bidi="ru-RU"/>
        </w:rPr>
      </w:pPr>
      <w:r w:rsidRPr="00DA0AED">
        <w:rPr>
          <w:sz w:val="26"/>
          <w:szCs w:val="26"/>
          <w:lang w:eastAsia="ru-RU" w:bidi="ru-RU"/>
        </w:rPr>
        <w:t xml:space="preserve">      </w:t>
      </w:r>
      <w:r w:rsidR="00DA0AED" w:rsidRPr="00DA0AED">
        <w:rPr>
          <w:sz w:val="26"/>
          <w:szCs w:val="26"/>
          <w:lang w:eastAsia="ru-RU" w:bidi="ru-RU"/>
        </w:rPr>
        <w:t xml:space="preserve">   </w:t>
      </w:r>
      <w:r w:rsidRPr="00DA0AED">
        <w:rPr>
          <w:sz w:val="26"/>
          <w:szCs w:val="26"/>
          <w:lang w:eastAsia="ru-RU" w:bidi="ru-RU"/>
        </w:rPr>
        <w:t xml:space="preserve"> </w:t>
      </w:r>
      <w:r w:rsidR="00DA0AED">
        <w:rPr>
          <w:sz w:val="26"/>
          <w:szCs w:val="26"/>
          <w:lang w:eastAsia="ru-RU" w:bidi="ru-RU"/>
        </w:rPr>
        <w:t xml:space="preserve"> </w:t>
      </w:r>
      <w:r w:rsidR="00B72488" w:rsidRPr="00DA0AED">
        <w:rPr>
          <w:sz w:val="26"/>
          <w:szCs w:val="26"/>
          <w:lang w:eastAsia="ru-RU" w:bidi="ru-RU"/>
        </w:rPr>
        <w:t xml:space="preserve">- </w:t>
      </w:r>
      <w:r w:rsidR="002563C4" w:rsidRPr="00DA0AED">
        <w:rPr>
          <w:sz w:val="26"/>
          <w:szCs w:val="26"/>
          <w:lang w:eastAsia="ru-RU" w:bidi="ru-RU"/>
        </w:rPr>
        <w:t>целевые комплексные программы и рецензии на них.</w:t>
      </w:r>
    </w:p>
    <w:p w14:paraId="093AD02E" w14:textId="4B0F74B3" w:rsidR="002563C4" w:rsidRPr="00DA0AED" w:rsidRDefault="007826F9" w:rsidP="00DA0AED">
      <w:pPr>
        <w:pStyle w:val="a7"/>
        <w:jc w:val="both"/>
        <w:rPr>
          <w:sz w:val="26"/>
          <w:szCs w:val="26"/>
          <w:lang w:eastAsia="ru-RU" w:bidi="ru-RU"/>
        </w:rPr>
      </w:pPr>
      <w:r w:rsidRPr="00DA0AED">
        <w:rPr>
          <w:sz w:val="26"/>
          <w:szCs w:val="26"/>
          <w:lang w:eastAsia="ru-RU" w:bidi="ru-RU"/>
        </w:rPr>
        <w:t xml:space="preserve"> </w:t>
      </w:r>
      <w:r w:rsidR="00B50BC9" w:rsidRPr="00DA0AED">
        <w:rPr>
          <w:sz w:val="26"/>
          <w:szCs w:val="26"/>
          <w:lang w:eastAsia="ru-RU" w:bidi="ru-RU"/>
        </w:rPr>
        <w:t xml:space="preserve">       </w:t>
      </w:r>
      <w:r w:rsidRPr="00DA0AED">
        <w:rPr>
          <w:sz w:val="26"/>
          <w:szCs w:val="26"/>
          <w:lang w:eastAsia="ru-RU" w:bidi="ru-RU"/>
        </w:rPr>
        <w:t xml:space="preserve"> </w:t>
      </w:r>
      <w:r w:rsidR="00DA0AED" w:rsidRPr="00DA0AED">
        <w:rPr>
          <w:sz w:val="26"/>
          <w:szCs w:val="26"/>
          <w:lang w:eastAsia="ru-RU" w:bidi="ru-RU"/>
        </w:rPr>
        <w:t xml:space="preserve">  </w:t>
      </w:r>
      <w:r w:rsidR="002563C4" w:rsidRPr="00DA0AED">
        <w:rPr>
          <w:sz w:val="26"/>
          <w:szCs w:val="26"/>
          <w:lang w:eastAsia="ru-RU" w:bidi="ru-RU"/>
        </w:rPr>
        <w:t xml:space="preserve">Подготовьте характеристику-представление не позднее чем за две недели до начала аттестации. Включите в нее: оценку соответствия профессиональной подготовки </w:t>
      </w:r>
      <w:r w:rsidRPr="00DA0AED">
        <w:rPr>
          <w:sz w:val="26"/>
          <w:szCs w:val="26"/>
          <w:lang w:eastAsia="ru-RU" w:bidi="ru-RU"/>
        </w:rPr>
        <w:t>работника</w:t>
      </w:r>
      <w:r w:rsidR="002563C4" w:rsidRPr="00DA0AED">
        <w:rPr>
          <w:sz w:val="26"/>
          <w:szCs w:val="26"/>
          <w:lang w:eastAsia="ru-RU" w:bidi="ru-RU"/>
        </w:rPr>
        <w:t xml:space="preserve"> квалификационным требованиям по должности; оценку профессиональной</w:t>
      </w:r>
      <w:r w:rsidR="00646C4D" w:rsidRPr="00DA0AED">
        <w:rPr>
          <w:sz w:val="26"/>
          <w:szCs w:val="26"/>
          <w:lang w:eastAsia="ru-RU" w:bidi="ru-RU"/>
        </w:rPr>
        <w:t xml:space="preserve"> компетентности; отношение к работе и выполнению должностных обязанностей; результаты работы за прошедший период.</w:t>
      </w:r>
    </w:p>
    <w:p w14:paraId="3F955956" w14:textId="7A1613F8" w:rsidR="00646C4D" w:rsidRPr="00250FAA" w:rsidRDefault="00646C4D" w:rsidP="003F565D">
      <w:pPr>
        <w:pStyle w:val="a7"/>
        <w:jc w:val="both"/>
        <w:rPr>
          <w:sz w:val="26"/>
          <w:szCs w:val="26"/>
          <w:lang w:eastAsia="ru-RU" w:bidi="ru-RU"/>
        </w:rPr>
      </w:pPr>
      <w:r w:rsidRPr="00250FAA">
        <w:rPr>
          <w:sz w:val="26"/>
          <w:szCs w:val="26"/>
          <w:lang w:eastAsia="ru-RU" w:bidi="ru-RU"/>
        </w:rPr>
        <w:t xml:space="preserve">  </w:t>
      </w:r>
      <w:r w:rsidR="00B50BC9" w:rsidRPr="00250FAA">
        <w:rPr>
          <w:sz w:val="26"/>
          <w:szCs w:val="26"/>
          <w:lang w:eastAsia="ru-RU" w:bidi="ru-RU"/>
        </w:rPr>
        <w:t xml:space="preserve">      </w:t>
      </w:r>
      <w:r w:rsidRPr="00250FAA">
        <w:rPr>
          <w:sz w:val="26"/>
          <w:szCs w:val="26"/>
          <w:lang w:eastAsia="ru-RU" w:bidi="ru-RU"/>
        </w:rPr>
        <w:t xml:space="preserve"> </w:t>
      </w:r>
      <w:r w:rsidR="00DA0AED">
        <w:rPr>
          <w:sz w:val="26"/>
          <w:szCs w:val="26"/>
          <w:lang w:eastAsia="ru-RU" w:bidi="ru-RU"/>
        </w:rPr>
        <w:t xml:space="preserve">  </w:t>
      </w:r>
      <w:r w:rsidRPr="00250FAA">
        <w:rPr>
          <w:sz w:val="26"/>
          <w:szCs w:val="26"/>
          <w:lang w:eastAsia="ru-RU" w:bidi="ru-RU"/>
        </w:rPr>
        <w:t xml:space="preserve">Не менее чем за одну неделю до аттестации </w:t>
      </w:r>
      <w:r w:rsidR="00E8342B" w:rsidRPr="00250FAA">
        <w:rPr>
          <w:sz w:val="26"/>
          <w:szCs w:val="26"/>
          <w:lang w:eastAsia="ru-RU" w:bidi="ru-RU"/>
        </w:rPr>
        <w:t xml:space="preserve">ознакомьте </w:t>
      </w:r>
      <w:r w:rsidR="007826F9" w:rsidRPr="00250FAA">
        <w:rPr>
          <w:sz w:val="26"/>
          <w:szCs w:val="26"/>
          <w:lang w:eastAsia="ru-RU" w:bidi="ru-RU"/>
        </w:rPr>
        <w:t>работника</w:t>
      </w:r>
      <w:r w:rsidR="00E8342B" w:rsidRPr="00250FAA">
        <w:rPr>
          <w:sz w:val="26"/>
          <w:szCs w:val="26"/>
          <w:lang w:eastAsia="ru-RU" w:bidi="ru-RU"/>
        </w:rPr>
        <w:t xml:space="preserve"> с представленными материалами. При необходимости он может представить дополнительные документы.</w:t>
      </w:r>
    </w:p>
    <w:p w14:paraId="125C0DC5" w14:textId="03D0E37D" w:rsidR="001963D2" w:rsidRPr="00E8342B" w:rsidRDefault="002563C4" w:rsidP="003F565D">
      <w:pPr>
        <w:pStyle w:val="42"/>
        <w:keepNext/>
        <w:keepLines/>
        <w:shd w:val="clear" w:color="auto" w:fill="auto"/>
        <w:spacing w:line="240" w:lineRule="auto"/>
        <w:ind w:firstLine="620"/>
        <w:rPr>
          <w:rFonts w:ascii="Times New Roman" w:hAnsi="Times New Roman" w:cs="Times New Roman"/>
          <w:color w:val="000000"/>
          <w:sz w:val="26"/>
          <w:szCs w:val="26"/>
          <w:lang w:eastAsia="ru-RU" w:bidi="ru-RU"/>
        </w:rPr>
      </w:pPr>
      <w:r>
        <w:rPr>
          <w:rFonts w:ascii="Times New Roman" w:eastAsia="Times New Roman" w:hAnsi="Times New Roman" w:cs="Times New Roman"/>
          <w:color w:val="000000"/>
          <w:sz w:val="10"/>
          <w:szCs w:val="10"/>
          <w:lang w:eastAsia="ru-RU" w:bidi="ru-RU"/>
        </w:rPr>
        <w:lastRenderedPageBreak/>
        <w:tab/>
      </w:r>
      <w:r w:rsidR="001963D2" w:rsidRPr="00E8342B">
        <w:rPr>
          <w:rFonts w:ascii="Times New Roman" w:hAnsi="Times New Roman" w:cs="Times New Roman"/>
          <w:noProof/>
          <w:sz w:val="26"/>
          <w:szCs w:val="26"/>
          <w:lang w:eastAsia="ru-RU"/>
        </w:rPr>
        <mc:AlternateContent>
          <mc:Choice Requires="wps">
            <w:drawing>
              <wp:anchor distT="0" distB="0" distL="0" distR="0" simplePos="0" relativeHeight="251662336" behindDoc="0" locked="0" layoutInCell="1" allowOverlap="1" wp14:anchorId="2F201E29" wp14:editId="7FB3E894">
                <wp:simplePos x="0" y="0"/>
                <wp:positionH relativeFrom="page">
                  <wp:posOffset>6111875</wp:posOffset>
                </wp:positionH>
                <wp:positionV relativeFrom="paragraph">
                  <wp:posOffset>925830</wp:posOffset>
                </wp:positionV>
                <wp:extent cx="1105535" cy="135890"/>
                <wp:effectExtent l="0" t="0" r="0" b="0"/>
                <wp:wrapNone/>
                <wp:docPr id="13" name="Shape 13"/>
                <wp:cNvGraphicFramePr/>
                <a:graphic xmlns:a="http://schemas.openxmlformats.org/drawingml/2006/main">
                  <a:graphicData uri="http://schemas.microsoft.com/office/word/2010/wordprocessingShape">
                    <wps:wsp>
                      <wps:cNvSpPr txBox="1"/>
                      <wps:spPr>
                        <a:xfrm>
                          <a:off x="0" y="0"/>
                          <a:ext cx="1105535" cy="135890"/>
                        </a:xfrm>
                        <a:prstGeom prst="rect">
                          <a:avLst/>
                        </a:prstGeom>
                        <a:noFill/>
                      </wps:spPr>
                      <wps:txbx>
                        <w:txbxContent>
                          <w:p w14:paraId="4B04E0FA" w14:textId="63B72344" w:rsidR="001963D2" w:rsidRDefault="001963D2" w:rsidP="001963D2">
                            <w:pPr>
                              <w:pStyle w:val="a6"/>
                              <w:shd w:val="clear" w:color="auto" w:fill="auto"/>
                              <w:spacing w:after="0"/>
                              <w:jc w:val="both"/>
                            </w:pPr>
                            <w:r>
                              <w:rPr>
                                <w:color w:val="000000"/>
                                <w:lang w:eastAsia="ru-RU" w:bidi="ru-RU"/>
                              </w:rPr>
                              <w:t>Н</w:t>
                            </w:r>
                          </w:p>
                        </w:txbxContent>
                      </wps:txbx>
                      <wps:bodyPr lIns="0" tIns="0" rIns="0" bIns="0"/>
                    </wps:wsp>
                  </a:graphicData>
                </a:graphic>
              </wp:anchor>
            </w:drawing>
          </mc:Choice>
          <mc:Fallback>
            <w:pict>
              <v:shapetype w14:anchorId="2F201E29" id="_x0000_t202" coordsize="21600,21600" o:spt="202" path="m,l,21600r21600,l21600,xe">
                <v:stroke joinstyle="miter"/>
                <v:path gradientshapeok="t" o:connecttype="rect"/>
              </v:shapetype>
              <v:shape id="Shape 13" o:spid="_x0000_s1026" type="#_x0000_t202" style="position:absolute;left:0;text-align:left;margin-left:481.25pt;margin-top:72.9pt;width:87.05pt;height:10.7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" filled="f" stroked="f">
                <v:textbox inset="0,0,0,0">
                  <w:txbxContent>
                    <w:p w14:paraId="4B04E0FA" w14:textId="63B72344" w:rsidR="001963D2" w:rsidRDefault="001963D2" w:rsidP="001963D2">
                      <w:pPr>
                        <w:pStyle w:val="a6"/>
                        <w:shd w:val="clear" w:color="auto" w:fill="auto"/>
                        <w:spacing w:after="0"/>
                        <w:jc w:val="both"/>
                      </w:pPr>
                      <w:r>
                        <w:rPr>
                          <w:color w:val="000000"/>
                          <w:lang w:eastAsia="ru-RU" w:bidi="ru-RU"/>
                        </w:rPr>
                        <w:t>Н</w:t>
                      </w:r>
                    </w:p>
                  </w:txbxContent>
                </v:textbox>
                <w10:wrap anchorx="page"/>
              </v:shape>
            </w:pict>
          </mc:Fallback>
        </mc:AlternateContent>
      </w:r>
      <w:bookmarkStart w:id="2" w:name="bookmark10"/>
      <w:bookmarkStart w:id="3" w:name="bookmark9"/>
      <w:r w:rsidR="001963D2" w:rsidRPr="00E8342B">
        <w:rPr>
          <w:rFonts w:ascii="Times New Roman" w:hAnsi="Times New Roman" w:cs="Times New Roman"/>
          <w:color w:val="000000"/>
          <w:sz w:val="26"/>
          <w:szCs w:val="26"/>
          <w:lang w:eastAsia="ru-RU" w:bidi="ru-RU"/>
        </w:rPr>
        <w:t>Представляет комиссия</w:t>
      </w:r>
      <w:bookmarkEnd w:id="2"/>
      <w:bookmarkEnd w:id="3"/>
    </w:p>
    <w:p w14:paraId="040C6A10" w14:textId="77777777" w:rsidR="00E8342B" w:rsidRDefault="00E8342B" w:rsidP="003F565D">
      <w:pPr>
        <w:pStyle w:val="42"/>
        <w:keepNext/>
        <w:keepLines/>
        <w:shd w:val="clear" w:color="auto" w:fill="auto"/>
        <w:spacing w:line="240" w:lineRule="auto"/>
        <w:ind w:firstLine="620"/>
      </w:pPr>
    </w:p>
    <w:p w14:paraId="70890572" w14:textId="1C60350A" w:rsidR="001963D2" w:rsidRPr="00E8342B" w:rsidRDefault="007826F9" w:rsidP="003F565D">
      <w:pPr>
        <w:pStyle w:val="22"/>
        <w:shd w:val="clear" w:color="auto" w:fill="auto"/>
        <w:spacing w:after="0" w:line="240" w:lineRule="auto"/>
        <w:ind w:left="142"/>
        <w:jc w:val="both"/>
        <w:rPr>
          <w:rFonts w:ascii="Times New Roman" w:hAnsi="Times New Roman" w:cs="Times New Roman"/>
          <w:sz w:val="26"/>
          <w:szCs w:val="26"/>
        </w:rPr>
      </w:pPr>
      <w:r>
        <w:rPr>
          <w:rFonts w:ascii="Times New Roman" w:hAnsi="Times New Roman" w:cs="Times New Roman"/>
          <w:color w:val="000000"/>
          <w:sz w:val="26"/>
          <w:szCs w:val="26"/>
          <w:lang w:eastAsia="ru-RU" w:bidi="ru-RU"/>
        </w:rPr>
        <w:t xml:space="preserve">        </w:t>
      </w:r>
      <w:r w:rsidR="00DA0AED">
        <w:rPr>
          <w:rFonts w:ascii="Times New Roman" w:hAnsi="Times New Roman" w:cs="Times New Roman"/>
          <w:color w:val="000000"/>
          <w:sz w:val="26"/>
          <w:szCs w:val="26"/>
          <w:lang w:eastAsia="ru-RU" w:bidi="ru-RU"/>
        </w:rPr>
        <w:t xml:space="preserve">     </w:t>
      </w:r>
      <w:r w:rsidR="001963D2" w:rsidRPr="00E8342B">
        <w:rPr>
          <w:rFonts w:ascii="Times New Roman" w:hAnsi="Times New Roman" w:cs="Times New Roman"/>
          <w:color w:val="000000"/>
          <w:sz w:val="26"/>
          <w:szCs w:val="26"/>
          <w:lang w:eastAsia="ru-RU" w:bidi="ru-RU"/>
        </w:rPr>
        <w:t xml:space="preserve">Комиссия готовит аттестационный лист </w:t>
      </w:r>
      <w:r w:rsidR="00DA0AED">
        <w:rPr>
          <w:rFonts w:ascii="Times New Roman" w:hAnsi="Times New Roman" w:cs="Times New Roman"/>
          <w:color w:val="000000"/>
          <w:sz w:val="26"/>
          <w:szCs w:val="26"/>
          <w:lang w:eastAsia="ru-RU" w:bidi="ru-RU"/>
        </w:rPr>
        <w:t>(</w:t>
      </w:r>
      <w:r w:rsidR="00DA0AED" w:rsidRPr="00DA0AED">
        <w:rPr>
          <w:rFonts w:ascii="Times New Roman" w:hAnsi="Times New Roman" w:cs="Times New Roman"/>
          <w:b/>
          <w:bCs/>
          <w:i/>
          <w:iCs/>
          <w:color w:val="000000"/>
          <w:sz w:val="26"/>
          <w:szCs w:val="26"/>
          <w:lang w:eastAsia="ru-RU" w:bidi="ru-RU"/>
        </w:rPr>
        <w:t>Приложение №5)</w:t>
      </w:r>
      <w:r w:rsidR="00DA0AED">
        <w:rPr>
          <w:rFonts w:ascii="Times New Roman" w:hAnsi="Times New Roman" w:cs="Times New Roman"/>
          <w:b/>
          <w:bCs/>
          <w:i/>
          <w:iCs/>
          <w:color w:val="000000"/>
          <w:sz w:val="26"/>
          <w:szCs w:val="26"/>
          <w:lang w:eastAsia="ru-RU" w:bidi="ru-RU"/>
        </w:rPr>
        <w:t xml:space="preserve"> </w:t>
      </w:r>
      <w:r w:rsidR="001963D2" w:rsidRPr="00E8342B">
        <w:rPr>
          <w:rFonts w:ascii="Times New Roman" w:hAnsi="Times New Roman" w:cs="Times New Roman"/>
          <w:color w:val="000000"/>
          <w:sz w:val="26"/>
          <w:szCs w:val="26"/>
          <w:lang w:eastAsia="ru-RU" w:bidi="ru-RU"/>
        </w:rPr>
        <w:t>после того, как рассмотрит характеристику</w:t>
      </w:r>
      <w:r>
        <w:rPr>
          <w:rFonts w:ascii="Times New Roman" w:hAnsi="Times New Roman" w:cs="Times New Roman"/>
          <w:color w:val="000000"/>
          <w:sz w:val="26"/>
          <w:szCs w:val="26"/>
          <w:lang w:eastAsia="ru-RU" w:bidi="ru-RU"/>
        </w:rPr>
        <w:t xml:space="preserve"> </w:t>
      </w:r>
      <w:r w:rsidR="001963D2" w:rsidRPr="00E8342B">
        <w:rPr>
          <w:rFonts w:ascii="Times New Roman" w:hAnsi="Times New Roman" w:cs="Times New Roman"/>
          <w:color w:val="000000"/>
          <w:sz w:val="26"/>
          <w:szCs w:val="26"/>
          <w:lang w:eastAsia="ru-RU" w:bidi="ru-RU"/>
        </w:rPr>
        <w:t>- представление, заслушает аттестуемого и руководителя подразделения. Тайным или открытым голосованием проверяющие принимают решение о соответствии или несоответствии работника занимаемой должности. Аттестационный лист подписывают председатель и члены комиссии. Аттестацию педагогического работника с целью установления соответствия уровня его квалификации требованиям, предъявляемым к первой или высшей квалификационной категории, проводят исключительно на основании заявления этого работника.</w:t>
      </w:r>
    </w:p>
    <w:p w14:paraId="08A624AE" w14:textId="1F4D53E5" w:rsidR="00C409C9" w:rsidRDefault="00E8342B" w:rsidP="003F565D">
      <w:pPr>
        <w:pStyle w:val="22"/>
        <w:shd w:val="clear" w:color="auto" w:fill="auto"/>
        <w:spacing w:after="580" w:line="240" w:lineRule="auto"/>
        <w:ind w:left="142"/>
        <w:jc w:val="both"/>
        <w:rPr>
          <w:rFonts w:ascii="Times New Roman" w:hAnsi="Times New Roman" w:cs="Times New Roman"/>
          <w:color w:val="000000"/>
          <w:sz w:val="26"/>
          <w:szCs w:val="26"/>
          <w:lang w:eastAsia="ru-RU" w:bidi="ru-RU"/>
        </w:rPr>
      </w:pPr>
      <w:r>
        <w:rPr>
          <w:rFonts w:ascii="Times New Roman" w:hAnsi="Times New Roman" w:cs="Times New Roman"/>
          <w:color w:val="000000"/>
          <w:sz w:val="26"/>
          <w:szCs w:val="26"/>
          <w:lang w:eastAsia="ru-RU" w:bidi="ru-RU"/>
        </w:rPr>
        <w:t xml:space="preserve">          </w:t>
      </w:r>
      <w:r w:rsidR="00DA0AED">
        <w:rPr>
          <w:rFonts w:ascii="Times New Roman" w:hAnsi="Times New Roman" w:cs="Times New Roman"/>
          <w:color w:val="000000"/>
          <w:sz w:val="26"/>
          <w:szCs w:val="26"/>
          <w:lang w:eastAsia="ru-RU" w:bidi="ru-RU"/>
        </w:rPr>
        <w:t xml:space="preserve">  </w:t>
      </w:r>
      <w:r w:rsidR="001963D2" w:rsidRPr="00E8342B">
        <w:rPr>
          <w:rFonts w:ascii="Times New Roman" w:hAnsi="Times New Roman" w:cs="Times New Roman"/>
          <w:color w:val="000000"/>
          <w:sz w:val="26"/>
          <w:szCs w:val="26"/>
          <w:lang w:eastAsia="ru-RU" w:bidi="ru-RU"/>
        </w:rPr>
        <w:t xml:space="preserve">В заявлении о проведении аттестации педагогические работники указывают квалификационные категории и должности, по которым они желают пройти аттестацию. Сроки проведения аттестации для каждого педагогического работника устанавливает аттестационная комиссия в течение 30 календарных дней с момента подачи заявления. После чего </w:t>
      </w:r>
      <w:r w:rsidR="007826F9">
        <w:rPr>
          <w:rFonts w:ascii="Times New Roman" w:hAnsi="Times New Roman" w:cs="Times New Roman"/>
          <w:color w:val="000000"/>
          <w:sz w:val="26"/>
          <w:szCs w:val="26"/>
          <w:lang w:eastAsia="ru-RU" w:bidi="ru-RU"/>
        </w:rPr>
        <w:t>работника</w:t>
      </w:r>
      <w:r w:rsidR="001963D2" w:rsidRPr="00E8342B">
        <w:rPr>
          <w:rFonts w:ascii="Times New Roman" w:hAnsi="Times New Roman" w:cs="Times New Roman"/>
          <w:color w:val="000000"/>
          <w:sz w:val="26"/>
          <w:szCs w:val="26"/>
          <w:lang w:eastAsia="ru-RU" w:bidi="ru-RU"/>
        </w:rPr>
        <w:t xml:space="preserve"> письменно уведомляют о сроке и месте проведения аттестации. При составлении графика необходимо учитывать сроки действия ранее установленных квалификационных категорий. В случае перехода педагогического работника в другое образовательное учреждение его квалификационная категория сохраняется в течение срока ее действия.</w:t>
      </w:r>
    </w:p>
    <w:p w14:paraId="567AA770" w14:textId="68D9D3B7" w:rsidR="00C409C9" w:rsidRDefault="00C409C9" w:rsidP="003F565D">
      <w:pPr>
        <w:pStyle w:val="22"/>
        <w:shd w:val="clear" w:color="auto" w:fill="auto"/>
        <w:spacing w:after="580" w:line="240" w:lineRule="auto"/>
        <w:ind w:left="142"/>
        <w:jc w:val="center"/>
        <w:rPr>
          <w:rFonts w:ascii="Times New Roman" w:hAnsi="Times New Roman" w:cs="Times New Roman"/>
          <w:b/>
          <w:color w:val="000000"/>
          <w:sz w:val="26"/>
          <w:szCs w:val="26"/>
          <w:lang w:eastAsia="ru-RU" w:bidi="ru-RU"/>
        </w:rPr>
      </w:pPr>
      <w:r w:rsidRPr="00C409C9">
        <w:rPr>
          <w:rFonts w:ascii="Times New Roman" w:hAnsi="Times New Roman" w:cs="Times New Roman"/>
          <w:b/>
          <w:color w:val="000000"/>
          <w:sz w:val="26"/>
          <w:szCs w:val="26"/>
          <w:lang w:eastAsia="ru-RU" w:bidi="ru-RU"/>
        </w:rPr>
        <w:t>Что проверить в документах перед аттестацией</w:t>
      </w:r>
    </w:p>
    <w:p w14:paraId="3BFDC655" w14:textId="00B1B65A" w:rsidR="00C409C9" w:rsidRPr="00C409C9" w:rsidRDefault="00C409C9" w:rsidP="003F565D">
      <w:pPr>
        <w:pStyle w:val="a7"/>
        <w:jc w:val="both"/>
        <w:rPr>
          <w:sz w:val="26"/>
          <w:szCs w:val="26"/>
          <w:lang w:eastAsia="ru-RU" w:bidi="ru-RU"/>
        </w:rPr>
      </w:pPr>
      <w:r w:rsidRPr="00C409C9">
        <w:rPr>
          <w:sz w:val="26"/>
          <w:szCs w:val="26"/>
          <w:lang w:eastAsia="ru-RU" w:bidi="ru-RU"/>
        </w:rPr>
        <w:t xml:space="preserve">       </w:t>
      </w:r>
      <w:r w:rsidR="00DA0AED">
        <w:rPr>
          <w:sz w:val="26"/>
          <w:szCs w:val="26"/>
          <w:lang w:eastAsia="ru-RU" w:bidi="ru-RU"/>
        </w:rPr>
        <w:t xml:space="preserve">       </w:t>
      </w:r>
      <w:r w:rsidRPr="00C409C9">
        <w:rPr>
          <w:sz w:val="26"/>
          <w:szCs w:val="26"/>
          <w:lang w:eastAsia="ru-RU" w:bidi="ru-RU"/>
        </w:rPr>
        <w:t xml:space="preserve">Перед аттестацией проверьте, прописаны ли должностные обязанности работников в соответствующем документе. Как правило, эти сведения указывают либо в должностной инструкции, либо в трудовом договоре работника. </w:t>
      </w:r>
    </w:p>
    <w:p w14:paraId="079C0FA4" w14:textId="18D85AEB" w:rsidR="00C409C9" w:rsidRDefault="00C409C9" w:rsidP="003F565D">
      <w:pPr>
        <w:pStyle w:val="a7"/>
        <w:jc w:val="both"/>
        <w:rPr>
          <w:sz w:val="26"/>
          <w:szCs w:val="26"/>
          <w:lang w:eastAsia="ru-RU" w:bidi="ru-RU"/>
        </w:rPr>
      </w:pPr>
      <w:r w:rsidRPr="00C409C9">
        <w:rPr>
          <w:sz w:val="26"/>
          <w:szCs w:val="26"/>
          <w:lang w:eastAsia="ru-RU" w:bidi="ru-RU"/>
        </w:rPr>
        <w:t xml:space="preserve">       </w:t>
      </w:r>
      <w:r w:rsidR="00DA0AED">
        <w:rPr>
          <w:sz w:val="26"/>
          <w:szCs w:val="26"/>
          <w:lang w:eastAsia="ru-RU" w:bidi="ru-RU"/>
        </w:rPr>
        <w:t xml:space="preserve">      </w:t>
      </w:r>
      <w:r w:rsidRPr="00C409C9">
        <w:rPr>
          <w:sz w:val="26"/>
          <w:szCs w:val="26"/>
          <w:lang w:eastAsia="ru-RU" w:bidi="ru-RU"/>
        </w:rPr>
        <w:t xml:space="preserve"> Если возникнет трудовой спор и у организации не будет документа, в котором прописаны должностные обязанности работника, суд может признать результаты аттестации недействительными. Нельзя сделать вывод о соответствии или несоответствия работника занимаемой должности без конкретных критериев оценки. </w:t>
      </w:r>
    </w:p>
    <w:p w14:paraId="033A4A9F" w14:textId="77777777" w:rsidR="00250FAA" w:rsidRDefault="00250FAA" w:rsidP="003F565D">
      <w:pPr>
        <w:pStyle w:val="a7"/>
        <w:jc w:val="both"/>
        <w:rPr>
          <w:sz w:val="26"/>
          <w:szCs w:val="26"/>
          <w:lang w:eastAsia="ru-RU" w:bidi="ru-RU"/>
        </w:rPr>
      </w:pPr>
    </w:p>
    <w:p w14:paraId="57986610" w14:textId="77777777" w:rsidR="007D5F6C" w:rsidRDefault="007D5F6C" w:rsidP="003F565D">
      <w:pPr>
        <w:pStyle w:val="a7"/>
        <w:jc w:val="center"/>
        <w:rPr>
          <w:b/>
          <w:sz w:val="26"/>
          <w:szCs w:val="26"/>
        </w:rPr>
      </w:pPr>
      <w:r w:rsidRPr="0053444A">
        <w:rPr>
          <w:b/>
          <w:sz w:val="26"/>
          <w:szCs w:val="26"/>
        </w:rPr>
        <w:t>Как проходит аттестация руководителя</w:t>
      </w:r>
    </w:p>
    <w:p w14:paraId="0C9065B5" w14:textId="77777777" w:rsidR="007D5F6C" w:rsidRDefault="007D5F6C" w:rsidP="003F565D">
      <w:pPr>
        <w:pStyle w:val="a7"/>
        <w:jc w:val="center"/>
        <w:rPr>
          <w:rFonts w:cs="Times New Roman"/>
          <w:color w:val="000000"/>
          <w:sz w:val="26"/>
          <w:szCs w:val="26"/>
        </w:rPr>
      </w:pPr>
      <w:r w:rsidRPr="00C409C9">
        <w:rPr>
          <w:rFonts w:cs="Times New Roman"/>
          <w:color w:val="000000"/>
          <w:sz w:val="26"/>
          <w:szCs w:val="26"/>
        </w:rPr>
        <w:t xml:space="preserve">      </w:t>
      </w:r>
    </w:p>
    <w:p w14:paraId="1A9A87D4" w14:textId="635B7F02" w:rsidR="007D5F6C" w:rsidRPr="009E7570" w:rsidRDefault="007D5F6C" w:rsidP="003F565D">
      <w:pPr>
        <w:pStyle w:val="a7"/>
        <w:jc w:val="both"/>
        <w:rPr>
          <w:sz w:val="26"/>
          <w:szCs w:val="26"/>
        </w:rPr>
      </w:pPr>
      <w:r>
        <w:t xml:space="preserve">        </w:t>
      </w:r>
      <w:r w:rsidR="00DA0AED">
        <w:t xml:space="preserve">     </w:t>
      </w:r>
      <w:r w:rsidRPr="009E7570">
        <w:rPr>
          <w:sz w:val="26"/>
          <w:szCs w:val="26"/>
        </w:rPr>
        <w:t>Руководителей учреждений культуры аттестует кадровый центр департамента культуры. Правила аттестации руководителей разных типов учреждений культуры одинаковые. Процедура аттестации отличается только для руководителей ДШИ.</w:t>
      </w:r>
    </w:p>
    <w:p w14:paraId="355996E6" w14:textId="3B4F5BD6" w:rsidR="007D5F6C" w:rsidRPr="009E7570" w:rsidRDefault="007D5F6C" w:rsidP="003F565D">
      <w:pPr>
        <w:pStyle w:val="a7"/>
        <w:jc w:val="both"/>
        <w:rPr>
          <w:sz w:val="26"/>
          <w:szCs w:val="26"/>
        </w:rPr>
      </w:pPr>
      <w:r w:rsidRPr="009E7570">
        <w:rPr>
          <w:sz w:val="26"/>
          <w:szCs w:val="26"/>
        </w:rPr>
        <w:t xml:space="preserve">       </w:t>
      </w:r>
      <w:r>
        <w:rPr>
          <w:sz w:val="26"/>
          <w:szCs w:val="26"/>
        </w:rPr>
        <w:t xml:space="preserve"> </w:t>
      </w:r>
      <w:r w:rsidR="00DA0AED">
        <w:rPr>
          <w:sz w:val="26"/>
          <w:szCs w:val="26"/>
        </w:rPr>
        <w:t xml:space="preserve">     </w:t>
      </w:r>
      <w:r w:rsidRPr="009E7570">
        <w:rPr>
          <w:sz w:val="26"/>
          <w:szCs w:val="26"/>
        </w:rPr>
        <w:t>Профессиональные качества управленцев оценивают по характеристике, портфолио и тесту. Учредитель готовит представление-характеристику и отправляет ее на согласование аттестуемому. После этого документ представляют в аттестационную комиссию.</w:t>
      </w:r>
    </w:p>
    <w:p w14:paraId="48FEC8F3" w14:textId="3390FA4D" w:rsidR="007D5F6C" w:rsidRPr="009E7570" w:rsidRDefault="007D5F6C" w:rsidP="003F565D">
      <w:pPr>
        <w:pStyle w:val="a7"/>
        <w:jc w:val="both"/>
        <w:rPr>
          <w:sz w:val="26"/>
          <w:szCs w:val="26"/>
        </w:rPr>
      </w:pPr>
      <w:r w:rsidRPr="009E7570">
        <w:rPr>
          <w:sz w:val="26"/>
          <w:szCs w:val="26"/>
        </w:rPr>
        <w:t xml:space="preserve">        </w:t>
      </w:r>
      <w:r w:rsidR="00DA0AED">
        <w:rPr>
          <w:sz w:val="26"/>
          <w:szCs w:val="26"/>
        </w:rPr>
        <w:t xml:space="preserve">   </w:t>
      </w:r>
      <w:r>
        <w:rPr>
          <w:sz w:val="26"/>
          <w:szCs w:val="26"/>
        </w:rPr>
        <w:t xml:space="preserve"> </w:t>
      </w:r>
      <w:r w:rsidRPr="009E7570">
        <w:rPr>
          <w:sz w:val="26"/>
          <w:szCs w:val="26"/>
        </w:rPr>
        <w:t>Руководитель должен составит портфолио. Указать в нем профессиональные заслуги, курсы повышения квалификации и достижения учреждения. Например, разработку мероприятий, выездные лекции, сбор материалов по теме и ведение фондовых каталогов.</w:t>
      </w:r>
    </w:p>
    <w:p w14:paraId="716FF27C" w14:textId="4FA7B45E" w:rsidR="007D5F6C" w:rsidRPr="009E7570" w:rsidRDefault="007D5F6C" w:rsidP="003F565D">
      <w:pPr>
        <w:pStyle w:val="a7"/>
        <w:jc w:val="both"/>
        <w:rPr>
          <w:sz w:val="26"/>
          <w:szCs w:val="26"/>
        </w:rPr>
      </w:pPr>
      <w:r w:rsidRPr="009E7570">
        <w:rPr>
          <w:sz w:val="26"/>
          <w:szCs w:val="26"/>
        </w:rPr>
        <w:lastRenderedPageBreak/>
        <w:t xml:space="preserve">       </w:t>
      </w:r>
      <w:r>
        <w:rPr>
          <w:sz w:val="26"/>
          <w:szCs w:val="26"/>
        </w:rPr>
        <w:t xml:space="preserve"> </w:t>
      </w:r>
      <w:r w:rsidR="00DA0AED">
        <w:rPr>
          <w:sz w:val="26"/>
          <w:szCs w:val="26"/>
        </w:rPr>
        <w:t xml:space="preserve">    </w:t>
      </w:r>
      <w:r w:rsidRPr="009E7570">
        <w:rPr>
          <w:sz w:val="26"/>
          <w:szCs w:val="26"/>
        </w:rPr>
        <w:t>Во время аттестации комиссия предложит пройти тест на знание нормативной правовой базы, узкопрофильной специфики и методов управления или провести собеседование.</w:t>
      </w:r>
    </w:p>
    <w:p w14:paraId="6EB66193" w14:textId="00E7BE1C" w:rsidR="007D5F6C" w:rsidRPr="009E7570" w:rsidRDefault="007D5F6C" w:rsidP="003F565D">
      <w:pPr>
        <w:pStyle w:val="a7"/>
        <w:jc w:val="both"/>
        <w:rPr>
          <w:sz w:val="26"/>
          <w:szCs w:val="26"/>
        </w:rPr>
      </w:pPr>
      <w:r w:rsidRPr="009E7570">
        <w:rPr>
          <w:sz w:val="26"/>
          <w:szCs w:val="26"/>
        </w:rPr>
        <w:t xml:space="preserve">      </w:t>
      </w:r>
      <w:r>
        <w:rPr>
          <w:sz w:val="26"/>
          <w:szCs w:val="26"/>
        </w:rPr>
        <w:t xml:space="preserve">  </w:t>
      </w:r>
      <w:r w:rsidR="00DA0AED">
        <w:rPr>
          <w:sz w:val="26"/>
          <w:szCs w:val="26"/>
        </w:rPr>
        <w:t xml:space="preserve">    </w:t>
      </w:r>
      <w:r w:rsidRPr="009E7570">
        <w:rPr>
          <w:sz w:val="26"/>
          <w:szCs w:val="26"/>
        </w:rPr>
        <w:t>После этого проходит защита портфолио руководителя учреждения культуры.</w:t>
      </w:r>
    </w:p>
    <w:p w14:paraId="65CA3F35" w14:textId="0154B74C" w:rsidR="007D5F6C" w:rsidRPr="009E7570" w:rsidRDefault="007D5F6C" w:rsidP="003F565D">
      <w:pPr>
        <w:pStyle w:val="a7"/>
        <w:jc w:val="both"/>
        <w:rPr>
          <w:sz w:val="26"/>
          <w:szCs w:val="26"/>
        </w:rPr>
      </w:pPr>
      <w:r w:rsidRPr="009E7570">
        <w:rPr>
          <w:sz w:val="26"/>
          <w:szCs w:val="26"/>
        </w:rPr>
        <w:t xml:space="preserve">      </w:t>
      </w:r>
      <w:r>
        <w:rPr>
          <w:sz w:val="26"/>
          <w:szCs w:val="26"/>
        </w:rPr>
        <w:t xml:space="preserve">  </w:t>
      </w:r>
      <w:r w:rsidR="00DA0AED">
        <w:rPr>
          <w:sz w:val="26"/>
          <w:szCs w:val="26"/>
        </w:rPr>
        <w:t xml:space="preserve">     </w:t>
      </w:r>
      <w:r w:rsidRPr="009E7570">
        <w:rPr>
          <w:sz w:val="26"/>
          <w:szCs w:val="26"/>
        </w:rPr>
        <w:t>Руководителей ДШИ также аттестует кадровый центр Министерства культуры. Проверку профессиональных качеств и знаний проводят в три этапа. Первый – подача информационной справки, второй – электронное тестирование и третий – защита презентации.</w:t>
      </w:r>
    </w:p>
    <w:p w14:paraId="2654AF1F" w14:textId="1BCC0BCA" w:rsidR="00C409C9" w:rsidRDefault="007D5F6C" w:rsidP="003F565D">
      <w:pPr>
        <w:pStyle w:val="a7"/>
        <w:jc w:val="both"/>
        <w:rPr>
          <w:sz w:val="26"/>
          <w:szCs w:val="26"/>
        </w:rPr>
      </w:pPr>
      <w:r w:rsidRPr="009E7570">
        <w:rPr>
          <w:sz w:val="26"/>
          <w:szCs w:val="26"/>
        </w:rPr>
        <w:t xml:space="preserve">   </w:t>
      </w:r>
    </w:p>
    <w:p w14:paraId="7EDA7D3B" w14:textId="7C02E388" w:rsidR="00D35666" w:rsidRPr="00D35666" w:rsidRDefault="00D35666" w:rsidP="003F565D">
      <w:pPr>
        <w:pStyle w:val="Default"/>
        <w:jc w:val="center"/>
        <w:rPr>
          <w:rFonts w:ascii="Times New Roman" w:hAnsi="Times New Roman" w:cs="Times New Roman"/>
          <w:b/>
          <w:bCs/>
          <w:sz w:val="26"/>
          <w:szCs w:val="26"/>
        </w:rPr>
      </w:pPr>
      <w:r w:rsidRPr="00D35666">
        <w:rPr>
          <w:rFonts w:ascii="Times New Roman" w:hAnsi="Times New Roman" w:cs="Times New Roman"/>
          <w:b/>
          <w:bCs/>
          <w:sz w:val="26"/>
          <w:szCs w:val="26"/>
        </w:rPr>
        <w:t>Как оформить результаты аттестации, чтобы работник не обратился в суд</w:t>
      </w:r>
    </w:p>
    <w:p w14:paraId="04F50477" w14:textId="7E3B803B" w:rsidR="00990C6A" w:rsidRDefault="0071549E" w:rsidP="003F565D">
      <w:pPr>
        <w:pStyle w:val="22"/>
        <w:shd w:val="clear" w:color="auto" w:fill="auto"/>
        <w:spacing w:after="580" w:line="240" w:lineRule="auto"/>
        <w:ind w:left="142"/>
        <w:jc w:val="center"/>
        <w:rPr>
          <w:rFonts w:ascii="Times New Roman" w:hAnsi="Times New Roman" w:cs="Times New Roman"/>
          <w:b/>
          <w:sz w:val="26"/>
          <w:szCs w:val="26"/>
        </w:rPr>
      </w:pPr>
      <w:r w:rsidRPr="00C409C9">
        <w:rPr>
          <w:rFonts w:ascii="Times New Roman" w:hAnsi="Times New Roman" w:cs="Times New Roman"/>
          <w:b/>
          <w:sz w:val="26"/>
          <w:szCs w:val="26"/>
        </w:rPr>
        <w:t>В какой документ вносить результаты аттестации</w:t>
      </w:r>
    </w:p>
    <w:p w14:paraId="793E5408" w14:textId="72B705C2" w:rsidR="00990C6A" w:rsidRPr="00990C6A" w:rsidRDefault="0071549E" w:rsidP="003F565D">
      <w:pPr>
        <w:pStyle w:val="a7"/>
        <w:jc w:val="both"/>
        <w:rPr>
          <w:sz w:val="26"/>
          <w:szCs w:val="26"/>
        </w:rPr>
      </w:pPr>
      <w:r>
        <w:t xml:space="preserve">         </w:t>
      </w:r>
      <w:r w:rsidR="00DA0AED">
        <w:t xml:space="preserve">     </w:t>
      </w:r>
      <w:r w:rsidRPr="00990C6A">
        <w:rPr>
          <w:sz w:val="26"/>
          <w:szCs w:val="26"/>
        </w:rPr>
        <w:t>По результатам аттестации комиссия учреждения культуры выносит решение о том, соответствует работник занимаемой должности или нет. Мотивированное решение комиссии отразите в аттестационном листе (протоколе). Ознакомьте работников с результатами аттестации под подпись. Это необходимо, чтобы работники выразили свое мнение о результатах аттестации и могли обжаловать их, если не согласны с выводами комиссии. После аттестации все материалы предоставляют руководителю учреждения. Он должен принять окончательное решение по итогам аттестации. Сведения о результатах проведенной аттестации включите в личную карточку работника.</w:t>
      </w:r>
    </w:p>
    <w:p w14:paraId="249A04DC" w14:textId="2672C79A" w:rsidR="007826F9" w:rsidRPr="00990C6A" w:rsidRDefault="007826F9" w:rsidP="003F565D">
      <w:pPr>
        <w:pStyle w:val="a7"/>
        <w:jc w:val="both"/>
        <w:rPr>
          <w:sz w:val="26"/>
          <w:szCs w:val="26"/>
        </w:rPr>
      </w:pPr>
      <w:r w:rsidRPr="00990C6A">
        <w:rPr>
          <w:sz w:val="26"/>
          <w:szCs w:val="26"/>
        </w:rPr>
        <w:t xml:space="preserve">        </w:t>
      </w:r>
      <w:r w:rsidR="00C409C9" w:rsidRPr="00990C6A">
        <w:rPr>
          <w:sz w:val="26"/>
          <w:szCs w:val="26"/>
        </w:rPr>
        <w:t xml:space="preserve"> </w:t>
      </w:r>
      <w:r w:rsidR="00DA0AED">
        <w:rPr>
          <w:sz w:val="26"/>
          <w:szCs w:val="26"/>
        </w:rPr>
        <w:t xml:space="preserve">    </w:t>
      </w:r>
      <w:r w:rsidR="00C409C9" w:rsidRPr="00990C6A">
        <w:rPr>
          <w:sz w:val="26"/>
          <w:szCs w:val="26"/>
        </w:rPr>
        <w:t xml:space="preserve"> </w:t>
      </w:r>
      <w:r w:rsidRPr="00990C6A">
        <w:rPr>
          <w:sz w:val="26"/>
          <w:szCs w:val="26"/>
        </w:rPr>
        <w:t>Формы аттестационного листа и протокола</w:t>
      </w:r>
      <w:r w:rsidR="00DA0AED">
        <w:rPr>
          <w:sz w:val="26"/>
          <w:szCs w:val="26"/>
        </w:rPr>
        <w:t xml:space="preserve"> (</w:t>
      </w:r>
      <w:r w:rsidR="00DA0AED" w:rsidRPr="00DA0AED">
        <w:rPr>
          <w:b/>
          <w:bCs/>
          <w:i/>
          <w:iCs/>
          <w:sz w:val="26"/>
          <w:szCs w:val="26"/>
        </w:rPr>
        <w:t>Приложение №6</w:t>
      </w:r>
      <w:r w:rsidR="00DA0AED">
        <w:rPr>
          <w:sz w:val="26"/>
          <w:szCs w:val="26"/>
        </w:rPr>
        <w:t>)</w:t>
      </w:r>
      <w:r w:rsidRPr="00990C6A">
        <w:rPr>
          <w:sz w:val="26"/>
          <w:szCs w:val="26"/>
        </w:rPr>
        <w:t xml:space="preserve"> закон не устанавливает. Однако для работников учреждений культуры и искусства аттестационный лист рекомендован в письме Минкультуры от 08.02.2010 № 7790-44/04-ПХ.  После того как руководитель учреждения принял решение и подписал приказ, в личную карточку работника по форме Т-2 и в бумажную трудовую книжку необходимо внести запись об этом.</w:t>
      </w:r>
    </w:p>
    <w:p w14:paraId="3758ABEF" w14:textId="77777777" w:rsidR="00E835CA" w:rsidRDefault="00E835CA" w:rsidP="003F565D">
      <w:pPr>
        <w:pStyle w:val="a7"/>
        <w:jc w:val="both"/>
      </w:pPr>
    </w:p>
    <w:p w14:paraId="1B07BC06" w14:textId="349CD40D" w:rsidR="00E835CA" w:rsidRPr="00E835CA" w:rsidRDefault="00E835CA" w:rsidP="003F565D">
      <w:pPr>
        <w:autoSpaceDE w:val="0"/>
        <w:autoSpaceDN w:val="0"/>
        <w:adjustRightInd w:val="0"/>
        <w:spacing w:after="0"/>
        <w:jc w:val="center"/>
        <w:rPr>
          <w:rFonts w:cs="Times New Roman"/>
          <w:b/>
          <w:bCs/>
          <w:color w:val="000000"/>
          <w:sz w:val="26"/>
          <w:szCs w:val="26"/>
          <w14:ligatures w14:val="standardContextual"/>
        </w:rPr>
      </w:pPr>
      <w:r w:rsidRPr="00E835CA">
        <w:rPr>
          <w:rFonts w:cs="Times New Roman"/>
          <w:b/>
          <w:bCs/>
          <w:color w:val="000000"/>
          <w:sz w:val="26"/>
          <w:szCs w:val="26"/>
          <w14:ligatures w14:val="standardContextual"/>
        </w:rPr>
        <w:t>Что можно и нельзя оценивать на аттестации</w:t>
      </w:r>
    </w:p>
    <w:p w14:paraId="5FC8C790" w14:textId="77777777" w:rsidR="00E835CA" w:rsidRPr="00E835CA" w:rsidRDefault="00E835CA" w:rsidP="003F565D">
      <w:pPr>
        <w:autoSpaceDE w:val="0"/>
        <w:autoSpaceDN w:val="0"/>
        <w:adjustRightInd w:val="0"/>
        <w:spacing w:after="0"/>
        <w:rPr>
          <w:rFonts w:ascii="PT Sans" w:hAnsi="PT Sans" w:cs="PT Sans"/>
          <w:color w:val="000000"/>
          <w:sz w:val="22"/>
          <w14:ligatures w14:val="standardContextual"/>
        </w:rPr>
      </w:pPr>
    </w:p>
    <w:p w14:paraId="1F9B43DF" w14:textId="538CF82C" w:rsidR="0071549E" w:rsidRDefault="00E835CA" w:rsidP="003F565D">
      <w:pPr>
        <w:pStyle w:val="a7"/>
        <w:jc w:val="both"/>
      </w:pPr>
      <w:r>
        <w:t xml:space="preserve">        </w:t>
      </w:r>
      <w:r w:rsidR="00440F09">
        <w:t xml:space="preserve"> </w:t>
      </w:r>
      <w:r w:rsidR="00DA0AED">
        <w:t xml:space="preserve">    </w:t>
      </w:r>
      <w:r w:rsidRPr="00E835CA">
        <w:t xml:space="preserve">Если в должностной инструкции или трудовом договоре указали, что работник должен знать законы и нормативные акты, которые относятся к его работе, ПВТР, правила ОТ и ТБ, эти знания считаются обязательными. Работника, который не смог ответить на вопросы по этим документам, можно признать не </w:t>
      </w:r>
      <w:r w:rsidRPr="00440F09">
        <w:t>соответствующим должности.</w:t>
      </w:r>
    </w:p>
    <w:p w14:paraId="2987EF85" w14:textId="7C5288CF" w:rsidR="00440F09" w:rsidRPr="00DA0AED" w:rsidRDefault="00440F09" w:rsidP="003F565D">
      <w:pPr>
        <w:pStyle w:val="a7"/>
        <w:rPr>
          <w:i/>
          <w:sz w:val="26"/>
          <w:szCs w:val="26"/>
          <w14:ligatures w14:val="standardContextual"/>
        </w:rPr>
      </w:pPr>
      <w:r>
        <w:rPr>
          <w:b/>
          <w:bCs/>
          <w:i/>
          <w14:ligatures w14:val="standardContextual"/>
        </w:rPr>
        <w:t xml:space="preserve">        </w:t>
      </w:r>
      <w:r w:rsidR="00DA0AED">
        <w:rPr>
          <w:b/>
          <w:bCs/>
          <w:i/>
          <w14:ligatures w14:val="standardContextual"/>
        </w:rPr>
        <w:t xml:space="preserve">    </w:t>
      </w:r>
      <w:r w:rsidRPr="00DA0AED">
        <w:rPr>
          <w:b/>
          <w:bCs/>
          <w:i/>
          <w:sz w:val="26"/>
          <w:szCs w:val="26"/>
          <w14:ligatures w14:val="standardContextual"/>
        </w:rPr>
        <w:t>Пример:</w:t>
      </w:r>
    </w:p>
    <w:p w14:paraId="201ECFBD" w14:textId="17A39258" w:rsidR="00440F09" w:rsidRDefault="00440F09" w:rsidP="003F565D">
      <w:pPr>
        <w:pStyle w:val="22"/>
        <w:shd w:val="clear" w:color="auto" w:fill="auto"/>
        <w:spacing w:after="580" w:line="240" w:lineRule="auto"/>
        <w:ind w:left="0"/>
        <w:jc w:val="both"/>
        <w:rPr>
          <w:rFonts w:ascii="Times New Roman" w:eastAsiaTheme="minorHAnsi" w:hAnsi="Times New Roman" w:cs="Times New Roman"/>
          <w:color w:val="000000"/>
          <w:kern w:val="0"/>
          <w:sz w:val="26"/>
          <w:szCs w:val="26"/>
        </w:rPr>
      </w:pPr>
      <w:r>
        <w:rPr>
          <w:rFonts w:ascii="Times New Roman" w:eastAsiaTheme="minorHAnsi" w:hAnsi="Times New Roman" w:cs="Times New Roman"/>
          <w:color w:val="000000"/>
          <w:kern w:val="0"/>
          <w:sz w:val="26"/>
          <w:szCs w:val="26"/>
        </w:rPr>
        <w:t xml:space="preserve">        </w:t>
      </w:r>
      <w:r w:rsidR="00DA0AED">
        <w:rPr>
          <w:rFonts w:ascii="Times New Roman" w:eastAsiaTheme="minorHAnsi" w:hAnsi="Times New Roman" w:cs="Times New Roman"/>
          <w:color w:val="000000"/>
          <w:kern w:val="0"/>
          <w:sz w:val="26"/>
          <w:szCs w:val="26"/>
        </w:rPr>
        <w:t xml:space="preserve">     </w:t>
      </w:r>
      <w:r>
        <w:rPr>
          <w:rFonts w:ascii="Times New Roman" w:eastAsiaTheme="minorHAnsi" w:hAnsi="Times New Roman" w:cs="Times New Roman"/>
          <w:color w:val="000000"/>
          <w:kern w:val="0"/>
          <w:sz w:val="26"/>
          <w:szCs w:val="26"/>
        </w:rPr>
        <w:t>Работника</w:t>
      </w:r>
      <w:r w:rsidRPr="00440F09">
        <w:rPr>
          <w:rFonts w:ascii="Times New Roman" w:eastAsiaTheme="minorHAnsi" w:hAnsi="Times New Roman" w:cs="Times New Roman"/>
          <w:color w:val="000000"/>
          <w:kern w:val="0"/>
          <w:sz w:val="26"/>
          <w:szCs w:val="26"/>
        </w:rPr>
        <w:t xml:space="preserve"> уволили по пункту 3 части 1 статьи 81 ТК</w:t>
      </w:r>
      <w:r>
        <w:rPr>
          <w:rFonts w:ascii="Times New Roman" w:eastAsiaTheme="minorHAnsi" w:hAnsi="Times New Roman" w:cs="Times New Roman"/>
          <w:color w:val="000000"/>
          <w:kern w:val="0"/>
          <w:sz w:val="26"/>
          <w:szCs w:val="26"/>
        </w:rPr>
        <w:t xml:space="preserve"> РФ</w:t>
      </w:r>
      <w:r w:rsidRPr="00440F09">
        <w:rPr>
          <w:rFonts w:ascii="Times New Roman" w:eastAsiaTheme="minorHAnsi" w:hAnsi="Times New Roman" w:cs="Times New Roman"/>
          <w:color w:val="000000"/>
          <w:kern w:val="0"/>
          <w:sz w:val="26"/>
          <w:szCs w:val="26"/>
        </w:rPr>
        <w:t>. По е</w:t>
      </w:r>
      <w:r>
        <w:rPr>
          <w:rFonts w:ascii="Times New Roman" w:eastAsiaTheme="minorHAnsi" w:hAnsi="Times New Roman" w:cs="Times New Roman"/>
          <w:color w:val="000000"/>
          <w:kern w:val="0"/>
          <w:sz w:val="26"/>
          <w:szCs w:val="26"/>
        </w:rPr>
        <w:t>го</w:t>
      </w:r>
      <w:r w:rsidRPr="00440F09">
        <w:rPr>
          <w:rFonts w:ascii="Times New Roman" w:eastAsiaTheme="minorHAnsi" w:hAnsi="Times New Roman" w:cs="Times New Roman"/>
          <w:color w:val="000000"/>
          <w:kern w:val="0"/>
          <w:sz w:val="26"/>
          <w:szCs w:val="26"/>
        </w:rPr>
        <w:t xml:space="preserve"> мнению, аттестацию провели не с целью</w:t>
      </w:r>
      <w:r>
        <w:rPr>
          <w:rFonts w:ascii="Times New Roman" w:eastAsiaTheme="minorHAnsi" w:hAnsi="Times New Roman" w:cs="Times New Roman"/>
          <w:color w:val="000000"/>
          <w:kern w:val="0"/>
          <w:sz w:val="26"/>
          <w:szCs w:val="26"/>
        </w:rPr>
        <w:t xml:space="preserve"> проверить его</w:t>
      </w:r>
      <w:r w:rsidRPr="00440F09">
        <w:rPr>
          <w:rFonts w:ascii="Times New Roman" w:eastAsiaTheme="minorHAnsi" w:hAnsi="Times New Roman" w:cs="Times New Roman"/>
          <w:color w:val="000000"/>
          <w:kern w:val="0"/>
          <w:sz w:val="26"/>
          <w:szCs w:val="26"/>
        </w:rPr>
        <w:t xml:space="preserve"> квалификацию, а чтобы уволить. Работни</w:t>
      </w:r>
      <w:r>
        <w:rPr>
          <w:rFonts w:ascii="Times New Roman" w:eastAsiaTheme="minorHAnsi" w:hAnsi="Times New Roman" w:cs="Times New Roman"/>
          <w:color w:val="000000"/>
          <w:kern w:val="0"/>
          <w:sz w:val="26"/>
          <w:szCs w:val="26"/>
        </w:rPr>
        <w:t>к</w:t>
      </w:r>
      <w:r w:rsidRPr="00440F09">
        <w:rPr>
          <w:rFonts w:ascii="Times New Roman" w:eastAsiaTheme="minorHAnsi" w:hAnsi="Times New Roman" w:cs="Times New Roman"/>
          <w:color w:val="000000"/>
          <w:kern w:val="0"/>
          <w:sz w:val="26"/>
          <w:szCs w:val="26"/>
        </w:rPr>
        <w:t xml:space="preserve"> окончил аспирантуру, имеет научные труды,</w:t>
      </w:r>
      <w:r>
        <w:rPr>
          <w:rFonts w:ascii="Times New Roman" w:eastAsiaTheme="minorHAnsi" w:hAnsi="Times New Roman" w:cs="Times New Roman"/>
          <w:color w:val="000000"/>
          <w:kern w:val="0"/>
          <w:sz w:val="26"/>
          <w:szCs w:val="26"/>
        </w:rPr>
        <w:t xml:space="preserve"> </w:t>
      </w:r>
      <w:r w:rsidRPr="00440F09">
        <w:rPr>
          <w:rFonts w:ascii="Times New Roman" w:eastAsiaTheme="minorHAnsi" w:hAnsi="Times New Roman" w:cs="Times New Roman"/>
          <w:color w:val="000000"/>
          <w:kern w:val="0"/>
          <w:sz w:val="26"/>
          <w:szCs w:val="26"/>
        </w:rPr>
        <w:t xml:space="preserve">специальность по диплому соответствует профилю деятельности организации. Суд поддержал </w:t>
      </w:r>
      <w:r>
        <w:rPr>
          <w:rFonts w:ascii="Times New Roman" w:eastAsiaTheme="minorHAnsi" w:hAnsi="Times New Roman" w:cs="Times New Roman"/>
          <w:color w:val="000000"/>
          <w:kern w:val="0"/>
          <w:sz w:val="26"/>
          <w:szCs w:val="26"/>
        </w:rPr>
        <w:t>работника</w:t>
      </w:r>
      <w:r w:rsidR="00E96182">
        <w:rPr>
          <w:rFonts w:ascii="Times New Roman" w:eastAsiaTheme="minorHAnsi" w:hAnsi="Times New Roman" w:cs="Times New Roman"/>
          <w:color w:val="000000"/>
          <w:kern w:val="0"/>
          <w:sz w:val="26"/>
          <w:szCs w:val="26"/>
        </w:rPr>
        <w:t xml:space="preserve">. </w:t>
      </w:r>
      <w:r w:rsidRPr="00440F09">
        <w:rPr>
          <w:rFonts w:ascii="Times New Roman" w:eastAsiaTheme="minorHAnsi" w:hAnsi="Times New Roman" w:cs="Times New Roman"/>
          <w:color w:val="000000"/>
          <w:kern w:val="0"/>
          <w:sz w:val="26"/>
          <w:szCs w:val="26"/>
        </w:rPr>
        <w:t>Из аттестационного листа видно, что он плохо знает нормативную базу, но работодатель не смог пояснить,</w:t>
      </w:r>
      <w:r>
        <w:rPr>
          <w:rFonts w:ascii="Times New Roman" w:eastAsiaTheme="minorHAnsi" w:hAnsi="Times New Roman" w:cs="Times New Roman"/>
          <w:color w:val="000000"/>
          <w:kern w:val="0"/>
          <w:sz w:val="26"/>
          <w:szCs w:val="26"/>
        </w:rPr>
        <w:t xml:space="preserve"> </w:t>
      </w:r>
      <w:r w:rsidRPr="00440F09">
        <w:rPr>
          <w:rFonts w:ascii="Times New Roman" w:eastAsiaTheme="minorHAnsi" w:hAnsi="Times New Roman" w:cs="Times New Roman"/>
          <w:color w:val="000000"/>
          <w:kern w:val="0"/>
          <w:sz w:val="26"/>
          <w:szCs w:val="26"/>
        </w:rPr>
        <w:t xml:space="preserve">как это влияет на работу </w:t>
      </w:r>
      <w:r>
        <w:rPr>
          <w:rFonts w:ascii="Times New Roman" w:eastAsiaTheme="minorHAnsi" w:hAnsi="Times New Roman" w:cs="Times New Roman"/>
          <w:color w:val="000000"/>
          <w:kern w:val="0"/>
          <w:sz w:val="26"/>
          <w:szCs w:val="26"/>
        </w:rPr>
        <w:t>работника</w:t>
      </w:r>
      <w:r w:rsidRPr="00440F09">
        <w:rPr>
          <w:rFonts w:ascii="Times New Roman" w:eastAsiaTheme="minorHAnsi" w:hAnsi="Times New Roman" w:cs="Times New Roman"/>
          <w:color w:val="000000"/>
          <w:kern w:val="0"/>
          <w:sz w:val="26"/>
          <w:szCs w:val="26"/>
        </w:rPr>
        <w:t xml:space="preserve"> и организации. Кроме того, комиссия задавала вопросы, которые</w:t>
      </w:r>
      <w:r>
        <w:rPr>
          <w:rFonts w:ascii="Times New Roman" w:eastAsiaTheme="minorHAnsi" w:hAnsi="Times New Roman" w:cs="Times New Roman"/>
          <w:color w:val="000000"/>
          <w:kern w:val="0"/>
          <w:sz w:val="26"/>
          <w:szCs w:val="26"/>
        </w:rPr>
        <w:t xml:space="preserve"> </w:t>
      </w:r>
      <w:r w:rsidRPr="00440F09">
        <w:rPr>
          <w:rFonts w:ascii="Times New Roman" w:eastAsiaTheme="minorHAnsi" w:hAnsi="Times New Roman" w:cs="Times New Roman"/>
          <w:color w:val="000000"/>
          <w:kern w:val="0"/>
          <w:sz w:val="26"/>
          <w:szCs w:val="26"/>
        </w:rPr>
        <w:t xml:space="preserve">не относятся к обязанностям </w:t>
      </w:r>
      <w:r>
        <w:rPr>
          <w:rFonts w:ascii="Times New Roman" w:eastAsiaTheme="minorHAnsi" w:hAnsi="Times New Roman" w:cs="Times New Roman"/>
          <w:color w:val="000000"/>
          <w:kern w:val="0"/>
          <w:sz w:val="26"/>
          <w:szCs w:val="26"/>
        </w:rPr>
        <w:t>работника (</w:t>
      </w:r>
      <w:r w:rsidRPr="00440F09">
        <w:rPr>
          <w:rFonts w:ascii="Times New Roman" w:eastAsiaTheme="minorHAnsi" w:hAnsi="Times New Roman" w:cs="Times New Roman"/>
          <w:color w:val="000000"/>
          <w:kern w:val="0"/>
          <w:sz w:val="26"/>
          <w:szCs w:val="26"/>
        </w:rPr>
        <w:t>решение Первомайского районного суда города Омска</w:t>
      </w:r>
      <w:r>
        <w:rPr>
          <w:rFonts w:ascii="Times New Roman" w:eastAsiaTheme="minorHAnsi" w:hAnsi="Times New Roman" w:cs="Times New Roman"/>
          <w:color w:val="000000"/>
          <w:kern w:val="0"/>
          <w:sz w:val="26"/>
          <w:szCs w:val="26"/>
        </w:rPr>
        <w:t xml:space="preserve"> </w:t>
      </w:r>
      <w:r w:rsidRPr="00440F09">
        <w:rPr>
          <w:rFonts w:ascii="Times New Roman" w:eastAsiaTheme="minorHAnsi" w:hAnsi="Times New Roman" w:cs="Times New Roman"/>
          <w:color w:val="000000"/>
          <w:kern w:val="0"/>
          <w:sz w:val="26"/>
          <w:szCs w:val="26"/>
        </w:rPr>
        <w:t>от 21.06.2019 по делу № 2-1721/2019</w:t>
      </w:r>
      <w:r>
        <w:rPr>
          <w:rFonts w:ascii="Times New Roman" w:eastAsiaTheme="minorHAnsi" w:hAnsi="Times New Roman" w:cs="Times New Roman"/>
          <w:color w:val="000000"/>
          <w:kern w:val="0"/>
          <w:sz w:val="26"/>
          <w:szCs w:val="26"/>
        </w:rPr>
        <w:t>)</w:t>
      </w:r>
      <w:r w:rsidRPr="00440F09">
        <w:rPr>
          <w:rFonts w:ascii="Times New Roman" w:eastAsiaTheme="minorHAnsi" w:hAnsi="Times New Roman" w:cs="Times New Roman"/>
          <w:color w:val="000000"/>
          <w:kern w:val="0"/>
          <w:sz w:val="26"/>
          <w:szCs w:val="26"/>
        </w:rPr>
        <w:t>.</w:t>
      </w:r>
    </w:p>
    <w:p w14:paraId="7182064F" w14:textId="54972AC4" w:rsidR="001909FE" w:rsidRPr="001909FE" w:rsidRDefault="001909FE" w:rsidP="003F565D">
      <w:pPr>
        <w:pStyle w:val="Default"/>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DA0AED">
        <w:rPr>
          <w:rFonts w:ascii="Times New Roman" w:hAnsi="Times New Roman" w:cs="Times New Roman"/>
          <w:sz w:val="26"/>
          <w:szCs w:val="26"/>
        </w:rPr>
        <w:t xml:space="preserve">       </w:t>
      </w:r>
      <w:r w:rsidRPr="001909FE">
        <w:rPr>
          <w:rFonts w:ascii="Times New Roman" w:hAnsi="Times New Roman" w:cs="Times New Roman"/>
          <w:sz w:val="26"/>
          <w:szCs w:val="26"/>
        </w:rPr>
        <w:t>Если для аттестации используете опросники, тесты или письменные задания, оформите</w:t>
      </w:r>
      <w:r>
        <w:rPr>
          <w:rFonts w:ascii="Times New Roman" w:hAnsi="Times New Roman" w:cs="Times New Roman"/>
          <w:sz w:val="26"/>
          <w:szCs w:val="26"/>
        </w:rPr>
        <w:t xml:space="preserve"> </w:t>
      </w:r>
      <w:r w:rsidRPr="001909FE">
        <w:rPr>
          <w:rFonts w:ascii="Times New Roman" w:hAnsi="Times New Roman" w:cs="Times New Roman"/>
          <w:sz w:val="26"/>
          <w:szCs w:val="26"/>
        </w:rPr>
        <w:t>их как приложение к протоколу аттестационной комиссии. Если проводите аттестацию</w:t>
      </w:r>
      <w:r>
        <w:rPr>
          <w:rFonts w:ascii="Times New Roman" w:hAnsi="Times New Roman" w:cs="Times New Roman"/>
          <w:sz w:val="26"/>
          <w:szCs w:val="26"/>
        </w:rPr>
        <w:t xml:space="preserve"> </w:t>
      </w:r>
      <w:r w:rsidRPr="001909FE">
        <w:rPr>
          <w:rFonts w:ascii="Times New Roman" w:hAnsi="Times New Roman" w:cs="Times New Roman"/>
          <w:sz w:val="26"/>
          <w:szCs w:val="26"/>
        </w:rPr>
        <w:t>в форме собеседования, в протоколе заседания аттестационной комиссии</w:t>
      </w:r>
      <w:r>
        <w:rPr>
          <w:rFonts w:ascii="Times New Roman" w:hAnsi="Times New Roman" w:cs="Times New Roman"/>
          <w:sz w:val="26"/>
          <w:szCs w:val="26"/>
        </w:rPr>
        <w:t xml:space="preserve"> </w:t>
      </w:r>
      <w:r w:rsidRPr="001909FE">
        <w:rPr>
          <w:rFonts w:ascii="Times New Roman" w:hAnsi="Times New Roman" w:cs="Times New Roman"/>
          <w:sz w:val="26"/>
          <w:szCs w:val="26"/>
        </w:rPr>
        <w:t xml:space="preserve">и аттестационном листе фиксируйте вопросы, которые задали </w:t>
      </w:r>
      <w:r>
        <w:rPr>
          <w:rFonts w:ascii="Times New Roman" w:hAnsi="Times New Roman" w:cs="Times New Roman"/>
          <w:sz w:val="26"/>
          <w:szCs w:val="26"/>
        </w:rPr>
        <w:t>работнику</w:t>
      </w:r>
      <w:r w:rsidRPr="001909FE">
        <w:rPr>
          <w:rFonts w:ascii="Times New Roman" w:hAnsi="Times New Roman" w:cs="Times New Roman"/>
          <w:sz w:val="26"/>
          <w:szCs w:val="26"/>
        </w:rPr>
        <w:t>, его ответы</w:t>
      </w:r>
      <w:r>
        <w:rPr>
          <w:rFonts w:ascii="Times New Roman" w:hAnsi="Times New Roman" w:cs="Times New Roman"/>
          <w:sz w:val="26"/>
          <w:szCs w:val="26"/>
        </w:rPr>
        <w:t xml:space="preserve"> </w:t>
      </w:r>
      <w:r w:rsidRPr="001909FE">
        <w:rPr>
          <w:rFonts w:ascii="Times New Roman" w:hAnsi="Times New Roman" w:cs="Times New Roman"/>
          <w:sz w:val="26"/>
          <w:szCs w:val="26"/>
        </w:rPr>
        <w:t>и в чем конкретно его ошибка, если ответил неправильно. Документы подтвердят, какие</w:t>
      </w:r>
      <w:r>
        <w:rPr>
          <w:rFonts w:ascii="Times New Roman" w:hAnsi="Times New Roman" w:cs="Times New Roman"/>
          <w:sz w:val="26"/>
          <w:szCs w:val="26"/>
        </w:rPr>
        <w:t xml:space="preserve"> </w:t>
      </w:r>
      <w:r w:rsidRPr="001909FE">
        <w:rPr>
          <w:rFonts w:ascii="Times New Roman" w:hAnsi="Times New Roman" w:cs="Times New Roman"/>
          <w:sz w:val="26"/>
          <w:szCs w:val="26"/>
        </w:rPr>
        <w:t>вопросы задавали, на какие работник не ответил или ответил неверно, если работник</w:t>
      </w:r>
      <w:r>
        <w:rPr>
          <w:rFonts w:ascii="Times New Roman" w:hAnsi="Times New Roman" w:cs="Times New Roman"/>
          <w:sz w:val="26"/>
          <w:szCs w:val="26"/>
        </w:rPr>
        <w:t xml:space="preserve"> </w:t>
      </w:r>
      <w:r w:rsidRPr="001909FE">
        <w:rPr>
          <w:rFonts w:ascii="Times New Roman" w:hAnsi="Times New Roman" w:cs="Times New Roman"/>
          <w:sz w:val="26"/>
          <w:szCs w:val="26"/>
        </w:rPr>
        <w:t>обжалует результаты аттестации в суде.</w:t>
      </w:r>
    </w:p>
    <w:p w14:paraId="0C4E20EE" w14:textId="2502AD51" w:rsidR="001909FE" w:rsidRPr="00DA0AED" w:rsidRDefault="001909FE" w:rsidP="003F565D">
      <w:pPr>
        <w:pStyle w:val="a7"/>
        <w:jc w:val="both"/>
        <w:rPr>
          <w:sz w:val="26"/>
          <w:szCs w:val="26"/>
        </w:rPr>
      </w:pPr>
      <w:r>
        <w:t xml:space="preserve">       </w:t>
      </w:r>
      <w:r w:rsidR="00DA0AED">
        <w:t xml:space="preserve">     </w:t>
      </w:r>
      <w:r>
        <w:t xml:space="preserve"> </w:t>
      </w:r>
      <w:r w:rsidRPr="00DA0AED">
        <w:rPr>
          <w:sz w:val="26"/>
          <w:szCs w:val="26"/>
        </w:rPr>
        <w:t>Оценивать работника на профпригодность только по ответам, которые он дал на аттестации, нельзя. Он может разволноваться на аттестации и дать неверный ответ, но это не всегда показатель того, что он не соответствует должности. Оценивайте не только ответы на вопросы, но и другие показатели, например опыт работы, отсутствие или наличие нареканий за предыдущий период, сложность работы и т.</w:t>
      </w:r>
      <w:r w:rsidR="005C5694" w:rsidRPr="00DA0AED">
        <w:rPr>
          <w:sz w:val="26"/>
          <w:szCs w:val="26"/>
        </w:rPr>
        <w:t>д.</w:t>
      </w:r>
    </w:p>
    <w:p w14:paraId="23FC6C2F" w14:textId="77777777" w:rsidR="003F41E5" w:rsidRDefault="003F41E5" w:rsidP="003F565D">
      <w:pPr>
        <w:pStyle w:val="a7"/>
      </w:pPr>
    </w:p>
    <w:p w14:paraId="108E43BB" w14:textId="50D03619" w:rsidR="003F41E5" w:rsidRPr="00E2575C" w:rsidRDefault="003F41E5" w:rsidP="003F565D">
      <w:pPr>
        <w:pStyle w:val="a7"/>
        <w:jc w:val="center"/>
        <w:rPr>
          <w:b/>
          <w:bCs/>
          <w:sz w:val="26"/>
          <w:szCs w:val="26"/>
          <w14:ligatures w14:val="standardContextual"/>
        </w:rPr>
      </w:pPr>
      <w:r w:rsidRPr="00E2575C">
        <w:rPr>
          <w:b/>
          <w:bCs/>
          <w:sz w:val="26"/>
          <w:szCs w:val="26"/>
          <w14:ligatures w14:val="standardContextual"/>
        </w:rPr>
        <w:t>Как поступить, если работник не прошел аттестацию</w:t>
      </w:r>
    </w:p>
    <w:p w14:paraId="25CF0C3C" w14:textId="77777777" w:rsidR="003F41E5" w:rsidRPr="00E2575C" w:rsidRDefault="003F41E5" w:rsidP="003F565D">
      <w:pPr>
        <w:pStyle w:val="a7"/>
        <w:rPr>
          <w:sz w:val="26"/>
          <w:szCs w:val="26"/>
          <w14:ligatures w14:val="standardContextual"/>
        </w:rPr>
      </w:pPr>
    </w:p>
    <w:p w14:paraId="29CF0801" w14:textId="7F8D167A" w:rsidR="005C5694" w:rsidRPr="00C409C9" w:rsidRDefault="003F41E5" w:rsidP="003F565D">
      <w:pPr>
        <w:pStyle w:val="a7"/>
        <w:jc w:val="both"/>
        <w:rPr>
          <w:sz w:val="26"/>
          <w:szCs w:val="26"/>
        </w:rPr>
      </w:pPr>
      <w:r w:rsidRPr="00C409C9">
        <w:rPr>
          <w:sz w:val="26"/>
          <w:szCs w:val="26"/>
        </w:rPr>
        <w:t xml:space="preserve">       </w:t>
      </w:r>
      <w:r w:rsidR="00DA0AED">
        <w:rPr>
          <w:sz w:val="26"/>
          <w:szCs w:val="26"/>
        </w:rPr>
        <w:t xml:space="preserve">        </w:t>
      </w:r>
      <w:r w:rsidRPr="00C409C9">
        <w:rPr>
          <w:sz w:val="26"/>
          <w:szCs w:val="26"/>
        </w:rPr>
        <w:t>Если аттестационная комиссия пришла к выводу, что работник не соответствует занимаемой должности, руководитель организации вправе его уволить (п. 3 ч. 1 ст. 81 ТК). Проверьте, что процедура принятия решения о переводе работника, его увольнении или об изменении других обязательных условий трудового договора закреплена в локальном положении об аттестации работников. Когда руководитель рассматривает выводы и рекомендации аттестационной комиссии, он не обязан принимать их безоговорочно. Если работника признали не соответствующим должности, то работодатель вправе его не увольнять, а, например, направить на курсы повышения квалификации или закрепить за ним наставника, который поможет освоить нужные направления деятельности. Затем можно организовать повторную аттестацию работника.</w:t>
      </w:r>
    </w:p>
    <w:p w14:paraId="6935F990" w14:textId="1685C304" w:rsidR="003F41E5" w:rsidRDefault="00A56799" w:rsidP="003F565D">
      <w:pPr>
        <w:pStyle w:val="a7"/>
        <w:jc w:val="both"/>
        <w:rPr>
          <w:sz w:val="26"/>
          <w:szCs w:val="26"/>
        </w:rPr>
      </w:pPr>
      <w:r w:rsidRPr="00C409C9">
        <w:rPr>
          <w:sz w:val="26"/>
          <w:szCs w:val="26"/>
        </w:rPr>
        <w:t xml:space="preserve">       </w:t>
      </w:r>
      <w:r w:rsidR="00DA0AED">
        <w:rPr>
          <w:sz w:val="26"/>
          <w:szCs w:val="26"/>
        </w:rPr>
        <w:t xml:space="preserve">        </w:t>
      </w:r>
      <w:r w:rsidRPr="00C409C9">
        <w:rPr>
          <w:sz w:val="26"/>
          <w:szCs w:val="26"/>
        </w:rPr>
        <w:t>Работодатель обязан дать работнику шанс остаться в организации. Поэтому, прежде чем расторгнуть договор, предложите работнику другую работу. Предложение оформите письменно. Нормативно форма такого документа не установлена, поэтому составьте его произвольно, в двух экземплярах. Один передайте работнику, другой оставьте в организации.</w:t>
      </w:r>
    </w:p>
    <w:p w14:paraId="58722225" w14:textId="77777777" w:rsidR="0053444A" w:rsidRDefault="0053444A" w:rsidP="003F565D">
      <w:pPr>
        <w:pStyle w:val="a7"/>
        <w:jc w:val="both"/>
        <w:rPr>
          <w:sz w:val="26"/>
          <w:szCs w:val="26"/>
        </w:rPr>
      </w:pPr>
    </w:p>
    <w:p w14:paraId="6B4C2F1A" w14:textId="332618F6" w:rsidR="0053444A" w:rsidRPr="00C409C9" w:rsidRDefault="0053444A" w:rsidP="003F565D">
      <w:pPr>
        <w:pStyle w:val="22"/>
        <w:shd w:val="clear" w:color="auto" w:fill="auto"/>
        <w:spacing w:after="580" w:line="240" w:lineRule="auto"/>
        <w:ind w:left="142"/>
        <w:jc w:val="both"/>
        <w:rPr>
          <w:rFonts w:ascii="Times New Roman" w:hAnsi="Times New Roman" w:cs="Times New Roman"/>
          <w:color w:val="000000"/>
          <w:sz w:val="26"/>
          <w:szCs w:val="26"/>
          <w:lang w:eastAsia="ru-RU" w:bidi="ru-RU"/>
        </w:rPr>
      </w:pPr>
    </w:p>
    <w:p w14:paraId="3F3C1D3B" w14:textId="77777777" w:rsidR="007D2953" w:rsidRDefault="007D2953" w:rsidP="003F565D">
      <w:pPr>
        <w:pStyle w:val="a7"/>
        <w:jc w:val="center"/>
        <w:rPr>
          <w:b/>
          <w:bCs/>
        </w:rPr>
      </w:pPr>
    </w:p>
    <w:p w14:paraId="5D358B26" w14:textId="243D19C2" w:rsidR="007D2953" w:rsidRDefault="007D2953" w:rsidP="003F565D">
      <w:pPr>
        <w:pStyle w:val="a7"/>
        <w:jc w:val="both"/>
        <w:rPr>
          <w:i/>
          <w:iCs/>
          <w:sz w:val="26"/>
          <w:szCs w:val="26"/>
        </w:rPr>
      </w:pPr>
    </w:p>
    <w:p w14:paraId="620A7C95" w14:textId="77777777" w:rsidR="00CB4AB4" w:rsidRDefault="00CB4AB4" w:rsidP="003F565D">
      <w:pPr>
        <w:pStyle w:val="a7"/>
        <w:jc w:val="both"/>
        <w:rPr>
          <w:i/>
          <w:iCs/>
          <w:sz w:val="26"/>
          <w:szCs w:val="26"/>
        </w:rPr>
      </w:pPr>
    </w:p>
    <w:p w14:paraId="475A461B" w14:textId="77777777" w:rsidR="00CB4AB4" w:rsidRDefault="00CB4AB4" w:rsidP="003F565D">
      <w:pPr>
        <w:pStyle w:val="a7"/>
        <w:jc w:val="both"/>
        <w:rPr>
          <w:i/>
          <w:iCs/>
          <w:sz w:val="26"/>
          <w:szCs w:val="26"/>
        </w:rPr>
      </w:pPr>
    </w:p>
    <w:p w14:paraId="2A4E4B06" w14:textId="60B3BEDA" w:rsidR="00D13F46" w:rsidRDefault="00D13F46" w:rsidP="007D2953">
      <w:pPr>
        <w:pStyle w:val="a7"/>
        <w:jc w:val="both"/>
        <w:rPr>
          <w:i/>
          <w:iCs/>
          <w:sz w:val="26"/>
          <w:szCs w:val="26"/>
        </w:rPr>
      </w:pPr>
      <w:r>
        <w:rPr>
          <w:noProof/>
          <w14:ligatures w14:val="standardContextual"/>
        </w:rPr>
        <w:lastRenderedPageBreak/>
        <w:drawing>
          <wp:inline distT="0" distB="0" distL="0" distR="0" wp14:anchorId="6AAD905A" wp14:editId="14654237">
            <wp:extent cx="5939790" cy="8917940"/>
            <wp:effectExtent l="0" t="0" r="3810" b="0"/>
            <wp:docPr id="16316750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75009" name=""/>
                    <pic:cNvPicPr/>
                  </pic:nvPicPr>
                  <pic:blipFill>
                    <a:blip r:embed="rId9"/>
                    <a:stretch>
                      <a:fillRect/>
                    </a:stretch>
                  </pic:blipFill>
                  <pic:spPr>
                    <a:xfrm>
                      <a:off x="0" y="0"/>
                      <a:ext cx="5939790" cy="8917940"/>
                    </a:xfrm>
                    <a:prstGeom prst="rect">
                      <a:avLst/>
                    </a:prstGeom>
                  </pic:spPr>
                </pic:pic>
              </a:graphicData>
            </a:graphic>
          </wp:inline>
        </w:drawing>
      </w:r>
    </w:p>
    <w:p w14:paraId="71A3C8A9" w14:textId="77777777" w:rsidR="00D13F46" w:rsidRDefault="00D13F46" w:rsidP="007D2953">
      <w:pPr>
        <w:pStyle w:val="a7"/>
        <w:jc w:val="both"/>
        <w:rPr>
          <w:i/>
          <w:iCs/>
          <w:sz w:val="26"/>
          <w:szCs w:val="26"/>
        </w:rPr>
      </w:pPr>
    </w:p>
    <w:p w14:paraId="032C3F25" w14:textId="483026B1" w:rsidR="00D13F46" w:rsidRDefault="004D1DDC" w:rsidP="007D2953">
      <w:pPr>
        <w:pStyle w:val="a7"/>
        <w:jc w:val="both"/>
        <w:rPr>
          <w:i/>
          <w:iCs/>
          <w:sz w:val="26"/>
          <w:szCs w:val="26"/>
        </w:rPr>
      </w:pPr>
      <w:r w:rsidRPr="004D1DDC">
        <w:rPr>
          <w:i/>
          <w:iCs/>
          <w:noProof/>
          <w:sz w:val="26"/>
          <w:szCs w:val="26"/>
        </w:rPr>
        <w:lastRenderedPageBreak/>
        <w:drawing>
          <wp:inline distT="0" distB="0" distL="0" distR="0" wp14:anchorId="1C2A7223" wp14:editId="0B35440A">
            <wp:extent cx="5939790" cy="8479790"/>
            <wp:effectExtent l="0" t="0" r="3810" b="0"/>
            <wp:docPr id="8994622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8479790"/>
                    </a:xfrm>
                    <a:prstGeom prst="rect">
                      <a:avLst/>
                    </a:prstGeom>
                    <a:noFill/>
                    <a:ln>
                      <a:noFill/>
                    </a:ln>
                  </pic:spPr>
                </pic:pic>
              </a:graphicData>
            </a:graphic>
          </wp:inline>
        </w:drawing>
      </w:r>
    </w:p>
    <w:p w14:paraId="500B5D1F" w14:textId="77777777" w:rsidR="00D13F46" w:rsidRDefault="00D13F46" w:rsidP="007D2953">
      <w:pPr>
        <w:pStyle w:val="a7"/>
        <w:jc w:val="both"/>
        <w:rPr>
          <w:i/>
          <w:iCs/>
          <w:sz w:val="26"/>
          <w:szCs w:val="26"/>
        </w:rPr>
      </w:pPr>
    </w:p>
    <w:p w14:paraId="29DD937B" w14:textId="77777777" w:rsidR="00D13F46" w:rsidRDefault="00D13F46" w:rsidP="007D2953">
      <w:pPr>
        <w:pStyle w:val="a7"/>
        <w:jc w:val="both"/>
        <w:rPr>
          <w:i/>
          <w:iCs/>
          <w:sz w:val="26"/>
          <w:szCs w:val="26"/>
        </w:rPr>
      </w:pPr>
    </w:p>
    <w:p w14:paraId="324C1136" w14:textId="157FF1D4" w:rsidR="002563C4" w:rsidRDefault="002563C4" w:rsidP="002563C4">
      <w:pPr>
        <w:spacing w:after="0"/>
        <w:ind w:firstLine="709"/>
        <w:jc w:val="both"/>
        <w:rPr>
          <w:rFonts w:eastAsia="Times New Roman" w:cs="Times New Roman"/>
          <w:color w:val="000000"/>
          <w:sz w:val="10"/>
          <w:szCs w:val="10"/>
          <w:vertAlign w:val="subscript"/>
          <w:lang w:eastAsia="ru-RU" w:bidi="ru-RU"/>
        </w:rPr>
      </w:pPr>
      <w:r>
        <w:rPr>
          <w:rFonts w:eastAsia="Times New Roman" w:cs="Times New Roman"/>
          <w:color w:val="000000"/>
          <w:sz w:val="10"/>
          <w:szCs w:val="10"/>
          <w:lang w:eastAsia="ru-RU" w:bidi="ru-RU"/>
        </w:rPr>
        <w:tab/>
      </w:r>
      <w:r>
        <w:rPr>
          <w:rFonts w:eastAsia="Times New Roman" w:cs="Times New Roman"/>
          <w:color w:val="000000"/>
          <w:sz w:val="10"/>
          <w:szCs w:val="10"/>
          <w:vertAlign w:val="subscript"/>
          <w:lang w:eastAsia="ru-RU" w:bidi="ru-RU"/>
        </w:rPr>
        <w:tab/>
      </w:r>
    </w:p>
    <w:p w14:paraId="73706F86" w14:textId="77777777" w:rsidR="00E96182" w:rsidRDefault="00E96182" w:rsidP="00E96182">
      <w:pPr>
        <w:jc w:val="center"/>
        <w:rPr>
          <w:rFonts w:cs="Times New Roman"/>
          <w:b/>
          <w:bCs/>
          <w:color w:val="000000"/>
          <w:sz w:val="24"/>
          <w:szCs w:val="24"/>
        </w:rPr>
      </w:pPr>
    </w:p>
    <w:p w14:paraId="5EBB2BB2" w14:textId="16CDC31C" w:rsidR="000B7E7C" w:rsidRPr="00A632DB" w:rsidRDefault="004F3FCE" w:rsidP="000B7E7C">
      <w:pPr>
        <w:spacing w:after="0"/>
        <w:ind w:firstLine="709"/>
        <w:jc w:val="right"/>
        <w:rPr>
          <w:b/>
          <w:bCs/>
          <w:i/>
          <w:iCs/>
          <w:sz w:val="24"/>
          <w:szCs w:val="24"/>
        </w:rPr>
      </w:pPr>
      <w:r w:rsidRPr="00A632DB">
        <w:rPr>
          <w:b/>
          <w:bCs/>
          <w:i/>
          <w:iCs/>
          <w:sz w:val="24"/>
          <w:szCs w:val="24"/>
        </w:rPr>
        <w:lastRenderedPageBreak/>
        <w:t xml:space="preserve">Приложение № </w:t>
      </w:r>
      <w:r w:rsidR="001C7337" w:rsidRPr="00A632DB">
        <w:rPr>
          <w:b/>
          <w:bCs/>
          <w:i/>
          <w:iCs/>
          <w:sz w:val="24"/>
          <w:szCs w:val="24"/>
        </w:rPr>
        <w:t>1</w:t>
      </w:r>
    </w:p>
    <w:p w14:paraId="7AE2B9BB" w14:textId="77777777" w:rsidR="000B7E7C" w:rsidRDefault="000B7E7C" w:rsidP="002563C4">
      <w:pPr>
        <w:spacing w:after="0"/>
        <w:ind w:firstLine="709"/>
        <w:jc w:val="both"/>
      </w:pPr>
    </w:p>
    <w:tbl>
      <w:tblPr>
        <w:tblW w:w="9360" w:type="dxa"/>
        <w:tblCellMar>
          <w:top w:w="15" w:type="dxa"/>
          <w:left w:w="15" w:type="dxa"/>
          <w:bottom w:w="15" w:type="dxa"/>
          <w:right w:w="15" w:type="dxa"/>
        </w:tblCellMar>
        <w:tblLook w:val="0600" w:firstRow="0" w:lastRow="0" w:firstColumn="0" w:lastColumn="0" w:noHBand="1" w:noVBand="1"/>
      </w:tblPr>
      <w:tblGrid>
        <w:gridCol w:w="9360"/>
      </w:tblGrid>
      <w:tr w:rsidR="000B7E7C" w:rsidRPr="00491E0E" w14:paraId="743AC832" w14:textId="77777777" w:rsidTr="005E5922">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14:paraId="69476D58" w14:textId="77777777" w:rsidR="000B7E7C" w:rsidRPr="00161607" w:rsidRDefault="000B7E7C" w:rsidP="005E5922">
            <w:pPr>
              <w:jc w:val="center"/>
              <w:rPr>
                <w:rFonts w:cs="Times New Roman"/>
                <w:color w:val="000000"/>
                <w:sz w:val="24"/>
                <w:szCs w:val="24"/>
              </w:rPr>
            </w:pPr>
            <w:r w:rsidRPr="00161607">
              <w:rPr>
                <w:rFonts w:cs="Times New Roman"/>
                <w:color w:val="000000"/>
                <w:sz w:val="24"/>
                <w:szCs w:val="24"/>
              </w:rPr>
              <w:t>Муниципальное бюджетное учреждение культуры «Дом культуры "Альфа"» (МБУК «ДК "Альфа"»)</w:t>
            </w:r>
            <w:r>
              <w:rPr>
                <w:rFonts w:cs="Times New Roman"/>
                <w:color w:val="000000"/>
                <w:sz w:val="24"/>
                <w:szCs w:val="24"/>
              </w:rPr>
              <w:br/>
            </w:r>
            <w:r w:rsidRPr="00161607">
              <w:rPr>
                <w:rFonts w:cs="Times New Roman"/>
                <w:color w:val="000000"/>
                <w:sz w:val="24"/>
                <w:szCs w:val="24"/>
              </w:rPr>
              <w:t>ИНН 7708123456, КПП 770801001, ОКПО 98756423</w:t>
            </w:r>
          </w:p>
        </w:tc>
      </w:tr>
      <w:tr w:rsidR="000B7E7C" w14:paraId="58C29BEA" w14:textId="77777777" w:rsidTr="005E5922">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14:paraId="0E1F1057" w14:textId="77777777" w:rsidR="000B7E7C" w:rsidRPr="00625367" w:rsidRDefault="000B7E7C" w:rsidP="005E5922">
            <w:pPr>
              <w:jc w:val="center"/>
              <w:rPr>
                <w:rFonts w:cs="Times New Roman"/>
                <w:color w:val="000000"/>
                <w:vertAlign w:val="superscript"/>
              </w:rPr>
            </w:pPr>
            <w:r>
              <w:rPr>
                <w:rFonts w:cs="Times New Roman"/>
                <w:color w:val="000000"/>
                <w:vertAlign w:val="superscript"/>
              </w:rPr>
              <w:t>полное наименование учреждения</w:t>
            </w:r>
          </w:p>
        </w:tc>
      </w:tr>
      <w:tr w:rsidR="000B7E7C" w14:paraId="1EDEB9B7" w14:textId="77777777" w:rsidTr="005E5922">
        <w:tc>
          <w:tcPr>
            <w:tcW w:w="12520" w:type="dxa"/>
            <w:tcMar>
              <w:top w:w="75" w:type="dxa"/>
              <w:left w:w="75" w:type="dxa"/>
              <w:bottom w:w="75" w:type="dxa"/>
              <w:right w:w="75" w:type="dxa"/>
            </w:tcMar>
            <w:vAlign w:val="center"/>
          </w:tcPr>
          <w:p w14:paraId="3CE456B2" w14:textId="77777777" w:rsidR="000B7E7C" w:rsidRDefault="000B7E7C" w:rsidP="005E5922">
            <w:pPr>
              <w:ind w:left="75" w:right="75"/>
              <w:rPr>
                <w:rFonts w:cs="Times New Roman"/>
                <w:color w:val="000000"/>
                <w:sz w:val="24"/>
                <w:szCs w:val="24"/>
              </w:rPr>
            </w:pPr>
          </w:p>
        </w:tc>
      </w:tr>
    </w:tbl>
    <w:p w14:paraId="61876D28" w14:textId="77777777" w:rsidR="000B7E7C" w:rsidRDefault="000B7E7C" w:rsidP="000B7E7C">
      <w:pPr>
        <w:jc w:val="center"/>
        <w:rPr>
          <w:rFonts w:cs="Times New Roman"/>
          <w:color w:val="000000"/>
          <w:sz w:val="24"/>
          <w:szCs w:val="24"/>
        </w:rPr>
      </w:pPr>
    </w:p>
    <w:tbl>
      <w:tblPr>
        <w:tblW w:w="2925" w:type="dxa"/>
        <w:jc w:val="right"/>
        <w:tblCellMar>
          <w:top w:w="15" w:type="dxa"/>
          <w:left w:w="15" w:type="dxa"/>
          <w:bottom w:w="15" w:type="dxa"/>
          <w:right w:w="15" w:type="dxa"/>
        </w:tblCellMar>
        <w:tblLook w:val="0600" w:firstRow="0" w:lastRow="0" w:firstColumn="0" w:lastColumn="0" w:noHBand="1" w:noVBand="1"/>
      </w:tblPr>
      <w:tblGrid>
        <w:gridCol w:w="1471"/>
        <w:gridCol w:w="1454"/>
      </w:tblGrid>
      <w:tr w:rsidR="000B7E7C" w:rsidRPr="00625367" w14:paraId="2171BCEC" w14:textId="77777777" w:rsidTr="005E5922">
        <w:trPr>
          <w:jc w:val="right"/>
        </w:trPr>
        <w:tc>
          <w:tcPr>
            <w:tcW w:w="0" w:type="auto"/>
            <w:gridSpan w:val="2"/>
            <w:tcMar>
              <w:top w:w="75" w:type="dxa"/>
              <w:left w:w="75" w:type="dxa"/>
              <w:bottom w:w="75" w:type="dxa"/>
              <w:right w:w="75" w:type="dxa"/>
            </w:tcMar>
          </w:tcPr>
          <w:p w14:paraId="237382E8" w14:textId="77777777" w:rsidR="000B7E7C" w:rsidRPr="00161607" w:rsidRDefault="000B7E7C" w:rsidP="005E5922">
            <w:pPr>
              <w:ind w:right="75"/>
              <w:rPr>
                <w:rFonts w:cs="Times New Roman"/>
                <w:color w:val="000000"/>
                <w:sz w:val="24"/>
                <w:szCs w:val="24"/>
              </w:rPr>
            </w:pPr>
            <w:r w:rsidRPr="00161607">
              <w:rPr>
                <w:rFonts w:cs="Times New Roman"/>
                <w:color w:val="000000"/>
                <w:sz w:val="24"/>
                <w:szCs w:val="24"/>
              </w:rPr>
              <w:t>УТВЕРЖДАЮ</w:t>
            </w:r>
            <w:r>
              <w:rPr>
                <w:rFonts w:cs="Times New Roman"/>
                <w:color w:val="000000"/>
                <w:sz w:val="24"/>
                <w:szCs w:val="24"/>
              </w:rPr>
              <w:br/>
            </w:r>
            <w:r w:rsidRPr="00161607">
              <w:rPr>
                <w:rFonts w:cs="Times New Roman"/>
                <w:color w:val="000000"/>
                <w:sz w:val="24"/>
                <w:szCs w:val="24"/>
              </w:rPr>
              <w:t>Директор</w:t>
            </w:r>
            <w:r>
              <w:rPr>
                <w:rFonts w:cs="Times New Roman"/>
                <w:color w:val="000000"/>
                <w:sz w:val="24"/>
                <w:szCs w:val="24"/>
              </w:rPr>
              <w:br/>
            </w:r>
            <w:r w:rsidRPr="00161607">
              <w:rPr>
                <w:rFonts w:cs="Times New Roman"/>
                <w:color w:val="000000"/>
                <w:sz w:val="24"/>
                <w:szCs w:val="24"/>
              </w:rPr>
              <w:t>МБУК «ДК "Альфа"»</w:t>
            </w:r>
          </w:p>
        </w:tc>
      </w:tr>
      <w:tr w:rsidR="000B7E7C" w:rsidRPr="00161607" w14:paraId="5695F29A" w14:textId="77777777" w:rsidTr="005E5922">
        <w:trPr>
          <w:jc w:val="right"/>
        </w:trPr>
        <w:tc>
          <w:tcPr>
            <w:tcW w:w="1275"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14:paraId="23697DE2" w14:textId="77777777" w:rsidR="000B7E7C" w:rsidRPr="00161607" w:rsidRDefault="000B7E7C" w:rsidP="005E5922">
            <w:pPr>
              <w:jc w:val="center"/>
              <w:rPr>
                <w:rFonts w:cs="Times New Roman"/>
                <w:color w:val="000000"/>
                <w:sz w:val="24"/>
                <w:szCs w:val="24"/>
              </w:rPr>
            </w:pPr>
            <w:r w:rsidRPr="00161607">
              <w:rPr>
                <w:rFonts w:cs="Times New Roman"/>
                <w:color w:val="000000"/>
                <w:sz w:val="24"/>
                <w:szCs w:val="24"/>
              </w:rPr>
              <w:t>Львов</w:t>
            </w:r>
          </w:p>
        </w:tc>
        <w:tc>
          <w:tcPr>
            <w:tcW w:w="1260" w:type="dxa"/>
            <w:tcMar>
              <w:top w:w="75" w:type="dxa"/>
              <w:left w:w="75" w:type="dxa"/>
              <w:bottom w:w="75" w:type="dxa"/>
              <w:right w:w="75" w:type="dxa"/>
            </w:tcMar>
          </w:tcPr>
          <w:p w14:paraId="210EF9E8" w14:textId="77777777" w:rsidR="000B7E7C" w:rsidRPr="00161607" w:rsidRDefault="000B7E7C" w:rsidP="005E5922">
            <w:pPr>
              <w:rPr>
                <w:rFonts w:cs="Times New Roman"/>
                <w:color w:val="000000"/>
                <w:sz w:val="24"/>
                <w:szCs w:val="24"/>
              </w:rPr>
            </w:pPr>
            <w:r w:rsidRPr="00161607">
              <w:rPr>
                <w:rFonts w:cs="Times New Roman"/>
                <w:color w:val="000000"/>
                <w:sz w:val="24"/>
                <w:szCs w:val="24"/>
              </w:rPr>
              <w:t>А.В. Львов</w:t>
            </w:r>
          </w:p>
        </w:tc>
      </w:tr>
      <w:tr w:rsidR="000B7E7C" w:rsidRPr="00161607" w14:paraId="6538DB34" w14:textId="77777777" w:rsidTr="005E5922">
        <w:trPr>
          <w:jc w:val="right"/>
        </w:trPr>
        <w:tc>
          <w:tcPr>
            <w:tcW w:w="1275" w:type="dxa"/>
            <w:tcMar>
              <w:top w:w="75" w:type="dxa"/>
              <w:left w:w="75" w:type="dxa"/>
              <w:bottom w:w="75" w:type="dxa"/>
              <w:right w:w="75" w:type="dxa"/>
            </w:tcMar>
          </w:tcPr>
          <w:p w14:paraId="5188D60F" w14:textId="77777777" w:rsidR="000B7E7C" w:rsidRPr="00161607" w:rsidRDefault="000B7E7C" w:rsidP="005E5922">
            <w:pPr>
              <w:rPr>
                <w:rFonts w:cs="Times New Roman"/>
                <w:color w:val="000000"/>
                <w:sz w:val="24"/>
                <w:szCs w:val="24"/>
              </w:rPr>
            </w:pPr>
            <w:r w:rsidRPr="00161607">
              <w:rPr>
                <w:rFonts w:cs="Times New Roman"/>
                <w:color w:val="000000"/>
                <w:sz w:val="24"/>
                <w:szCs w:val="24"/>
              </w:rPr>
              <w:t>08.06.2020</w:t>
            </w:r>
          </w:p>
        </w:tc>
        <w:tc>
          <w:tcPr>
            <w:tcW w:w="1260" w:type="dxa"/>
            <w:tcMar>
              <w:top w:w="75" w:type="dxa"/>
              <w:left w:w="75" w:type="dxa"/>
              <w:bottom w:w="75" w:type="dxa"/>
              <w:right w:w="75" w:type="dxa"/>
            </w:tcMar>
          </w:tcPr>
          <w:p w14:paraId="0988EEAB" w14:textId="77777777" w:rsidR="000B7E7C" w:rsidRPr="00161607" w:rsidRDefault="000B7E7C" w:rsidP="005E5922">
            <w:pPr>
              <w:ind w:left="75" w:right="75"/>
              <w:rPr>
                <w:rFonts w:cs="Times New Roman"/>
                <w:color w:val="000000"/>
                <w:sz w:val="24"/>
                <w:szCs w:val="24"/>
              </w:rPr>
            </w:pPr>
          </w:p>
        </w:tc>
      </w:tr>
      <w:tr w:rsidR="000B7E7C" w:rsidRPr="00161607" w14:paraId="5D0AFF4F" w14:textId="77777777" w:rsidTr="005E5922">
        <w:trPr>
          <w:jc w:val="right"/>
        </w:trPr>
        <w:tc>
          <w:tcPr>
            <w:tcW w:w="0" w:type="auto"/>
            <w:gridSpan w:val="2"/>
            <w:tcMar>
              <w:top w:w="75" w:type="dxa"/>
              <w:left w:w="75" w:type="dxa"/>
              <w:bottom w:w="75" w:type="dxa"/>
              <w:right w:w="75" w:type="dxa"/>
            </w:tcMar>
            <w:vAlign w:val="center"/>
          </w:tcPr>
          <w:p w14:paraId="513E45DD" w14:textId="77777777" w:rsidR="000B7E7C" w:rsidRPr="00161607" w:rsidRDefault="000B7E7C" w:rsidP="005E5922">
            <w:pPr>
              <w:ind w:left="75" w:right="75"/>
              <w:rPr>
                <w:rFonts w:cs="Times New Roman"/>
                <w:color w:val="000000"/>
                <w:sz w:val="24"/>
                <w:szCs w:val="24"/>
              </w:rPr>
            </w:pPr>
          </w:p>
        </w:tc>
      </w:tr>
    </w:tbl>
    <w:p w14:paraId="0A132753" w14:textId="77777777" w:rsidR="000B7E7C" w:rsidRPr="00161607" w:rsidRDefault="000B7E7C" w:rsidP="000B7E7C">
      <w:pPr>
        <w:jc w:val="center"/>
        <w:rPr>
          <w:rFonts w:cs="Times New Roman"/>
          <w:color w:val="000000"/>
          <w:sz w:val="24"/>
          <w:szCs w:val="24"/>
        </w:rPr>
      </w:pPr>
      <w:r w:rsidRPr="00161607">
        <w:rPr>
          <w:rFonts w:cs="Times New Roman"/>
          <w:color w:val="000000"/>
          <w:sz w:val="24"/>
          <w:szCs w:val="24"/>
        </w:rPr>
        <w:t>ПОЛОЖЕНИЕ</w:t>
      </w:r>
      <w:r w:rsidRPr="00161607">
        <w:br/>
      </w:r>
      <w:r w:rsidRPr="00161607">
        <w:rPr>
          <w:rFonts w:cs="Times New Roman"/>
          <w:color w:val="000000"/>
          <w:sz w:val="24"/>
          <w:szCs w:val="24"/>
        </w:rPr>
        <w:t xml:space="preserve"> об аттестации</w:t>
      </w:r>
    </w:p>
    <w:tbl>
      <w:tblPr>
        <w:tblW w:w="9360" w:type="dxa"/>
        <w:tblCellMar>
          <w:top w:w="15" w:type="dxa"/>
          <w:left w:w="15" w:type="dxa"/>
          <w:bottom w:w="15" w:type="dxa"/>
          <w:right w:w="15" w:type="dxa"/>
        </w:tblCellMar>
        <w:tblLook w:val="0600" w:firstRow="0" w:lastRow="0" w:firstColumn="0" w:lastColumn="0" w:noHBand="1" w:noVBand="1"/>
      </w:tblPr>
      <w:tblGrid>
        <w:gridCol w:w="3257"/>
        <w:gridCol w:w="2821"/>
        <w:gridCol w:w="3282"/>
      </w:tblGrid>
      <w:tr w:rsidR="000B7E7C" w:rsidRPr="00161607" w14:paraId="7B529822" w14:textId="77777777" w:rsidTr="005E5922">
        <w:tc>
          <w:tcPr>
            <w:tcW w:w="3585" w:type="dxa"/>
            <w:tcMar>
              <w:top w:w="75" w:type="dxa"/>
              <w:left w:w="75" w:type="dxa"/>
              <w:bottom w:w="75" w:type="dxa"/>
              <w:right w:w="75" w:type="dxa"/>
            </w:tcMar>
          </w:tcPr>
          <w:p w14:paraId="1BD85EAA" w14:textId="77777777" w:rsidR="000B7E7C" w:rsidRPr="00161607" w:rsidRDefault="000B7E7C" w:rsidP="005E5922">
            <w:pPr>
              <w:rPr>
                <w:rFonts w:cs="Times New Roman"/>
                <w:color w:val="000000"/>
                <w:sz w:val="24"/>
                <w:szCs w:val="24"/>
              </w:rPr>
            </w:pPr>
            <w:r w:rsidRPr="00161607">
              <w:rPr>
                <w:rFonts w:cs="Times New Roman"/>
                <w:color w:val="000000"/>
                <w:sz w:val="24"/>
                <w:szCs w:val="24"/>
              </w:rPr>
              <w:t>г. Москва</w:t>
            </w:r>
          </w:p>
        </w:tc>
        <w:tc>
          <w:tcPr>
            <w:tcW w:w="3195" w:type="dxa"/>
            <w:tcMar>
              <w:top w:w="75" w:type="dxa"/>
              <w:left w:w="75" w:type="dxa"/>
              <w:bottom w:w="75" w:type="dxa"/>
              <w:right w:w="75" w:type="dxa"/>
            </w:tcMar>
          </w:tcPr>
          <w:p w14:paraId="56B46C7C" w14:textId="77777777" w:rsidR="000B7E7C" w:rsidRPr="00161607" w:rsidRDefault="000B7E7C" w:rsidP="005E5922">
            <w:pPr>
              <w:ind w:left="75" w:right="75"/>
              <w:rPr>
                <w:rFonts w:cs="Times New Roman"/>
                <w:color w:val="000000"/>
                <w:sz w:val="24"/>
                <w:szCs w:val="24"/>
              </w:rPr>
            </w:pPr>
          </w:p>
        </w:tc>
        <w:tc>
          <w:tcPr>
            <w:tcW w:w="3570" w:type="dxa"/>
            <w:tcMar>
              <w:top w:w="75" w:type="dxa"/>
              <w:left w:w="75" w:type="dxa"/>
              <w:bottom w:w="75" w:type="dxa"/>
              <w:right w:w="75" w:type="dxa"/>
            </w:tcMar>
          </w:tcPr>
          <w:p w14:paraId="62B2AAE2" w14:textId="77777777" w:rsidR="000B7E7C" w:rsidRPr="00161607" w:rsidRDefault="000B7E7C" w:rsidP="005E5922">
            <w:pPr>
              <w:jc w:val="right"/>
              <w:rPr>
                <w:rFonts w:cs="Times New Roman"/>
                <w:color w:val="000000"/>
                <w:sz w:val="24"/>
                <w:szCs w:val="24"/>
              </w:rPr>
            </w:pPr>
            <w:r w:rsidRPr="00161607">
              <w:rPr>
                <w:rFonts w:cs="Times New Roman"/>
                <w:color w:val="000000"/>
                <w:sz w:val="24"/>
                <w:szCs w:val="24"/>
              </w:rPr>
              <w:t>08.06.2020</w:t>
            </w:r>
          </w:p>
        </w:tc>
      </w:tr>
    </w:tbl>
    <w:p w14:paraId="2AA3501B" w14:textId="77777777" w:rsidR="000B7E7C" w:rsidRPr="00161607" w:rsidRDefault="000B7E7C" w:rsidP="000B7E7C">
      <w:pPr>
        <w:rPr>
          <w:rFonts w:cs="Times New Roman"/>
          <w:color w:val="000000"/>
          <w:sz w:val="24"/>
          <w:szCs w:val="24"/>
        </w:rPr>
      </w:pPr>
    </w:p>
    <w:p w14:paraId="5644EA1C" w14:textId="77777777" w:rsidR="000B7E7C" w:rsidRPr="00161607" w:rsidRDefault="000B7E7C" w:rsidP="000B7E7C">
      <w:pPr>
        <w:jc w:val="center"/>
        <w:rPr>
          <w:rFonts w:cs="Times New Roman"/>
          <w:color w:val="000000"/>
          <w:sz w:val="24"/>
          <w:szCs w:val="24"/>
        </w:rPr>
      </w:pPr>
      <w:r w:rsidRPr="00161607">
        <w:rPr>
          <w:rFonts w:cs="Times New Roman"/>
          <w:color w:val="000000"/>
          <w:sz w:val="24"/>
          <w:szCs w:val="24"/>
        </w:rPr>
        <w:t>1. Общие положения</w:t>
      </w:r>
    </w:p>
    <w:p w14:paraId="2CD606E5"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1.1. Аттестация сотрудников МБУК «ДК "Альфа"» (далее – Учреждение) проводится с целью улучшения подбора и расстановки кадров, стимулирования сотрудников к повышению квалификации, улучшению качества и эффективности работы, обеспечению роста кадровой карьеры сотрудников.</w:t>
      </w:r>
    </w:p>
    <w:p w14:paraId="29D3470D"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1.2. Аттестация сотрудников Учреждения представляет собой компетентную оценку деловых качеств сотрудников и результатов их труда.</w:t>
      </w:r>
    </w:p>
    <w:p w14:paraId="2959789E"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1.3. Очередная аттестация проводится в отношении руководителей всех уровней, специалистов и служащих Учреждения</w:t>
      </w:r>
      <w:r>
        <w:rPr>
          <w:rFonts w:cs="Times New Roman"/>
          <w:color w:val="000000"/>
          <w:sz w:val="24"/>
          <w:szCs w:val="24"/>
        </w:rPr>
        <w:t> </w:t>
      </w:r>
      <w:r w:rsidRPr="00161607">
        <w:rPr>
          <w:rFonts w:cs="Times New Roman"/>
          <w:color w:val="000000"/>
          <w:sz w:val="24"/>
          <w:szCs w:val="24"/>
        </w:rPr>
        <w:t>не чаще одного раза в три года.</w:t>
      </w:r>
    </w:p>
    <w:p w14:paraId="68751665"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1.4. Внеочередная аттестация проводится по личному заявлению сотрудников, а также при повторной аттестации в соответствии с пунктом 3.6 настоящего Положения.</w:t>
      </w:r>
    </w:p>
    <w:p w14:paraId="6EE90817"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1.5. Очередной аттестации не подлежат сотрудники, проработавшие в занимаемой должности менее одного года, молодые специалисты, отработавшие в данной должности менее трех лет после окончания учебного заведения, беременные женщины. Женщины, находящиеся в отпуске по уходу за ребенком, подлежат очередной аттестации не ранее чем через год после выхода на работу.</w:t>
      </w:r>
    </w:p>
    <w:p w14:paraId="723A18A9" w14:textId="77777777" w:rsidR="00A632DB" w:rsidRDefault="00A632DB" w:rsidP="000B7E7C">
      <w:pPr>
        <w:jc w:val="center"/>
        <w:rPr>
          <w:rFonts w:cs="Times New Roman"/>
          <w:color w:val="000000"/>
          <w:sz w:val="24"/>
          <w:szCs w:val="24"/>
        </w:rPr>
      </w:pPr>
    </w:p>
    <w:p w14:paraId="203E865E" w14:textId="77777777" w:rsidR="00A632DB" w:rsidRDefault="00A632DB" w:rsidP="000B7E7C">
      <w:pPr>
        <w:jc w:val="center"/>
        <w:rPr>
          <w:rFonts w:cs="Times New Roman"/>
          <w:color w:val="000000"/>
          <w:sz w:val="24"/>
          <w:szCs w:val="24"/>
        </w:rPr>
      </w:pPr>
    </w:p>
    <w:p w14:paraId="76F887F0" w14:textId="39D0F472" w:rsidR="000B7E7C" w:rsidRPr="00161607" w:rsidRDefault="000B7E7C" w:rsidP="000B7E7C">
      <w:pPr>
        <w:jc w:val="center"/>
        <w:rPr>
          <w:rFonts w:cs="Times New Roman"/>
          <w:color w:val="000000"/>
          <w:sz w:val="24"/>
          <w:szCs w:val="24"/>
        </w:rPr>
      </w:pPr>
      <w:r w:rsidRPr="00161607">
        <w:rPr>
          <w:rFonts w:cs="Times New Roman"/>
          <w:color w:val="000000"/>
          <w:sz w:val="24"/>
          <w:szCs w:val="24"/>
        </w:rPr>
        <w:lastRenderedPageBreak/>
        <w:t>2. Порядок подготовки аттестации</w:t>
      </w:r>
    </w:p>
    <w:p w14:paraId="3783F4E7"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2.1. График проведения аттестации сотрудников утверждается приказом директора по представлению начальника отдела кадров не позднее чем за один месяц до проведения аттестации.</w:t>
      </w:r>
    </w:p>
    <w:p w14:paraId="5C571F5A"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2.2. В графике проведения аттестации указываются фамилия, имя, отчество, должность аттестуемого, наименование подразделения, в котором он работает, дата и место проведения аттестации.</w:t>
      </w:r>
    </w:p>
    <w:p w14:paraId="155AACF2"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2.3. Информация о предстоящей аттестации доводится до сведения аттестуемого сотрудника под подпись не позднее чем за один месяц до даты проведения аттестации.</w:t>
      </w:r>
    </w:p>
    <w:p w14:paraId="52A96CF2"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2.4. Приказом</w:t>
      </w:r>
      <w:r>
        <w:rPr>
          <w:rFonts w:cs="Times New Roman"/>
          <w:color w:val="000000"/>
          <w:sz w:val="24"/>
          <w:szCs w:val="24"/>
        </w:rPr>
        <w:t xml:space="preserve"> </w:t>
      </w:r>
      <w:r w:rsidRPr="00161607">
        <w:rPr>
          <w:rFonts w:cs="Times New Roman"/>
          <w:color w:val="000000"/>
          <w:sz w:val="24"/>
          <w:szCs w:val="24"/>
        </w:rPr>
        <w:t>директора создается аттестационная комиссия численностью не менее пяти</w:t>
      </w:r>
      <w:r>
        <w:rPr>
          <w:rFonts w:cs="Times New Roman"/>
          <w:b/>
          <w:bCs/>
          <w:color w:val="000000"/>
          <w:sz w:val="24"/>
          <w:szCs w:val="24"/>
        </w:rPr>
        <w:t> </w:t>
      </w:r>
      <w:r w:rsidRPr="00161607">
        <w:rPr>
          <w:rFonts w:cs="Times New Roman"/>
          <w:color w:val="000000"/>
          <w:sz w:val="24"/>
          <w:szCs w:val="24"/>
        </w:rPr>
        <w:t>членов.</w:t>
      </w:r>
    </w:p>
    <w:p w14:paraId="48C5601F"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2.5. В состав аттестационной комиссии включаются: председатель – начальник отдела кадров,</w:t>
      </w:r>
      <w:r>
        <w:rPr>
          <w:rFonts w:cs="Times New Roman"/>
          <w:color w:val="000000"/>
          <w:sz w:val="24"/>
          <w:szCs w:val="24"/>
        </w:rPr>
        <w:t xml:space="preserve"> </w:t>
      </w:r>
      <w:r w:rsidRPr="00161607">
        <w:rPr>
          <w:rFonts w:cs="Times New Roman"/>
          <w:color w:val="000000"/>
          <w:sz w:val="24"/>
          <w:szCs w:val="24"/>
        </w:rPr>
        <w:t xml:space="preserve">секретарь – секретарь директора и члены комиссии – представитель профсоюзного комитета, начальники или сотрудники отделов кадров и профессионального развития персонала, непосредственный руководитель аттестуемого сотрудника, а также высококвалифицированные специалисты </w:t>
      </w:r>
      <w:r>
        <w:rPr>
          <w:rFonts w:cs="Times New Roman"/>
          <w:color w:val="000000"/>
          <w:sz w:val="24"/>
          <w:szCs w:val="24"/>
        </w:rPr>
        <w:t>Учреждения</w:t>
      </w:r>
      <w:r w:rsidRPr="00161607">
        <w:rPr>
          <w:rFonts w:cs="Times New Roman"/>
          <w:color w:val="000000"/>
          <w:sz w:val="24"/>
          <w:szCs w:val="24"/>
        </w:rPr>
        <w:t>.</w:t>
      </w:r>
    </w:p>
    <w:p w14:paraId="570567CB"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2.6. Аттестационная комиссия имеет право привлекать к своей работе квалифицированных экспертов в различных областях знаний, в том числе со стороны, на платной основе, для компетентной оценки пригодности отдельных специалистов занимаемой должности (выполняемой работе).</w:t>
      </w:r>
    </w:p>
    <w:p w14:paraId="056BAB1F"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2.7. Секретарь аттестационной комиссии не позднее чем за две недели до даты проведения аттестации представляет в комиссию материалы на каждого аттестуемого сотрудника.</w:t>
      </w:r>
    </w:p>
    <w:p w14:paraId="0E90659C"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 xml:space="preserve">2.8. В состав материалов входят копии документов об образовании, повышении квалификации, стаже работы, должностная инструкция сотрудника, характеристика непосредственного руководителя, данные опроса общественного мнения (групповой оценки личности аттестуемого), отзывы об аттестуемом сотруднике со стороны других сотрудников и клиентов </w:t>
      </w:r>
      <w:r>
        <w:rPr>
          <w:rFonts w:cs="Times New Roman"/>
          <w:color w:val="000000"/>
          <w:sz w:val="24"/>
          <w:szCs w:val="24"/>
        </w:rPr>
        <w:t>Учреждения</w:t>
      </w:r>
      <w:r w:rsidRPr="00161607">
        <w:rPr>
          <w:rFonts w:cs="Times New Roman"/>
          <w:color w:val="000000"/>
          <w:sz w:val="24"/>
          <w:szCs w:val="24"/>
        </w:rPr>
        <w:t>, с которыми он соприкасается в своей профессиональной деятельности.</w:t>
      </w:r>
    </w:p>
    <w:p w14:paraId="5496BEA1"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2.9. При повторной аттестации к документам прилагается аттестационный лист.</w:t>
      </w:r>
    </w:p>
    <w:p w14:paraId="361BFFBB"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 xml:space="preserve">2.10. Опрос общественного мнения проводится отделом кадров или привлеченными специалистами по запросу руководителя структурного подразделения или самого аттестуемого сотрудника среди персонала </w:t>
      </w:r>
      <w:r>
        <w:rPr>
          <w:rFonts w:cs="Times New Roman"/>
          <w:color w:val="000000"/>
          <w:sz w:val="24"/>
          <w:szCs w:val="24"/>
        </w:rPr>
        <w:t>Учреждения</w:t>
      </w:r>
      <w:r w:rsidRPr="00161607">
        <w:rPr>
          <w:rFonts w:cs="Times New Roman"/>
          <w:color w:val="000000"/>
          <w:sz w:val="24"/>
          <w:szCs w:val="24"/>
        </w:rPr>
        <w:t>, с которым он непосредственно контактирует в процессе профессиональной деятельности, в том числе вышестоящего руководства, подчиненных сотрудников, коллег аттестуемого, находящихся с ним на равной ступени управленческой иерархии. Целью опроса является групповая оценка и самооценка профессиональных, личностных качеств анкетируемого, его способности к коммуникациям, установлению эффективного делового общения в коллективе.</w:t>
      </w:r>
    </w:p>
    <w:p w14:paraId="6B2E6938"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2.11. Данные опроса представляются в комиссию в обобщенном виде; анкеты, используемые при проведении опроса, носят анонимный характер.</w:t>
      </w:r>
    </w:p>
    <w:p w14:paraId="6E8783B3"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2.12. Сотрудник, подлежащий аттестации, должен быть заранее, не менее чем за две недели до даты проведения аттестации, ознакомлен с представленными в комиссию материалами. Он имеет право представить в комиссию недостающие материалы, которые, по его мнению, могут повлиять на результаты аттестации.</w:t>
      </w:r>
    </w:p>
    <w:p w14:paraId="5FD45BB1"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lastRenderedPageBreak/>
        <w:t>Не менее чем за две недели до даты проведения аттестации аттестуемому сотруднику предоставляется право ознакомиться с тематикой предстоящего на аттестации собеседования.</w:t>
      </w:r>
      <w:r w:rsidRPr="00161607">
        <w:br/>
      </w:r>
      <w:r w:rsidRPr="00161607">
        <w:rPr>
          <w:rFonts w:cs="Times New Roman"/>
          <w:color w:val="000000"/>
          <w:sz w:val="24"/>
          <w:szCs w:val="24"/>
        </w:rPr>
        <w:t>Примерную тематику собеседования для различных категорий сотрудников составляет секретарь комиссии по согласованию с соответствующими профильными специалистами и утверждает председатель аттестационной комиссии. При составлении тематики собеседования необходимо руководствоваться требованиями, которые установлены для конкретных должностей Квалификационным справочником, утвержденным постановлением Минтруда России от 21 августа 1998 г. № 3.</w:t>
      </w:r>
    </w:p>
    <w:p w14:paraId="3DB52548" w14:textId="77777777" w:rsidR="000B7E7C" w:rsidRPr="00161607" w:rsidRDefault="000B7E7C" w:rsidP="000B7E7C">
      <w:pPr>
        <w:jc w:val="center"/>
        <w:rPr>
          <w:rFonts w:cs="Times New Roman"/>
          <w:color w:val="000000"/>
          <w:sz w:val="24"/>
          <w:szCs w:val="24"/>
        </w:rPr>
      </w:pPr>
      <w:r w:rsidRPr="00161607">
        <w:rPr>
          <w:rFonts w:cs="Times New Roman"/>
          <w:color w:val="000000"/>
          <w:sz w:val="24"/>
          <w:szCs w:val="24"/>
        </w:rPr>
        <w:t>3. Порядок проведения аттестации</w:t>
      </w:r>
    </w:p>
    <w:p w14:paraId="6964094E"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3.1. Аттестационная комиссия правомочна при участии в ее заседании не менее двух третей</w:t>
      </w:r>
      <w:r>
        <w:rPr>
          <w:rFonts w:cs="Times New Roman"/>
          <w:color w:val="000000"/>
          <w:sz w:val="24"/>
          <w:szCs w:val="24"/>
        </w:rPr>
        <w:t> </w:t>
      </w:r>
      <w:r w:rsidRPr="00161607">
        <w:rPr>
          <w:rFonts w:cs="Times New Roman"/>
          <w:color w:val="000000"/>
          <w:sz w:val="24"/>
          <w:szCs w:val="24"/>
        </w:rPr>
        <w:t>членов комиссии, в том числе непосредственного руководителя аттестуемого сотрудника.</w:t>
      </w:r>
    </w:p>
    <w:p w14:paraId="3DC5E07C"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3.2. Аттестуемый сотрудник обязан присутствовать на заседании комиссии. При неявке без уважительных причин надлежащим образом осведомленного о дате, времени и месте проведения аттестации сотрудника аттестация может производиться в его отсутствие.</w:t>
      </w:r>
    </w:p>
    <w:p w14:paraId="6B41C525"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3.3. Аттестация включает в себя следующие этапы:</w:t>
      </w:r>
    </w:p>
    <w:p w14:paraId="5534FCF3" w14:textId="77777777" w:rsidR="000B7E7C" w:rsidRPr="00161607" w:rsidRDefault="000B7E7C" w:rsidP="004F3FCE">
      <w:pPr>
        <w:numPr>
          <w:ilvl w:val="0"/>
          <w:numId w:val="2"/>
        </w:numPr>
        <w:spacing w:before="100" w:beforeAutospacing="1" w:after="100" w:afterAutospacing="1"/>
        <w:ind w:left="780" w:right="180"/>
        <w:contextualSpacing/>
        <w:jc w:val="both"/>
        <w:rPr>
          <w:rFonts w:cs="Times New Roman"/>
          <w:color w:val="000000"/>
          <w:sz w:val="24"/>
          <w:szCs w:val="24"/>
        </w:rPr>
      </w:pPr>
      <w:r w:rsidRPr="00161607">
        <w:rPr>
          <w:rFonts w:cs="Times New Roman"/>
          <w:color w:val="000000"/>
          <w:sz w:val="24"/>
          <w:szCs w:val="24"/>
        </w:rPr>
        <w:t>изучение членами аттестационной комиссии всех представленных в комиссию материалов;</w:t>
      </w:r>
    </w:p>
    <w:p w14:paraId="6CD8CE51" w14:textId="77777777" w:rsidR="000B7E7C" w:rsidRPr="00161607" w:rsidRDefault="000B7E7C" w:rsidP="004F3FCE">
      <w:pPr>
        <w:numPr>
          <w:ilvl w:val="0"/>
          <w:numId w:val="2"/>
        </w:numPr>
        <w:spacing w:before="100" w:beforeAutospacing="1" w:after="100" w:afterAutospacing="1"/>
        <w:ind w:left="780" w:right="180"/>
        <w:contextualSpacing/>
        <w:jc w:val="both"/>
        <w:rPr>
          <w:rFonts w:cs="Times New Roman"/>
          <w:color w:val="000000"/>
          <w:sz w:val="24"/>
          <w:szCs w:val="24"/>
        </w:rPr>
      </w:pPr>
      <w:r w:rsidRPr="00161607">
        <w:rPr>
          <w:rFonts w:cs="Times New Roman"/>
          <w:color w:val="000000"/>
          <w:sz w:val="24"/>
          <w:szCs w:val="24"/>
        </w:rPr>
        <w:t>характеристика сотрудника его непосредственным руководителем;</w:t>
      </w:r>
    </w:p>
    <w:p w14:paraId="546FE3AC" w14:textId="77777777" w:rsidR="000B7E7C" w:rsidRDefault="000B7E7C" w:rsidP="004F3FCE">
      <w:pPr>
        <w:numPr>
          <w:ilvl w:val="0"/>
          <w:numId w:val="2"/>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собеседование с сотрудником;</w:t>
      </w:r>
    </w:p>
    <w:p w14:paraId="637E2D33" w14:textId="77777777" w:rsidR="000B7E7C" w:rsidRPr="00161607" w:rsidRDefault="000B7E7C" w:rsidP="004F3FCE">
      <w:pPr>
        <w:numPr>
          <w:ilvl w:val="0"/>
          <w:numId w:val="2"/>
        </w:numPr>
        <w:spacing w:before="100" w:beforeAutospacing="1" w:after="100" w:afterAutospacing="1"/>
        <w:ind w:left="780" w:right="180"/>
        <w:contextualSpacing/>
        <w:jc w:val="both"/>
        <w:rPr>
          <w:rFonts w:cs="Times New Roman"/>
          <w:color w:val="000000"/>
          <w:sz w:val="24"/>
          <w:szCs w:val="24"/>
        </w:rPr>
      </w:pPr>
      <w:r w:rsidRPr="00161607">
        <w:rPr>
          <w:rFonts w:cs="Times New Roman"/>
          <w:color w:val="000000"/>
          <w:sz w:val="24"/>
          <w:szCs w:val="24"/>
        </w:rPr>
        <w:t>оценка пригодности аттестуемого сотрудника занимаемой должности (выполняемой работе), составление рекомендаций;</w:t>
      </w:r>
    </w:p>
    <w:p w14:paraId="7A98F70F" w14:textId="77777777" w:rsidR="000B7E7C" w:rsidRPr="00161607" w:rsidRDefault="000B7E7C" w:rsidP="004F3FCE">
      <w:pPr>
        <w:numPr>
          <w:ilvl w:val="0"/>
          <w:numId w:val="2"/>
        </w:numPr>
        <w:spacing w:before="100" w:beforeAutospacing="1" w:after="100" w:afterAutospacing="1"/>
        <w:ind w:left="780" w:right="180"/>
        <w:contextualSpacing/>
        <w:jc w:val="both"/>
        <w:rPr>
          <w:rFonts w:cs="Times New Roman"/>
          <w:color w:val="000000"/>
          <w:sz w:val="24"/>
          <w:szCs w:val="24"/>
        </w:rPr>
      </w:pPr>
      <w:r w:rsidRPr="00161607">
        <w:rPr>
          <w:rFonts w:cs="Times New Roman"/>
          <w:color w:val="000000"/>
          <w:sz w:val="24"/>
          <w:szCs w:val="24"/>
        </w:rPr>
        <w:t>голосование членов комиссии по результатам аттестации;</w:t>
      </w:r>
    </w:p>
    <w:p w14:paraId="594AEC1D" w14:textId="77777777" w:rsidR="000B7E7C" w:rsidRPr="00161607" w:rsidRDefault="000B7E7C" w:rsidP="004F3FCE">
      <w:pPr>
        <w:numPr>
          <w:ilvl w:val="0"/>
          <w:numId w:val="2"/>
        </w:numPr>
        <w:spacing w:before="100" w:beforeAutospacing="1" w:after="100" w:afterAutospacing="1"/>
        <w:ind w:left="780" w:right="180"/>
        <w:jc w:val="both"/>
        <w:rPr>
          <w:rFonts w:cs="Times New Roman"/>
          <w:color w:val="000000"/>
          <w:sz w:val="24"/>
          <w:szCs w:val="24"/>
        </w:rPr>
      </w:pPr>
      <w:r w:rsidRPr="00161607">
        <w:rPr>
          <w:rFonts w:cs="Times New Roman"/>
          <w:color w:val="000000"/>
          <w:sz w:val="24"/>
          <w:szCs w:val="24"/>
        </w:rPr>
        <w:t>ознакомление аттестуемого сотрудника с результатами аттестации.</w:t>
      </w:r>
    </w:p>
    <w:p w14:paraId="2A510381"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 xml:space="preserve">3.4. Непосредственный руководитель (помимо представленной письменной характеристики) в устной форме характеризует аттестуемого сотрудника, в том числе всесторонне оценивает соответствие профессиональной подготовки сотрудника занимаемой должности (выполняемой работе), его профессиональную компетентность, отношение к работе и выполнению должностных обязанностей, трудовую и производственную дисциплину сотрудника, психологическую совместимость аттестуемого </w:t>
      </w:r>
      <w:r>
        <w:rPr>
          <w:rFonts w:cs="Times New Roman"/>
          <w:color w:val="000000"/>
          <w:sz w:val="24"/>
          <w:szCs w:val="24"/>
        </w:rPr>
        <w:t> </w:t>
      </w:r>
      <w:r w:rsidRPr="00161607">
        <w:rPr>
          <w:rFonts w:cs="Times New Roman"/>
          <w:color w:val="000000"/>
          <w:sz w:val="24"/>
          <w:szCs w:val="24"/>
        </w:rPr>
        <w:t>сотрудника с другими членами трудового коллектива, приводит объективные показатели (результаты работы) аттестуемого за последний отчетный период и в динамике развития.</w:t>
      </w:r>
    </w:p>
    <w:p w14:paraId="01004615"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3.5. Собеседование с сотрудником производится в свободной форме, но в обязательном порядке предполагает беседу по ранее утвержденной аттестационной комиссией тематике.</w:t>
      </w:r>
    </w:p>
    <w:p w14:paraId="028D3B6B" w14:textId="77777777" w:rsidR="000B7E7C" w:rsidRDefault="000B7E7C" w:rsidP="004F3FCE">
      <w:pPr>
        <w:jc w:val="both"/>
        <w:rPr>
          <w:rFonts w:cs="Times New Roman"/>
          <w:color w:val="000000"/>
          <w:sz w:val="24"/>
          <w:szCs w:val="24"/>
        </w:rPr>
      </w:pPr>
      <w:r w:rsidRPr="00161607">
        <w:rPr>
          <w:rFonts w:cs="Times New Roman"/>
          <w:color w:val="000000"/>
          <w:sz w:val="24"/>
          <w:szCs w:val="24"/>
        </w:rPr>
        <w:t>3.6. На основании представленных в комиссию материалов, результатов собеседования, характеристики руководителя и высказываний других членов комиссии комиссия дает одну из следующих оценок деятельности сотрудника:</w:t>
      </w:r>
    </w:p>
    <w:p w14:paraId="7F2D3CA7" w14:textId="77777777" w:rsidR="000B7E7C" w:rsidRPr="00161607" w:rsidRDefault="000B7E7C" w:rsidP="004F3FCE">
      <w:pPr>
        <w:pStyle w:val="aa"/>
        <w:numPr>
          <w:ilvl w:val="0"/>
          <w:numId w:val="3"/>
        </w:numPr>
        <w:jc w:val="both"/>
        <w:rPr>
          <w:rFonts w:hAnsi="Times New Roman" w:cs="Times New Roman"/>
          <w:color w:val="000000"/>
          <w:sz w:val="24"/>
          <w:szCs w:val="24"/>
          <w:lang w:val="ru-RU"/>
        </w:rPr>
      </w:pPr>
      <w:r w:rsidRPr="00161607">
        <w:rPr>
          <w:rFonts w:hAnsi="Times New Roman" w:cs="Times New Roman"/>
          <w:color w:val="000000"/>
          <w:sz w:val="24"/>
          <w:szCs w:val="24"/>
          <w:lang w:val="ru-RU"/>
        </w:rPr>
        <w:t>соответствует</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занимаемой</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должности</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выполняемой</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работе</w:t>
      </w:r>
      <w:r w:rsidRPr="00161607">
        <w:rPr>
          <w:rFonts w:hAnsi="Times New Roman" w:cs="Times New Roman"/>
          <w:color w:val="000000"/>
          <w:sz w:val="24"/>
          <w:szCs w:val="24"/>
          <w:lang w:val="ru-RU"/>
        </w:rPr>
        <w:t>);</w:t>
      </w:r>
    </w:p>
    <w:p w14:paraId="057CD4A2" w14:textId="77777777" w:rsidR="000B7E7C" w:rsidRDefault="000B7E7C" w:rsidP="004F3FCE">
      <w:pPr>
        <w:pStyle w:val="aa"/>
        <w:numPr>
          <w:ilvl w:val="0"/>
          <w:numId w:val="3"/>
        </w:numPr>
        <w:jc w:val="both"/>
        <w:rPr>
          <w:rFonts w:hAnsi="Times New Roman" w:cs="Times New Roman"/>
          <w:color w:val="000000"/>
          <w:sz w:val="24"/>
          <w:szCs w:val="24"/>
          <w:lang w:val="ru-RU"/>
        </w:rPr>
      </w:pPr>
      <w:r w:rsidRPr="00161607">
        <w:rPr>
          <w:rFonts w:hAnsi="Times New Roman" w:cs="Times New Roman"/>
          <w:color w:val="000000"/>
          <w:sz w:val="24"/>
          <w:szCs w:val="24"/>
          <w:lang w:val="ru-RU"/>
        </w:rPr>
        <w:t>соответствует</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занимаемой</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должности</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при</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условии</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улучшения</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работы</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и</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выполнения</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рекомендаций</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комиссии</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с</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повторной</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аттестацией</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через</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год</w:t>
      </w:r>
      <w:r w:rsidRPr="00161607">
        <w:rPr>
          <w:rFonts w:hAnsi="Times New Roman" w:cs="Times New Roman"/>
          <w:color w:val="000000"/>
          <w:sz w:val="24"/>
          <w:szCs w:val="24"/>
          <w:lang w:val="ru-RU"/>
        </w:rPr>
        <w:t>;</w:t>
      </w:r>
    </w:p>
    <w:p w14:paraId="20F5FCAE" w14:textId="77777777" w:rsidR="000B7E7C" w:rsidRPr="00161607" w:rsidRDefault="000B7E7C" w:rsidP="004F3FCE">
      <w:pPr>
        <w:pStyle w:val="aa"/>
        <w:numPr>
          <w:ilvl w:val="0"/>
          <w:numId w:val="3"/>
        </w:numPr>
        <w:jc w:val="both"/>
        <w:rPr>
          <w:rFonts w:hAnsi="Times New Roman" w:cs="Times New Roman"/>
          <w:color w:val="000000"/>
          <w:sz w:val="24"/>
          <w:szCs w:val="24"/>
          <w:lang w:val="ru-RU"/>
        </w:rPr>
      </w:pPr>
      <w:r w:rsidRPr="00161607">
        <w:rPr>
          <w:rFonts w:hAnsi="Times New Roman" w:cs="Times New Roman"/>
          <w:color w:val="000000"/>
          <w:sz w:val="24"/>
          <w:szCs w:val="24"/>
          <w:lang w:val="ru-RU"/>
        </w:rPr>
        <w:t>не</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соответствует</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занимаемой</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должности</w:t>
      </w:r>
      <w:r w:rsidRPr="00161607">
        <w:rPr>
          <w:rFonts w:hAnsi="Times New Roman" w:cs="Times New Roman"/>
          <w:color w:val="000000"/>
          <w:sz w:val="24"/>
          <w:szCs w:val="24"/>
          <w:lang w:val="ru-RU"/>
        </w:rPr>
        <w:t>.</w:t>
      </w:r>
    </w:p>
    <w:p w14:paraId="17EB7109"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lastRenderedPageBreak/>
        <w:t>3.7. Голосование по результатам аттестации осуществляется членами комиссии открытым голосованием в отсутствие аттестуемого сотрудника.</w:t>
      </w:r>
    </w:p>
    <w:p w14:paraId="3E5C273C"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Результаты голосования определяются простым большинством голосов. При равенстве голосов сотрудник признается соответствующим занимаемой должности (выполняемой работе).</w:t>
      </w:r>
    </w:p>
    <w:p w14:paraId="7059EEC7"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3.8. Аттестационная комиссия помимо оценки деятельности аттестуемого вправе составить свои рекомендации сотруднику, а также в адрес директора.</w:t>
      </w:r>
    </w:p>
    <w:p w14:paraId="452A3B28"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Аттестационная комиссия может рекомендовать в отношении сотрудника, успешно прошедшего аттестацию, зачислить его в кадровый резерв (резерв на выдвижение), перевести на другую, более ответственную должность, поручить такому сотруднику наставничество молодежи, обучение вновь принятого персонала, увеличить размер оплаты труда. В рекомендациях комиссии могут быть предложения об обучении, повышении квалификации, переквалификации сотрудника по определенному профилю.</w:t>
      </w:r>
    </w:p>
    <w:p w14:paraId="002C58E8"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Комиссия может рекомендовать сотруднику составить личную программу кадрового роста, индивидуальный бизнес-план, программу действий по совершенствованию подходов к выполняемой работе.</w:t>
      </w:r>
    </w:p>
    <w:p w14:paraId="405B7AEC"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3.9. Результаты аттестации (оценка и рекомендации) заносятся в аттестационный лист, который составляется в одном экземпляре и подписывается председателем, секретарем и членами аттестационной комиссии, принявшими участие в голосовании.</w:t>
      </w:r>
    </w:p>
    <w:p w14:paraId="108783E2"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Аттестационный лист хранится в личном деле сотрудника.</w:t>
      </w:r>
    </w:p>
    <w:p w14:paraId="39DB364A"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3.10. Результат аттестации доводится до сотрудника непосредственно после голосования, о чем он расписывается в аттестационном листе.</w:t>
      </w:r>
    </w:p>
    <w:p w14:paraId="29BE8FC6" w14:textId="77777777" w:rsidR="000B7E7C" w:rsidRPr="00161607" w:rsidRDefault="000B7E7C" w:rsidP="004F3FCE">
      <w:pPr>
        <w:jc w:val="both"/>
        <w:rPr>
          <w:rFonts w:cs="Times New Roman"/>
          <w:color w:val="000000"/>
          <w:sz w:val="24"/>
          <w:szCs w:val="24"/>
        </w:rPr>
      </w:pPr>
      <w:r w:rsidRPr="00161607">
        <w:rPr>
          <w:rFonts w:cs="Times New Roman"/>
          <w:color w:val="000000"/>
          <w:sz w:val="24"/>
          <w:szCs w:val="24"/>
        </w:rPr>
        <w:t>3.11. Непосредственный руководитель аттестованного сотрудника обязан в трехдневный срок после проведения аттестации довести до сведения директора результаты аттестации, сопровождая их своим представлением. В представлении руководителя должно быть выражено его личное мнение о продолжении (прекращении) с сотрудником трудовых отношений, зачислении сотрудника в кадровый резерв, необходимости изменения существенных условий труда в части перевода на другую должность (место работы), объема выполняемых трудовых обязанностей, размера зарплаты.</w:t>
      </w:r>
    </w:p>
    <w:p w14:paraId="6CB1FB98" w14:textId="77777777" w:rsidR="000B7E7C" w:rsidRPr="00161607" w:rsidRDefault="000B7E7C" w:rsidP="000B7E7C">
      <w:pPr>
        <w:jc w:val="center"/>
        <w:rPr>
          <w:rFonts w:cs="Times New Roman"/>
          <w:color w:val="000000"/>
          <w:sz w:val="24"/>
          <w:szCs w:val="24"/>
        </w:rPr>
      </w:pPr>
      <w:r w:rsidRPr="00161607">
        <w:rPr>
          <w:rFonts w:cs="Times New Roman"/>
          <w:color w:val="000000"/>
          <w:sz w:val="24"/>
          <w:szCs w:val="24"/>
        </w:rPr>
        <w:t>4. Последствия аттестации</w:t>
      </w:r>
    </w:p>
    <w:p w14:paraId="030DF00E" w14:textId="77777777" w:rsidR="000B7E7C" w:rsidRDefault="000B7E7C" w:rsidP="004F3FCE">
      <w:pPr>
        <w:jc w:val="both"/>
        <w:rPr>
          <w:rFonts w:cs="Times New Roman"/>
          <w:color w:val="000000"/>
          <w:sz w:val="24"/>
          <w:szCs w:val="24"/>
        </w:rPr>
      </w:pPr>
      <w:r w:rsidRPr="00161607">
        <w:rPr>
          <w:rFonts w:cs="Times New Roman"/>
          <w:color w:val="000000"/>
          <w:sz w:val="24"/>
          <w:szCs w:val="24"/>
        </w:rPr>
        <w:t>4.1. Директор с учетом рекомендаций аттестационной комиссии и представления непосредственного руководителя аттестованного сотрудника не позднее чем в двухмесячный срок с момента ее проведения принимает одно из следующих решений:</w:t>
      </w:r>
    </w:p>
    <w:p w14:paraId="48BF0A0C" w14:textId="77777777" w:rsidR="000B7E7C" w:rsidRPr="00161607" w:rsidRDefault="000B7E7C" w:rsidP="004F3FCE">
      <w:pPr>
        <w:pStyle w:val="aa"/>
        <w:numPr>
          <w:ilvl w:val="0"/>
          <w:numId w:val="4"/>
        </w:numPr>
        <w:jc w:val="both"/>
        <w:rPr>
          <w:rFonts w:hAnsi="Times New Roman" w:cs="Times New Roman"/>
          <w:color w:val="000000"/>
          <w:sz w:val="24"/>
          <w:szCs w:val="24"/>
          <w:lang w:val="ru-RU"/>
        </w:rPr>
      </w:pPr>
      <w:r w:rsidRPr="00161607">
        <w:rPr>
          <w:rFonts w:hAnsi="Times New Roman" w:cs="Times New Roman"/>
          <w:color w:val="000000"/>
          <w:sz w:val="24"/>
          <w:szCs w:val="24"/>
          <w:lang w:val="ru-RU"/>
        </w:rPr>
        <w:t>оставляет</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сотрудника</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в</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прежней</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должности</w:t>
      </w:r>
      <w:r w:rsidRPr="00161607">
        <w:rPr>
          <w:rFonts w:hAnsi="Times New Roman" w:cs="Times New Roman"/>
          <w:color w:val="000000"/>
          <w:sz w:val="24"/>
          <w:szCs w:val="24"/>
          <w:lang w:val="ru-RU"/>
        </w:rPr>
        <w:t>;</w:t>
      </w:r>
    </w:p>
    <w:p w14:paraId="63F15AB5" w14:textId="77777777" w:rsidR="000B7E7C" w:rsidRPr="00161607" w:rsidRDefault="000B7E7C" w:rsidP="004F3FCE">
      <w:pPr>
        <w:pStyle w:val="aa"/>
        <w:numPr>
          <w:ilvl w:val="0"/>
          <w:numId w:val="4"/>
        </w:numPr>
        <w:jc w:val="both"/>
        <w:rPr>
          <w:rFonts w:hAnsi="Times New Roman" w:cs="Times New Roman"/>
          <w:color w:val="000000"/>
          <w:sz w:val="24"/>
          <w:szCs w:val="24"/>
          <w:lang w:val="ru-RU"/>
        </w:rPr>
      </w:pPr>
      <w:r w:rsidRPr="00161607">
        <w:rPr>
          <w:rFonts w:hAnsi="Times New Roman" w:cs="Times New Roman"/>
          <w:color w:val="000000"/>
          <w:sz w:val="24"/>
          <w:szCs w:val="24"/>
          <w:lang w:val="ru-RU"/>
        </w:rPr>
        <w:t>с</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согласия</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сотрудника</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переводит</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его</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на</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другую</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работу</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с</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повышением</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или</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понижением</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в</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должности</w:t>
      </w:r>
      <w:r w:rsidRPr="00161607">
        <w:rPr>
          <w:rFonts w:hAnsi="Times New Roman" w:cs="Times New Roman"/>
          <w:color w:val="000000"/>
          <w:sz w:val="24"/>
          <w:szCs w:val="24"/>
          <w:lang w:val="ru-RU"/>
        </w:rPr>
        <w:t>;</w:t>
      </w:r>
    </w:p>
    <w:p w14:paraId="3D31B542" w14:textId="77777777" w:rsidR="000B7E7C" w:rsidRPr="00161607" w:rsidRDefault="000B7E7C" w:rsidP="004F3FCE">
      <w:pPr>
        <w:pStyle w:val="aa"/>
        <w:numPr>
          <w:ilvl w:val="0"/>
          <w:numId w:val="4"/>
        </w:numPr>
        <w:jc w:val="both"/>
        <w:rPr>
          <w:rFonts w:hAnsi="Times New Roman" w:cs="Times New Roman"/>
          <w:color w:val="000000"/>
          <w:sz w:val="24"/>
          <w:szCs w:val="24"/>
          <w:lang w:val="ru-RU"/>
        </w:rPr>
      </w:pPr>
      <w:r w:rsidRPr="00161607">
        <w:rPr>
          <w:rFonts w:hAnsi="Times New Roman" w:cs="Times New Roman"/>
          <w:color w:val="000000"/>
          <w:sz w:val="24"/>
          <w:szCs w:val="24"/>
          <w:lang w:val="ru-RU"/>
        </w:rPr>
        <w:t>с</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соблюдением</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требований</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трудового</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законодательства</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изменяет</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существенные</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условия</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труда</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сотрудника</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в</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части</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изменения</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объема</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должностных</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обязанностей</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системы</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и</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размера</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оплаты</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труда</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режима</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труда</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и</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отдыха</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предоставляемых</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льгот</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и</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т</w:t>
      </w:r>
      <w:r w:rsidRPr="00161607">
        <w:rPr>
          <w:rFonts w:hAnsi="Times New Roman" w:cs="Times New Roman"/>
          <w:color w:val="000000"/>
          <w:sz w:val="24"/>
          <w:szCs w:val="24"/>
          <w:lang w:val="ru-RU"/>
        </w:rPr>
        <w:t>.</w:t>
      </w:r>
      <w:r w:rsidRPr="00161607">
        <w:rPr>
          <w:rFonts w:hAnsi="Times New Roman" w:cs="Times New Roman"/>
          <w:color w:val="000000"/>
          <w:sz w:val="24"/>
          <w:szCs w:val="24"/>
        </w:rPr>
        <w:t> </w:t>
      </w:r>
      <w:r w:rsidRPr="00161607">
        <w:rPr>
          <w:rFonts w:hAnsi="Times New Roman" w:cs="Times New Roman"/>
          <w:color w:val="000000"/>
          <w:sz w:val="24"/>
          <w:szCs w:val="24"/>
          <w:lang w:val="ru-RU"/>
        </w:rPr>
        <w:t>п</w:t>
      </w:r>
      <w:r w:rsidRPr="00161607">
        <w:rPr>
          <w:rFonts w:hAnsi="Times New Roman" w:cs="Times New Roman"/>
          <w:color w:val="000000"/>
          <w:sz w:val="24"/>
          <w:szCs w:val="24"/>
          <w:lang w:val="ru-RU"/>
        </w:rPr>
        <w:t>.;</w:t>
      </w:r>
    </w:p>
    <w:p w14:paraId="37038735" w14:textId="77777777" w:rsidR="000B7E7C" w:rsidRPr="00161607" w:rsidRDefault="000B7E7C" w:rsidP="004F3FCE">
      <w:pPr>
        <w:pStyle w:val="aa"/>
        <w:numPr>
          <w:ilvl w:val="0"/>
          <w:numId w:val="4"/>
        </w:numPr>
        <w:jc w:val="both"/>
        <w:rPr>
          <w:rFonts w:hAnsi="Times New Roman" w:cs="Times New Roman"/>
          <w:color w:val="000000"/>
          <w:sz w:val="24"/>
          <w:szCs w:val="24"/>
          <w:lang w:val="ru-RU"/>
        </w:rPr>
      </w:pPr>
      <w:r w:rsidRPr="00161607">
        <w:rPr>
          <w:rFonts w:hAnsi="Times New Roman" w:cs="Times New Roman"/>
          <w:color w:val="000000"/>
          <w:sz w:val="24"/>
          <w:szCs w:val="24"/>
          <w:lang w:val="ru-RU"/>
        </w:rPr>
        <w:t>увольняет</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сотрудника</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с</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занимаемой</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должности</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по</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несоответствию</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занимаемой</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должности</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выполняемой</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работе</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вследствие</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недостаточной</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квалификации</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подтвержденной</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результатами</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аттестации</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подпункт</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«б»</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пункта</w:t>
      </w:r>
      <w:r w:rsidRPr="00161607">
        <w:rPr>
          <w:rFonts w:hAnsi="Times New Roman" w:cs="Times New Roman"/>
          <w:color w:val="000000"/>
          <w:sz w:val="24"/>
          <w:szCs w:val="24"/>
          <w:lang w:val="ru-RU"/>
        </w:rPr>
        <w:t xml:space="preserve"> 3 </w:t>
      </w:r>
      <w:r w:rsidRPr="00161607">
        <w:rPr>
          <w:rFonts w:hAnsi="Times New Roman" w:cs="Times New Roman"/>
          <w:color w:val="000000"/>
          <w:sz w:val="24"/>
          <w:szCs w:val="24"/>
          <w:lang w:val="ru-RU"/>
        </w:rPr>
        <w:t>статьи</w:t>
      </w:r>
      <w:r w:rsidRPr="00161607">
        <w:rPr>
          <w:rFonts w:hAnsi="Times New Roman" w:cs="Times New Roman"/>
          <w:color w:val="000000"/>
          <w:sz w:val="24"/>
          <w:szCs w:val="24"/>
          <w:lang w:val="ru-RU"/>
        </w:rPr>
        <w:t xml:space="preserve"> 81 </w:t>
      </w:r>
      <w:r w:rsidRPr="00161607">
        <w:rPr>
          <w:rFonts w:hAnsi="Times New Roman" w:cs="Times New Roman"/>
          <w:color w:val="000000"/>
          <w:sz w:val="24"/>
          <w:szCs w:val="24"/>
          <w:lang w:val="ru-RU"/>
        </w:rPr>
        <w:t>Трудового</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кодекса</w:t>
      </w:r>
      <w:r w:rsidRPr="00161607">
        <w:rPr>
          <w:rFonts w:hAnsi="Times New Roman" w:cs="Times New Roman"/>
          <w:color w:val="000000"/>
          <w:sz w:val="24"/>
          <w:szCs w:val="24"/>
          <w:lang w:val="ru-RU"/>
        </w:rPr>
        <w:t xml:space="preserve"> </w:t>
      </w:r>
      <w:r w:rsidRPr="00161607">
        <w:rPr>
          <w:rFonts w:hAnsi="Times New Roman" w:cs="Times New Roman"/>
          <w:color w:val="000000"/>
          <w:sz w:val="24"/>
          <w:szCs w:val="24"/>
          <w:lang w:val="ru-RU"/>
        </w:rPr>
        <w:t>РФ</w:t>
      </w:r>
      <w:r w:rsidRPr="00161607">
        <w:rPr>
          <w:rFonts w:hAnsi="Times New Roman" w:cs="Times New Roman"/>
          <w:color w:val="000000"/>
          <w:sz w:val="24"/>
          <w:szCs w:val="24"/>
          <w:lang w:val="ru-RU"/>
        </w:rPr>
        <w:t>.</w:t>
      </w:r>
    </w:p>
    <w:p w14:paraId="1D66DB1E" w14:textId="77777777" w:rsidR="000B7E7C" w:rsidRPr="00161607" w:rsidRDefault="000B7E7C" w:rsidP="000B7E7C">
      <w:pPr>
        <w:rPr>
          <w:rFonts w:cs="Times New Roman"/>
          <w:color w:val="000000"/>
          <w:sz w:val="24"/>
          <w:szCs w:val="24"/>
        </w:rPr>
      </w:pPr>
      <w:r w:rsidRPr="00161607">
        <w:rPr>
          <w:rFonts w:cs="Times New Roman"/>
          <w:color w:val="000000"/>
          <w:sz w:val="24"/>
          <w:szCs w:val="24"/>
        </w:rPr>
        <w:lastRenderedPageBreak/>
        <w:t>4.2. Трудовые споры, связанные с аттестацией, рассматриваются в соответствии с порядком, установленным действующим законодательством для рассмотрения индивидуальных трудовых споров (конфликтов).</w:t>
      </w:r>
    </w:p>
    <w:p w14:paraId="0DF0BFBB" w14:textId="77777777" w:rsidR="000B7E7C" w:rsidRPr="00161607" w:rsidRDefault="000B7E7C" w:rsidP="000B7E7C">
      <w:pPr>
        <w:rPr>
          <w:rFonts w:cs="Times New Roman"/>
          <w:color w:val="000000"/>
          <w:sz w:val="24"/>
          <w:szCs w:val="24"/>
        </w:rPr>
      </w:pPr>
    </w:p>
    <w:tbl>
      <w:tblPr>
        <w:tblW w:w="9900" w:type="dxa"/>
        <w:tblCellMar>
          <w:top w:w="15" w:type="dxa"/>
          <w:left w:w="15" w:type="dxa"/>
          <w:bottom w:w="15" w:type="dxa"/>
          <w:right w:w="15" w:type="dxa"/>
        </w:tblCellMar>
        <w:tblLook w:val="0600" w:firstRow="0" w:lastRow="0" w:firstColumn="0" w:lastColumn="0" w:noHBand="1" w:noVBand="1"/>
      </w:tblPr>
      <w:tblGrid>
        <w:gridCol w:w="6054"/>
        <w:gridCol w:w="156"/>
        <w:gridCol w:w="1293"/>
        <w:gridCol w:w="156"/>
        <w:gridCol w:w="2241"/>
      </w:tblGrid>
      <w:tr w:rsidR="000B7E7C" w14:paraId="088B673A" w14:textId="77777777" w:rsidTr="005E5922">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bottom"/>
          </w:tcPr>
          <w:p w14:paraId="67F81464" w14:textId="77777777" w:rsidR="000B7E7C" w:rsidRDefault="000B7E7C" w:rsidP="005E5922">
            <w:pPr>
              <w:rPr>
                <w:rFonts w:cs="Times New Roman"/>
                <w:color w:val="000000"/>
                <w:sz w:val="24"/>
                <w:szCs w:val="24"/>
              </w:rPr>
            </w:pPr>
            <w:r>
              <w:rPr>
                <w:rFonts w:cs="Times New Roman"/>
                <w:color w:val="000000"/>
                <w:sz w:val="24"/>
                <w:szCs w:val="24"/>
              </w:rPr>
              <w:t>Руководитель отдела кадров</w:t>
            </w:r>
          </w:p>
        </w:tc>
        <w:tc>
          <w:tcPr>
            <w:tcW w:w="30" w:type="dxa"/>
            <w:tcMar>
              <w:top w:w="75" w:type="dxa"/>
              <w:left w:w="75" w:type="dxa"/>
              <w:bottom w:w="75" w:type="dxa"/>
              <w:right w:w="75" w:type="dxa"/>
            </w:tcMar>
          </w:tcPr>
          <w:p w14:paraId="333327A8" w14:textId="77777777" w:rsidR="000B7E7C" w:rsidRDefault="000B7E7C" w:rsidP="005E5922">
            <w:pPr>
              <w:ind w:left="75" w:right="75"/>
              <w:rPr>
                <w:rFonts w:cs="Times New Roman"/>
                <w:color w:val="000000"/>
                <w:sz w:val="24"/>
                <w:szCs w:val="24"/>
              </w:rPr>
            </w:pPr>
          </w:p>
        </w:tc>
        <w:tc>
          <w:tcPr>
            <w:tcW w:w="1320"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14:paraId="4C851E04" w14:textId="77777777" w:rsidR="000B7E7C" w:rsidRDefault="000B7E7C" w:rsidP="005E5922">
            <w:pPr>
              <w:jc w:val="center"/>
              <w:rPr>
                <w:rFonts w:cs="Times New Roman"/>
                <w:color w:val="000000"/>
                <w:sz w:val="24"/>
                <w:szCs w:val="24"/>
              </w:rPr>
            </w:pPr>
            <w:r>
              <w:rPr>
                <w:rFonts w:cs="Times New Roman"/>
                <w:color w:val="000000"/>
                <w:sz w:val="24"/>
                <w:szCs w:val="24"/>
              </w:rPr>
              <w:t>Громова</w:t>
            </w:r>
          </w:p>
        </w:tc>
        <w:tc>
          <w:tcPr>
            <w:tcW w:w="15" w:type="dxa"/>
            <w:tcMar>
              <w:top w:w="75" w:type="dxa"/>
              <w:left w:w="75" w:type="dxa"/>
              <w:bottom w:w="75" w:type="dxa"/>
              <w:right w:w="75" w:type="dxa"/>
            </w:tcMar>
          </w:tcPr>
          <w:p w14:paraId="29DD4BF5" w14:textId="77777777" w:rsidR="000B7E7C" w:rsidRDefault="000B7E7C" w:rsidP="005E5922">
            <w:pPr>
              <w:ind w:left="75" w:right="75"/>
              <w:rPr>
                <w:rFonts w:cs="Times New Roman"/>
                <w:color w:val="000000"/>
                <w:sz w:val="24"/>
                <w:szCs w:val="24"/>
              </w:rPr>
            </w:pPr>
          </w:p>
        </w:tc>
        <w:tc>
          <w:tcPr>
            <w:tcW w:w="2340"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bottom"/>
          </w:tcPr>
          <w:p w14:paraId="29B7BAF1" w14:textId="77777777" w:rsidR="000B7E7C" w:rsidRDefault="000B7E7C" w:rsidP="005E5922">
            <w:pPr>
              <w:rPr>
                <w:rFonts w:cs="Times New Roman"/>
                <w:color w:val="000000"/>
                <w:sz w:val="24"/>
                <w:szCs w:val="24"/>
              </w:rPr>
            </w:pPr>
            <w:r>
              <w:rPr>
                <w:rFonts w:cs="Times New Roman"/>
                <w:color w:val="000000"/>
                <w:sz w:val="24"/>
                <w:szCs w:val="24"/>
              </w:rPr>
              <w:t>Е.Э. Громова</w:t>
            </w:r>
          </w:p>
        </w:tc>
      </w:tr>
      <w:tr w:rsidR="000B7E7C" w14:paraId="35126C94" w14:textId="77777777" w:rsidTr="005E5922">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14:paraId="6703CDF8" w14:textId="77777777" w:rsidR="000B7E7C" w:rsidRDefault="000B7E7C" w:rsidP="005E5922">
            <w:pPr>
              <w:jc w:val="center"/>
              <w:rPr>
                <w:rFonts w:cs="Times New Roman"/>
                <w:color w:val="000000"/>
                <w:vertAlign w:val="superscript"/>
              </w:rPr>
            </w:pPr>
            <w:r>
              <w:rPr>
                <w:rFonts w:cs="Times New Roman"/>
                <w:color w:val="000000"/>
                <w:vertAlign w:val="superscript"/>
              </w:rPr>
              <w:t>(руководитель структурного подразделения)</w:t>
            </w:r>
          </w:p>
        </w:tc>
        <w:tc>
          <w:tcPr>
            <w:tcW w:w="30" w:type="dxa"/>
            <w:tcMar>
              <w:top w:w="75" w:type="dxa"/>
              <w:left w:w="75" w:type="dxa"/>
              <w:bottom w:w="75" w:type="dxa"/>
              <w:right w:w="75" w:type="dxa"/>
            </w:tcMar>
          </w:tcPr>
          <w:p w14:paraId="1801A240" w14:textId="77777777" w:rsidR="000B7E7C" w:rsidRDefault="000B7E7C" w:rsidP="005E5922">
            <w:pPr>
              <w:ind w:left="75" w:right="75"/>
              <w:jc w:val="center"/>
              <w:rPr>
                <w:rFonts w:cs="Times New Roman"/>
                <w:color w:val="000000"/>
                <w:sz w:val="24"/>
                <w:szCs w:val="24"/>
              </w:rPr>
            </w:pPr>
          </w:p>
        </w:tc>
        <w:tc>
          <w:tcPr>
            <w:tcW w:w="1320"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14:paraId="11BA2E18" w14:textId="77777777" w:rsidR="000B7E7C" w:rsidRDefault="000B7E7C" w:rsidP="005E5922">
            <w:pPr>
              <w:jc w:val="center"/>
              <w:rPr>
                <w:rFonts w:cs="Times New Roman"/>
                <w:color w:val="000000"/>
                <w:vertAlign w:val="superscript"/>
              </w:rPr>
            </w:pPr>
            <w:r>
              <w:rPr>
                <w:rFonts w:cs="Times New Roman"/>
                <w:color w:val="000000"/>
                <w:vertAlign w:val="superscript"/>
              </w:rPr>
              <w:t>(подпись)</w:t>
            </w:r>
          </w:p>
        </w:tc>
        <w:tc>
          <w:tcPr>
            <w:tcW w:w="15" w:type="dxa"/>
            <w:tcMar>
              <w:top w:w="75" w:type="dxa"/>
              <w:left w:w="75" w:type="dxa"/>
              <w:bottom w:w="75" w:type="dxa"/>
              <w:right w:w="75" w:type="dxa"/>
            </w:tcMar>
          </w:tcPr>
          <w:p w14:paraId="2E871514" w14:textId="77777777" w:rsidR="000B7E7C" w:rsidRDefault="000B7E7C" w:rsidP="005E5922">
            <w:pPr>
              <w:ind w:left="75" w:right="75"/>
              <w:jc w:val="center"/>
              <w:rPr>
                <w:rFonts w:cs="Times New Roman"/>
                <w:color w:val="000000"/>
                <w:sz w:val="24"/>
                <w:szCs w:val="24"/>
              </w:rPr>
            </w:pPr>
          </w:p>
        </w:tc>
        <w:tc>
          <w:tcPr>
            <w:tcW w:w="2340"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14:paraId="0F406940" w14:textId="77777777" w:rsidR="000B7E7C" w:rsidRDefault="000B7E7C" w:rsidP="005E5922">
            <w:pPr>
              <w:jc w:val="center"/>
              <w:rPr>
                <w:rFonts w:cs="Times New Roman"/>
                <w:color w:val="000000"/>
                <w:vertAlign w:val="superscript"/>
              </w:rPr>
            </w:pPr>
            <w:r>
              <w:rPr>
                <w:rFonts w:cs="Times New Roman"/>
                <w:color w:val="000000"/>
                <w:vertAlign w:val="superscript"/>
              </w:rPr>
              <w:t>(расшифровка подписи)</w:t>
            </w:r>
          </w:p>
        </w:tc>
      </w:tr>
      <w:tr w:rsidR="000B7E7C" w14:paraId="67A18AEC" w14:textId="77777777" w:rsidTr="005E5922">
        <w:tc>
          <w:tcPr>
            <w:tcW w:w="0" w:type="auto"/>
            <w:tcMar>
              <w:top w:w="75" w:type="dxa"/>
              <w:left w:w="75" w:type="dxa"/>
              <w:bottom w:w="75" w:type="dxa"/>
              <w:right w:w="75" w:type="dxa"/>
            </w:tcMar>
          </w:tcPr>
          <w:p w14:paraId="1EDC49AD" w14:textId="77777777" w:rsidR="000B7E7C" w:rsidRDefault="000B7E7C" w:rsidP="005E5922">
            <w:pPr>
              <w:rPr>
                <w:rFonts w:cs="Times New Roman"/>
                <w:color w:val="000000"/>
                <w:sz w:val="24"/>
                <w:szCs w:val="24"/>
              </w:rPr>
            </w:pPr>
            <w:r>
              <w:rPr>
                <w:rFonts w:cs="Times New Roman"/>
                <w:color w:val="000000"/>
                <w:sz w:val="24"/>
                <w:szCs w:val="24"/>
              </w:rPr>
              <w:t>08.06.2020</w:t>
            </w:r>
          </w:p>
        </w:tc>
        <w:tc>
          <w:tcPr>
            <w:tcW w:w="30" w:type="dxa"/>
            <w:tcMar>
              <w:top w:w="75" w:type="dxa"/>
              <w:left w:w="75" w:type="dxa"/>
              <w:bottom w:w="75" w:type="dxa"/>
              <w:right w:w="75" w:type="dxa"/>
            </w:tcMar>
          </w:tcPr>
          <w:p w14:paraId="04033882" w14:textId="77777777" w:rsidR="000B7E7C" w:rsidRDefault="000B7E7C" w:rsidP="005E5922">
            <w:pPr>
              <w:ind w:left="75" w:right="75"/>
              <w:rPr>
                <w:rFonts w:cs="Times New Roman"/>
                <w:color w:val="000000"/>
                <w:sz w:val="24"/>
                <w:szCs w:val="24"/>
              </w:rPr>
            </w:pPr>
          </w:p>
        </w:tc>
        <w:tc>
          <w:tcPr>
            <w:tcW w:w="1320" w:type="dxa"/>
            <w:tcMar>
              <w:top w:w="75" w:type="dxa"/>
              <w:left w:w="75" w:type="dxa"/>
              <w:bottom w:w="75" w:type="dxa"/>
              <w:right w:w="75" w:type="dxa"/>
            </w:tcMar>
          </w:tcPr>
          <w:p w14:paraId="0A9B91B8" w14:textId="77777777" w:rsidR="000B7E7C" w:rsidRDefault="000B7E7C" w:rsidP="005E5922">
            <w:pPr>
              <w:ind w:left="75" w:right="75"/>
              <w:rPr>
                <w:rFonts w:cs="Times New Roman"/>
                <w:color w:val="000000"/>
                <w:sz w:val="24"/>
                <w:szCs w:val="24"/>
              </w:rPr>
            </w:pPr>
          </w:p>
        </w:tc>
        <w:tc>
          <w:tcPr>
            <w:tcW w:w="15" w:type="dxa"/>
            <w:tcMar>
              <w:top w:w="75" w:type="dxa"/>
              <w:left w:w="75" w:type="dxa"/>
              <w:bottom w:w="75" w:type="dxa"/>
              <w:right w:w="75" w:type="dxa"/>
            </w:tcMar>
          </w:tcPr>
          <w:p w14:paraId="0D32060E" w14:textId="77777777" w:rsidR="000B7E7C" w:rsidRDefault="000B7E7C" w:rsidP="005E5922">
            <w:pPr>
              <w:ind w:left="75" w:right="75"/>
              <w:rPr>
                <w:rFonts w:cs="Times New Roman"/>
                <w:color w:val="000000"/>
                <w:sz w:val="24"/>
                <w:szCs w:val="24"/>
              </w:rPr>
            </w:pPr>
          </w:p>
        </w:tc>
        <w:tc>
          <w:tcPr>
            <w:tcW w:w="2340" w:type="dxa"/>
            <w:tcMar>
              <w:top w:w="75" w:type="dxa"/>
              <w:left w:w="75" w:type="dxa"/>
              <w:bottom w:w="75" w:type="dxa"/>
              <w:right w:w="75" w:type="dxa"/>
            </w:tcMar>
          </w:tcPr>
          <w:p w14:paraId="531F0221" w14:textId="77777777" w:rsidR="000B7E7C" w:rsidRDefault="000B7E7C" w:rsidP="005E5922">
            <w:pPr>
              <w:ind w:left="75" w:right="75"/>
              <w:rPr>
                <w:rFonts w:cs="Times New Roman"/>
                <w:color w:val="000000"/>
                <w:sz w:val="24"/>
                <w:szCs w:val="24"/>
              </w:rPr>
            </w:pPr>
          </w:p>
        </w:tc>
      </w:tr>
      <w:tr w:rsidR="000B7E7C" w14:paraId="2FFC649A" w14:textId="77777777" w:rsidTr="005E5922">
        <w:tc>
          <w:tcPr>
            <w:tcW w:w="6500" w:type="dxa"/>
            <w:tcMar>
              <w:top w:w="75" w:type="dxa"/>
              <w:left w:w="75" w:type="dxa"/>
              <w:bottom w:w="75" w:type="dxa"/>
              <w:right w:w="75" w:type="dxa"/>
            </w:tcMar>
            <w:vAlign w:val="center"/>
          </w:tcPr>
          <w:p w14:paraId="3B5B5EE5" w14:textId="77777777" w:rsidR="000B7E7C" w:rsidRDefault="000B7E7C" w:rsidP="005E5922">
            <w:pPr>
              <w:ind w:left="75" w:right="75"/>
              <w:rPr>
                <w:rFonts w:cs="Times New Roman"/>
                <w:color w:val="000000"/>
                <w:sz w:val="24"/>
                <w:szCs w:val="24"/>
              </w:rPr>
            </w:pPr>
          </w:p>
        </w:tc>
        <w:tc>
          <w:tcPr>
            <w:tcW w:w="30" w:type="dxa"/>
            <w:tcMar>
              <w:top w:w="75" w:type="dxa"/>
              <w:left w:w="75" w:type="dxa"/>
              <w:bottom w:w="75" w:type="dxa"/>
              <w:right w:w="75" w:type="dxa"/>
            </w:tcMar>
            <w:vAlign w:val="center"/>
          </w:tcPr>
          <w:p w14:paraId="3B5444E5" w14:textId="77777777" w:rsidR="000B7E7C" w:rsidRDefault="000B7E7C" w:rsidP="005E5922">
            <w:pPr>
              <w:ind w:left="75" w:right="75"/>
              <w:rPr>
                <w:rFonts w:cs="Times New Roman"/>
                <w:color w:val="000000"/>
                <w:sz w:val="24"/>
                <w:szCs w:val="24"/>
              </w:rPr>
            </w:pPr>
          </w:p>
        </w:tc>
        <w:tc>
          <w:tcPr>
            <w:tcW w:w="1320" w:type="dxa"/>
            <w:tcMar>
              <w:top w:w="75" w:type="dxa"/>
              <w:left w:w="75" w:type="dxa"/>
              <w:bottom w:w="75" w:type="dxa"/>
              <w:right w:w="75" w:type="dxa"/>
            </w:tcMar>
            <w:vAlign w:val="center"/>
          </w:tcPr>
          <w:p w14:paraId="2AE3C688" w14:textId="77777777" w:rsidR="000B7E7C" w:rsidRDefault="000B7E7C" w:rsidP="005E5922">
            <w:pPr>
              <w:ind w:left="75" w:right="75"/>
              <w:rPr>
                <w:rFonts w:cs="Times New Roman"/>
                <w:color w:val="000000"/>
                <w:sz w:val="24"/>
                <w:szCs w:val="24"/>
              </w:rPr>
            </w:pPr>
          </w:p>
        </w:tc>
        <w:tc>
          <w:tcPr>
            <w:tcW w:w="15" w:type="dxa"/>
            <w:tcMar>
              <w:top w:w="75" w:type="dxa"/>
              <w:left w:w="75" w:type="dxa"/>
              <w:bottom w:w="75" w:type="dxa"/>
              <w:right w:w="75" w:type="dxa"/>
            </w:tcMar>
            <w:vAlign w:val="center"/>
          </w:tcPr>
          <w:p w14:paraId="7F4411DD" w14:textId="77777777" w:rsidR="000B7E7C" w:rsidRDefault="000B7E7C" w:rsidP="005E5922">
            <w:pPr>
              <w:ind w:left="75" w:right="75"/>
              <w:rPr>
                <w:rFonts w:cs="Times New Roman"/>
                <w:color w:val="000000"/>
                <w:sz w:val="24"/>
                <w:szCs w:val="24"/>
              </w:rPr>
            </w:pPr>
          </w:p>
        </w:tc>
        <w:tc>
          <w:tcPr>
            <w:tcW w:w="2340" w:type="dxa"/>
            <w:tcMar>
              <w:top w:w="75" w:type="dxa"/>
              <w:left w:w="75" w:type="dxa"/>
              <w:bottom w:w="75" w:type="dxa"/>
              <w:right w:w="75" w:type="dxa"/>
            </w:tcMar>
            <w:vAlign w:val="center"/>
          </w:tcPr>
          <w:p w14:paraId="716E4FE8" w14:textId="77777777" w:rsidR="000B7E7C" w:rsidRDefault="000B7E7C" w:rsidP="005E5922">
            <w:pPr>
              <w:ind w:left="75" w:right="75"/>
              <w:rPr>
                <w:rFonts w:cs="Times New Roman"/>
                <w:color w:val="000000"/>
                <w:sz w:val="24"/>
                <w:szCs w:val="24"/>
              </w:rPr>
            </w:pPr>
          </w:p>
        </w:tc>
      </w:tr>
    </w:tbl>
    <w:p w14:paraId="00AC4263" w14:textId="77777777" w:rsidR="000B7E7C" w:rsidRDefault="000B7E7C" w:rsidP="000B7E7C">
      <w:pPr>
        <w:rPr>
          <w:rFonts w:cs="Times New Roman"/>
          <w:color w:val="000000"/>
          <w:sz w:val="24"/>
          <w:szCs w:val="24"/>
        </w:rPr>
      </w:pPr>
      <w:r>
        <w:rPr>
          <w:rFonts w:cs="Times New Roman"/>
          <w:color w:val="000000"/>
          <w:sz w:val="24"/>
          <w:szCs w:val="24"/>
        </w:rPr>
        <w:t>СОГЛАСОВАНО</w:t>
      </w:r>
    </w:p>
    <w:p w14:paraId="6B7B8CA8" w14:textId="77777777" w:rsidR="000B7E7C" w:rsidRDefault="000B7E7C" w:rsidP="000B7E7C">
      <w:pPr>
        <w:rPr>
          <w:rFonts w:cs="Times New Roman"/>
          <w:color w:val="000000"/>
          <w:sz w:val="24"/>
          <w:szCs w:val="24"/>
        </w:rPr>
      </w:pPr>
      <w:r>
        <w:rPr>
          <w:rFonts w:cs="Times New Roman"/>
          <w:color w:val="000000"/>
          <w:sz w:val="24"/>
          <w:szCs w:val="24"/>
        </w:rPr>
        <w:t>Протокол заседания профкома</w:t>
      </w:r>
      <w:r>
        <w:rPr>
          <w:rFonts w:cs="Times New Roman"/>
          <w:color w:val="000000"/>
          <w:sz w:val="24"/>
          <w:szCs w:val="24"/>
        </w:rPr>
        <w:br/>
        <w:t>от 08.06.2020 № 10</w:t>
      </w:r>
    </w:p>
    <w:p w14:paraId="7DCFE7D0" w14:textId="77777777" w:rsidR="000B7E7C" w:rsidRDefault="000B7E7C" w:rsidP="000B7E7C">
      <w:pPr>
        <w:rPr>
          <w:rFonts w:cs="Times New Roman"/>
          <w:color w:val="000000"/>
          <w:sz w:val="24"/>
          <w:szCs w:val="24"/>
        </w:rPr>
      </w:pPr>
    </w:p>
    <w:p w14:paraId="2BFD19C3" w14:textId="77777777" w:rsidR="000B7E7C" w:rsidRDefault="000B7E7C" w:rsidP="000B7E7C">
      <w:pPr>
        <w:rPr>
          <w:rFonts w:cs="Times New Roman"/>
          <w:color w:val="000000"/>
          <w:sz w:val="24"/>
          <w:szCs w:val="24"/>
        </w:rPr>
      </w:pPr>
    </w:p>
    <w:p w14:paraId="27D229C7" w14:textId="77777777" w:rsidR="000B7E7C" w:rsidRPr="00161607" w:rsidRDefault="000B7E7C" w:rsidP="000B7E7C">
      <w:pPr>
        <w:jc w:val="center"/>
        <w:rPr>
          <w:rFonts w:cs="Times New Roman"/>
          <w:color w:val="000000"/>
          <w:sz w:val="24"/>
          <w:szCs w:val="24"/>
        </w:rPr>
      </w:pPr>
      <w:r w:rsidRPr="00161607">
        <w:rPr>
          <w:rFonts w:cs="Times New Roman"/>
          <w:color w:val="000000"/>
          <w:sz w:val="24"/>
          <w:szCs w:val="24"/>
        </w:rPr>
        <w:t>Оборот последнего листа</w:t>
      </w:r>
      <w:r w:rsidRPr="00161607">
        <w:br/>
      </w:r>
      <w:r w:rsidRPr="00161607">
        <w:rPr>
          <w:rFonts w:cs="Times New Roman"/>
          <w:color w:val="000000"/>
          <w:sz w:val="24"/>
          <w:szCs w:val="24"/>
        </w:rPr>
        <w:t>В настоящем положении пронумеровано, прошнуровано и заверено печатью</w:t>
      </w:r>
      <w:r w:rsidRPr="00161607">
        <w:br/>
      </w:r>
      <w:r w:rsidRPr="00161607">
        <w:rPr>
          <w:rFonts w:cs="Times New Roman"/>
          <w:color w:val="000000"/>
          <w:sz w:val="24"/>
          <w:szCs w:val="24"/>
        </w:rPr>
        <w:t xml:space="preserve"> листов.</w:t>
      </w:r>
    </w:p>
    <w:p w14:paraId="44998C43" w14:textId="77777777" w:rsidR="000B7E7C" w:rsidRPr="00161607" w:rsidRDefault="000B7E7C" w:rsidP="000B7E7C">
      <w:pPr>
        <w:rPr>
          <w:rFonts w:cs="Times New Roman"/>
          <w:color w:val="000000"/>
          <w:sz w:val="24"/>
          <w:szCs w:val="24"/>
        </w:rPr>
      </w:pPr>
    </w:p>
    <w:p w14:paraId="51A6BF6E" w14:textId="77777777" w:rsidR="000B7E7C" w:rsidRPr="00161607" w:rsidRDefault="000B7E7C" w:rsidP="000B7E7C">
      <w:pPr>
        <w:rPr>
          <w:rFonts w:cs="Times New Roman"/>
          <w:color w:val="000000"/>
          <w:sz w:val="24"/>
          <w:szCs w:val="24"/>
        </w:rPr>
      </w:pPr>
    </w:p>
    <w:tbl>
      <w:tblPr>
        <w:tblW w:w="9959" w:type="dxa"/>
        <w:tblCellMar>
          <w:top w:w="15" w:type="dxa"/>
          <w:left w:w="15" w:type="dxa"/>
          <w:bottom w:w="15" w:type="dxa"/>
          <w:right w:w="15" w:type="dxa"/>
        </w:tblCellMar>
        <w:tblLook w:val="0600" w:firstRow="0" w:lastRow="0" w:firstColumn="0" w:lastColumn="0" w:noHBand="1" w:noVBand="1"/>
      </w:tblPr>
      <w:tblGrid>
        <w:gridCol w:w="4753"/>
        <w:gridCol w:w="170"/>
        <w:gridCol w:w="2120"/>
        <w:gridCol w:w="156"/>
        <w:gridCol w:w="2760"/>
      </w:tblGrid>
      <w:tr w:rsidR="000B7E7C" w14:paraId="5257AB31" w14:textId="77777777" w:rsidTr="005E5922">
        <w:tc>
          <w:tcPr>
            <w:tcW w:w="4753"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050AB7AE" w14:textId="77777777" w:rsidR="000B7E7C" w:rsidRDefault="000B7E7C" w:rsidP="005E5922">
            <w:pPr>
              <w:rPr>
                <w:rFonts w:cs="Times New Roman"/>
                <w:color w:val="000000"/>
                <w:sz w:val="24"/>
                <w:szCs w:val="24"/>
              </w:rPr>
            </w:pPr>
            <w:r>
              <w:rPr>
                <w:rFonts w:cs="Times New Roman"/>
                <w:color w:val="000000"/>
                <w:sz w:val="24"/>
                <w:szCs w:val="24"/>
              </w:rPr>
              <w:t>Директор</w:t>
            </w:r>
          </w:p>
        </w:tc>
        <w:tc>
          <w:tcPr>
            <w:tcW w:w="170" w:type="dxa"/>
            <w:tcMar>
              <w:top w:w="75" w:type="dxa"/>
              <w:left w:w="75" w:type="dxa"/>
              <w:bottom w:w="75" w:type="dxa"/>
              <w:right w:w="75" w:type="dxa"/>
            </w:tcMar>
          </w:tcPr>
          <w:p w14:paraId="07354417" w14:textId="77777777" w:rsidR="000B7E7C" w:rsidRDefault="000B7E7C" w:rsidP="005E5922">
            <w:pPr>
              <w:ind w:left="75" w:right="75"/>
              <w:rPr>
                <w:rFonts w:cs="Times New Roman"/>
                <w:color w:val="000000"/>
                <w:sz w:val="24"/>
                <w:szCs w:val="24"/>
              </w:rPr>
            </w:pP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14:paraId="2181CA79" w14:textId="77777777" w:rsidR="000B7E7C" w:rsidRDefault="000B7E7C" w:rsidP="005E5922">
            <w:pPr>
              <w:jc w:val="center"/>
              <w:rPr>
                <w:rFonts w:cs="Times New Roman"/>
                <w:color w:val="000000"/>
                <w:sz w:val="24"/>
                <w:szCs w:val="24"/>
              </w:rPr>
            </w:pPr>
            <w:r>
              <w:rPr>
                <w:rFonts w:cs="Times New Roman"/>
                <w:color w:val="000000"/>
                <w:sz w:val="24"/>
                <w:szCs w:val="24"/>
              </w:rPr>
              <w:t>Львов</w:t>
            </w:r>
          </w:p>
        </w:tc>
        <w:tc>
          <w:tcPr>
            <w:tcW w:w="156" w:type="dxa"/>
            <w:tcMar>
              <w:top w:w="75" w:type="dxa"/>
              <w:left w:w="75" w:type="dxa"/>
              <w:bottom w:w="75" w:type="dxa"/>
              <w:right w:w="75" w:type="dxa"/>
            </w:tcMar>
          </w:tcPr>
          <w:p w14:paraId="0B414C91" w14:textId="77777777" w:rsidR="000B7E7C" w:rsidRDefault="000B7E7C" w:rsidP="005E5922">
            <w:pPr>
              <w:ind w:left="75" w:right="75"/>
              <w:rPr>
                <w:rFonts w:cs="Times New Roman"/>
                <w:color w:val="000000"/>
                <w:sz w:val="24"/>
                <w:szCs w:val="24"/>
              </w:rPr>
            </w:pPr>
          </w:p>
        </w:tc>
        <w:tc>
          <w:tcPr>
            <w:tcW w:w="2760"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bottom"/>
          </w:tcPr>
          <w:p w14:paraId="63230A86" w14:textId="77777777" w:rsidR="000B7E7C" w:rsidRDefault="000B7E7C" w:rsidP="005E5922">
            <w:pPr>
              <w:rPr>
                <w:rFonts w:cs="Times New Roman"/>
                <w:color w:val="000000"/>
                <w:sz w:val="24"/>
                <w:szCs w:val="24"/>
              </w:rPr>
            </w:pPr>
            <w:r>
              <w:rPr>
                <w:rFonts w:cs="Times New Roman"/>
                <w:color w:val="000000"/>
                <w:sz w:val="24"/>
                <w:szCs w:val="24"/>
              </w:rPr>
              <w:t>А.В. Львов</w:t>
            </w:r>
          </w:p>
        </w:tc>
      </w:tr>
      <w:tr w:rsidR="000B7E7C" w14:paraId="15C06C39" w14:textId="77777777" w:rsidTr="005E5922">
        <w:tc>
          <w:tcPr>
            <w:tcW w:w="4753"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14:paraId="084F61F4" w14:textId="77777777" w:rsidR="000B7E7C" w:rsidRDefault="000B7E7C" w:rsidP="005E5922">
            <w:pPr>
              <w:jc w:val="center"/>
              <w:rPr>
                <w:rFonts w:cs="Times New Roman"/>
                <w:color w:val="000000"/>
                <w:vertAlign w:val="superscript"/>
              </w:rPr>
            </w:pPr>
            <w:r>
              <w:rPr>
                <w:rFonts w:cs="Times New Roman"/>
                <w:color w:val="000000"/>
                <w:vertAlign w:val="superscript"/>
              </w:rPr>
              <w:t>(должность руководителя учреждения)</w:t>
            </w:r>
          </w:p>
        </w:tc>
        <w:tc>
          <w:tcPr>
            <w:tcW w:w="170" w:type="dxa"/>
            <w:tcMar>
              <w:top w:w="75" w:type="dxa"/>
              <w:left w:w="75" w:type="dxa"/>
              <w:bottom w:w="75" w:type="dxa"/>
              <w:right w:w="75" w:type="dxa"/>
            </w:tcMar>
          </w:tcPr>
          <w:p w14:paraId="686D7760" w14:textId="77777777" w:rsidR="000B7E7C" w:rsidRDefault="000B7E7C" w:rsidP="005E5922">
            <w:pPr>
              <w:ind w:left="75" w:right="75"/>
              <w:jc w:val="center"/>
              <w:rPr>
                <w:rFonts w:cs="Times New Roman"/>
                <w:color w:val="000000"/>
                <w:sz w:val="24"/>
                <w:szCs w:val="24"/>
              </w:rPr>
            </w:pPr>
          </w:p>
        </w:tc>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14:paraId="4A897E62" w14:textId="77777777" w:rsidR="000B7E7C" w:rsidRDefault="000B7E7C" w:rsidP="005E5922">
            <w:pPr>
              <w:jc w:val="center"/>
              <w:rPr>
                <w:rFonts w:cs="Times New Roman"/>
                <w:color w:val="000000"/>
                <w:vertAlign w:val="superscript"/>
              </w:rPr>
            </w:pPr>
            <w:r>
              <w:rPr>
                <w:rFonts w:cs="Times New Roman"/>
                <w:color w:val="000000"/>
                <w:vertAlign w:val="superscript"/>
              </w:rPr>
              <w:t>(подпись)</w:t>
            </w:r>
          </w:p>
        </w:tc>
        <w:tc>
          <w:tcPr>
            <w:tcW w:w="156" w:type="dxa"/>
            <w:tcMar>
              <w:top w:w="75" w:type="dxa"/>
              <w:left w:w="75" w:type="dxa"/>
              <w:bottom w:w="75" w:type="dxa"/>
              <w:right w:w="75" w:type="dxa"/>
            </w:tcMar>
          </w:tcPr>
          <w:p w14:paraId="17C24DA5" w14:textId="77777777" w:rsidR="000B7E7C" w:rsidRDefault="000B7E7C" w:rsidP="005E5922">
            <w:pPr>
              <w:ind w:left="75" w:right="75"/>
              <w:jc w:val="center"/>
              <w:rPr>
                <w:rFonts w:cs="Times New Roman"/>
                <w:color w:val="000000"/>
                <w:sz w:val="24"/>
                <w:szCs w:val="24"/>
              </w:rPr>
            </w:pPr>
          </w:p>
        </w:tc>
        <w:tc>
          <w:tcPr>
            <w:tcW w:w="2760"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14:paraId="142976D4" w14:textId="77777777" w:rsidR="000B7E7C" w:rsidRDefault="000B7E7C" w:rsidP="005E5922">
            <w:pPr>
              <w:jc w:val="center"/>
              <w:rPr>
                <w:rFonts w:cs="Times New Roman"/>
                <w:color w:val="000000"/>
                <w:vertAlign w:val="superscript"/>
              </w:rPr>
            </w:pPr>
            <w:r>
              <w:rPr>
                <w:rFonts w:cs="Times New Roman"/>
                <w:color w:val="000000"/>
                <w:vertAlign w:val="superscript"/>
              </w:rPr>
              <w:t>(расшифровка подписи)</w:t>
            </w:r>
          </w:p>
        </w:tc>
      </w:tr>
      <w:tr w:rsidR="000B7E7C" w14:paraId="56DC6736" w14:textId="77777777" w:rsidTr="005E5922">
        <w:tc>
          <w:tcPr>
            <w:tcW w:w="4753" w:type="dxa"/>
            <w:tcMar>
              <w:top w:w="75" w:type="dxa"/>
              <w:left w:w="75" w:type="dxa"/>
              <w:bottom w:w="75" w:type="dxa"/>
              <w:right w:w="75" w:type="dxa"/>
            </w:tcMar>
          </w:tcPr>
          <w:p w14:paraId="12048BF2" w14:textId="77777777" w:rsidR="000B7E7C" w:rsidRDefault="000B7E7C" w:rsidP="005E5922">
            <w:pPr>
              <w:rPr>
                <w:rFonts w:cs="Times New Roman"/>
                <w:color w:val="000000"/>
                <w:sz w:val="24"/>
                <w:szCs w:val="24"/>
              </w:rPr>
            </w:pPr>
            <w:r>
              <w:rPr>
                <w:rFonts w:cs="Times New Roman"/>
                <w:color w:val="000000"/>
                <w:sz w:val="24"/>
                <w:szCs w:val="24"/>
              </w:rPr>
              <w:t>08.06.2020</w:t>
            </w:r>
          </w:p>
        </w:tc>
        <w:tc>
          <w:tcPr>
            <w:tcW w:w="170" w:type="dxa"/>
            <w:tcMar>
              <w:top w:w="75" w:type="dxa"/>
              <w:left w:w="75" w:type="dxa"/>
              <w:bottom w:w="75" w:type="dxa"/>
              <w:right w:w="75" w:type="dxa"/>
            </w:tcMar>
          </w:tcPr>
          <w:p w14:paraId="53797018" w14:textId="77777777" w:rsidR="000B7E7C" w:rsidRDefault="000B7E7C" w:rsidP="005E5922">
            <w:pPr>
              <w:ind w:left="75" w:right="75"/>
              <w:rPr>
                <w:rFonts w:cs="Times New Roman"/>
                <w:color w:val="000000"/>
                <w:sz w:val="24"/>
                <w:szCs w:val="24"/>
              </w:rPr>
            </w:pPr>
          </w:p>
        </w:tc>
        <w:tc>
          <w:tcPr>
            <w:tcW w:w="0" w:type="auto"/>
            <w:tcMar>
              <w:top w:w="75" w:type="dxa"/>
              <w:left w:w="75" w:type="dxa"/>
              <w:bottom w:w="75" w:type="dxa"/>
              <w:right w:w="75" w:type="dxa"/>
            </w:tcMar>
          </w:tcPr>
          <w:p w14:paraId="74CE36DC" w14:textId="77777777" w:rsidR="000B7E7C" w:rsidRDefault="000B7E7C" w:rsidP="005E5922">
            <w:pPr>
              <w:ind w:left="75" w:right="75"/>
              <w:rPr>
                <w:rFonts w:cs="Times New Roman"/>
                <w:color w:val="000000"/>
                <w:sz w:val="24"/>
                <w:szCs w:val="24"/>
              </w:rPr>
            </w:pPr>
          </w:p>
        </w:tc>
        <w:tc>
          <w:tcPr>
            <w:tcW w:w="156" w:type="dxa"/>
            <w:tcMar>
              <w:top w:w="75" w:type="dxa"/>
              <w:left w:w="75" w:type="dxa"/>
              <w:bottom w:w="75" w:type="dxa"/>
              <w:right w:w="75" w:type="dxa"/>
            </w:tcMar>
          </w:tcPr>
          <w:p w14:paraId="261B9693" w14:textId="77777777" w:rsidR="000B7E7C" w:rsidRDefault="000B7E7C" w:rsidP="005E5922">
            <w:pPr>
              <w:ind w:left="75" w:right="75"/>
              <w:rPr>
                <w:rFonts w:cs="Times New Roman"/>
                <w:color w:val="000000"/>
                <w:sz w:val="24"/>
                <w:szCs w:val="24"/>
              </w:rPr>
            </w:pPr>
          </w:p>
        </w:tc>
        <w:tc>
          <w:tcPr>
            <w:tcW w:w="2760" w:type="dxa"/>
            <w:tcMar>
              <w:top w:w="75" w:type="dxa"/>
              <w:left w:w="75" w:type="dxa"/>
              <w:bottom w:w="75" w:type="dxa"/>
              <w:right w:w="75" w:type="dxa"/>
            </w:tcMar>
          </w:tcPr>
          <w:p w14:paraId="0B6C5A99" w14:textId="77777777" w:rsidR="000B7E7C" w:rsidRDefault="000B7E7C" w:rsidP="005E5922">
            <w:pPr>
              <w:ind w:left="75" w:right="75"/>
              <w:rPr>
                <w:rFonts w:cs="Times New Roman"/>
                <w:color w:val="000000"/>
                <w:sz w:val="24"/>
                <w:szCs w:val="24"/>
              </w:rPr>
            </w:pPr>
          </w:p>
        </w:tc>
      </w:tr>
    </w:tbl>
    <w:p w14:paraId="60707555" w14:textId="77777777" w:rsidR="000B7E7C" w:rsidRDefault="000B7E7C" w:rsidP="000B7E7C">
      <w:pPr>
        <w:rPr>
          <w:rFonts w:cs="Times New Roman"/>
          <w:color w:val="000000"/>
          <w:sz w:val="24"/>
          <w:szCs w:val="24"/>
        </w:rPr>
      </w:pPr>
    </w:p>
    <w:p w14:paraId="55521B3D" w14:textId="77777777" w:rsidR="000B7E7C" w:rsidRDefault="000B7E7C" w:rsidP="000B7E7C">
      <w:pPr>
        <w:rPr>
          <w:rFonts w:cs="Times New Roman"/>
          <w:color w:val="000000"/>
          <w:sz w:val="24"/>
          <w:szCs w:val="24"/>
        </w:rPr>
      </w:pPr>
    </w:p>
    <w:p w14:paraId="3D696C69" w14:textId="77777777" w:rsidR="004773EF" w:rsidRDefault="004773EF" w:rsidP="000B7E7C">
      <w:pPr>
        <w:rPr>
          <w:rFonts w:cs="Times New Roman"/>
          <w:color w:val="000000"/>
          <w:sz w:val="24"/>
          <w:szCs w:val="24"/>
        </w:rPr>
      </w:pPr>
    </w:p>
    <w:p w14:paraId="532622DD" w14:textId="77777777" w:rsidR="004773EF" w:rsidRDefault="004773EF" w:rsidP="000B7E7C">
      <w:pPr>
        <w:rPr>
          <w:rFonts w:cs="Times New Roman"/>
          <w:color w:val="000000"/>
          <w:sz w:val="24"/>
          <w:szCs w:val="24"/>
        </w:rPr>
      </w:pPr>
    </w:p>
    <w:p w14:paraId="1EA4A483" w14:textId="77777777" w:rsidR="004773EF" w:rsidRDefault="004773EF" w:rsidP="000B7E7C">
      <w:pPr>
        <w:rPr>
          <w:rFonts w:cs="Times New Roman"/>
          <w:color w:val="000000"/>
          <w:sz w:val="24"/>
          <w:szCs w:val="24"/>
        </w:rPr>
      </w:pPr>
    </w:p>
    <w:p w14:paraId="3B4EFCA4" w14:textId="77777777" w:rsidR="004773EF" w:rsidRDefault="004773EF" w:rsidP="000B7E7C">
      <w:pPr>
        <w:rPr>
          <w:rFonts w:cs="Times New Roman"/>
          <w:color w:val="000000"/>
          <w:sz w:val="24"/>
          <w:szCs w:val="24"/>
        </w:rPr>
      </w:pPr>
    </w:p>
    <w:p w14:paraId="69FC1AAA" w14:textId="77777777" w:rsidR="004773EF" w:rsidRDefault="004773EF" w:rsidP="000B7E7C">
      <w:pPr>
        <w:rPr>
          <w:rFonts w:cs="Times New Roman"/>
          <w:color w:val="000000"/>
          <w:sz w:val="24"/>
          <w:szCs w:val="24"/>
        </w:rPr>
      </w:pPr>
    </w:p>
    <w:p w14:paraId="7D4125F0" w14:textId="77777777" w:rsidR="00D65AF2" w:rsidRDefault="00D65AF2" w:rsidP="000B7E7C">
      <w:pPr>
        <w:rPr>
          <w:rFonts w:cs="Times New Roman"/>
          <w:color w:val="000000"/>
          <w:sz w:val="24"/>
          <w:szCs w:val="24"/>
        </w:rPr>
      </w:pPr>
    </w:p>
    <w:p w14:paraId="4DC14228" w14:textId="77777777" w:rsidR="00D65AF2" w:rsidRDefault="00D65AF2" w:rsidP="000B7E7C">
      <w:pPr>
        <w:rPr>
          <w:rFonts w:cs="Times New Roman"/>
          <w:color w:val="000000"/>
          <w:sz w:val="24"/>
          <w:szCs w:val="24"/>
        </w:rPr>
      </w:pPr>
    </w:p>
    <w:p w14:paraId="39150EAC" w14:textId="77777777" w:rsidR="00D65AF2" w:rsidRDefault="00D65AF2" w:rsidP="000B7E7C">
      <w:pPr>
        <w:rPr>
          <w:rFonts w:cs="Times New Roman"/>
          <w:color w:val="000000"/>
          <w:sz w:val="24"/>
          <w:szCs w:val="24"/>
        </w:rPr>
      </w:pPr>
    </w:p>
    <w:p w14:paraId="65D1C140" w14:textId="77777777" w:rsidR="004773EF" w:rsidRDefault="004773EF" w:rsidP="000B7E7C">
      <w:pPr>
        <w:rPr>
          <w:rFonts w:cs="Times New Roman"/>
          <w:color w:val="000000"/>
          <w:sz w:val="24"/>
          <w:szCs w:val="24"/>
        </w:rPr>
      </w:pPr>
    </w:p>
    <w:p w14:paraId="48C7D7FF" w14:textId="3819D439" w:rsidR="001C7337" w:rsidRPr="00A632DB" w:rsidRDefault="004D1DDC" w:rsidP="001C7337">
      <w:pPr>
        <w:jc w:val="right"/>
        <w:rPr>
          <w:rFonts w:cs="Times New Roman"/>
          <w:b/>
          <w:bCs/>
          <w:i/>
          <w:iCs/>
          <w:color w:val="000000"/>
          <w:sz w:val="24"/>
          <w:szCs w:val="24"/>
        </w:rPr>
      </w:pPr>
      <w:r w:rsidRPr="00A632DB">
        <w:rPr>
          <w:rFonts w:cs="Times New Roman"/>
          <w:b/>
          <w:bCs/>
          <w:i/>
          <w:iCs/>
          <w:color w:val="000000"/>
          <w:sz w:val="24"/>
          <w:szCs w:val="24"/>
        </w:rPr>
        <w:lastRenderedPageBreak/>
        <w:t>П</w:t>
      </w:r>
      <w:r w:rsidR="001C7337" w:rsidRPr="00A632DB">
        <w:rPr>
          <w:rFonts w:cs="Times New Roman"/>
          <w:b/>
          <w:bCs/>
          <w:i/>
          <w:iCs/>
          <w:color w:val="000000"/>
          <w:sz w:val="24"/>
          <w:szCs w:val="24"/>
        </w:rPr>
        <w:t xml:space="preserve">риложение № </w:t>
      </w:r>
      <w:r w:rsidR="0015658E" w:rsidRPr="00A632DB">
        <w:rPr>
          <w:rFonts w:cs="Times New Roman"/>
          <w:b/>
          <w:bCs/>
          <w:i/>
          <w:iCs/>
          <w:color w:val="000000"/>
          <w:sz w:val="24"/>
          <w:szCs w:val="24"/>
        </w:rPr>
        <w:t>2</w:t>
      </w:r>
    </w:p>
    <w:p w14:paraId="35B61BD1" w14:textId="77777777" w:rsidR="001C7337" w:rsidRDefault="001C7337" w:rsidP="001C7337">
      <w:pPr>
        <w:jc w:val="center"/>
        <w:rPr>
          <w:rFonts w:cs="Times New Roman"/>
          <w:color w:val="000000"/>
          <w:sz w:val="24"/>
          <w:szCs w:val="24"/>
        </w:rPr>
      </w:pPr>
      <w:r>
        <w:rPr>
          <w:rFonts w:cs="Times New Roman"/>
          <w:b/>
          <w:bCs/>
          <w:color w:val="000000"/>
          <w:sz w:val="24"/>
          <w:szCs w:val="24"/>
        </w:rPr>
        <w:t>Анкета основных компетенций</w:t>
      </w:r>
    </w:p>
    <w:tbl>
      <w:tblPr>
        <w:tblW w:w="0" w:type="auto"/>
        <w:tblCellMar>
          <w:top w:w="15" w:type="dxa"/>
          <w:left w:w="15" w:type="dxa"/>
          <w:bottom w:w="15" w:type="dxa"/>
          <w:right w:w="15" w:type="dxa"/>
        </w:tblCellMar>
        <w:tblLook w:val="0600" w:firstRow="0" w:lastRow="0" w:firstColumn="0" w:lastColumn="0" w:noHBand="1" w:noVBand="1"/>
      </w:tblPr>
      <w:tblGrid>
        <w:gridCol w:w="895"/>
        <w:gridCol w:w="1469"/>
        <w:gridCol w:w="1068"/>
        <w:gridCol w:w="1087"/>
        <w:gridCol w:w="66"/>
        <w:gridCol w:w="875"/>
        <w:gridCol w:w="549"/>
        <w:gridCol w:w="549"/>
        <w:gridCol w:w="953"/>
        <w:gridCol w:w="950"/>
        <w:gridCol w:w="1043"/>
      </w:tblGrid>
      <w:tr w:rsidR="001C7337" w14:paraId="7883175A" w14:textId="77777777" w:rsidTr="005E5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55F406" w14:textId="77777777" w:rsidR="001C7337" w:rsidRDefault="001C7337" w:rsidP="005E5922">
            <w:r>
              <w:rPr>
                <w:rFonts w:cs="Times New Roman"/>
                <w:b/>
                <w:bCs/>
                <w:color w:val="000000"/>
                <w:sz w:val="24"/>
                <w:szCs w:val="24"/>
              </w:rPr>
              <w:t>Ф.И.О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7F4E84" w14:textId="77777777" w:rsidR="001C7337" w:rsidRDefault="001C7337" w:rsidP="005E5922">
            <w:pPr>
              <w:ind w:left="75" w:right="75"/>
              <w:rPr>
                <w:rFonts w:cs="Times New Roman"/>
                <w:color w:val="000000"/>
                <w:sz w:val="24"/>
                <w:szCs w:val="24"/>
              </w:rP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F3EA9C" w14:textId="77777777" w:rsidR="001C7337" w:rsidRDefault="001C7337" w:rsidP="005E5922">
            <w:r>
              <w:rPr>
                <w:rFonts w:cs="Times New Roman"/>
                <w:b/>
                <w:bCs/>
                <w:color w:val="000000"/>
                <w:sz w:val="24"/>
                <w:szCs w:val="24"/>
              </w:rPr>
              <w:t>Должность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7C0F2D" w14:textId="77777777" w:rsidR="001C7337" w:rsidRDefault="001C7337" w:rsidP="005E5922">
            <w:pPr>
              <w:ind w:left="75" w:right="75"/>
              <w:rPr>
                <w:rFonts w:cs="Times New Roman"/>
                <w:color w:val="000000"/>
                <w:sz w:val="24"/>
                <w:szCs w:val="24"/>
              </w:rP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5F2D81" w14:textId="77777777" w:rsidR="001C7337" w:rsidRDefault="001C7337" w:rsidP="005E5922">
            <w:r>
              <w:rPr>
                <w:rFonts w:cs="Times New Roman"/>
                <w:b/>
                <w:bCs/>
                <w:color w:val="000000"/>
                <w:sz w:val="24"/>
                <w:szCs w:val="24"/>
              </w:rPr>
              <w:t>Заполнял</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6186F4" w14:textId="77777777" w:rsidR="001C7337" w:rsidRDefault="001C7337" w:rsidP="005E5922">
            <w:pPr>
              <w:ind w:left="75" w:right="75"/>
              <w:rPr>
                <w:rFonts w:cs="Times New Roman"/>
                <w:color w:val="000000"/>
                <w:sz w:val="24"/>
                <w:szCs w:val="24"/>
              </w:rPr>
            </w:pPr>
          </w:p>
        </w:tc>
      </w:tr>
      <w:tr w:rsidR="001C7337" w14:paraId="727A6029" w14:textId="77777777" w:rsidTr="005E5922">
        <w:tc>
          <w:tcPr>
            <w:tcW w:w="0" w:type="auto"/>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23DA4B" w14:textId="77777777" w:rsidR="001C7337" w:rsidRDefault="001C7337" w:rsidP="005E5922">
            <w:r>
              <w:rPr>
                <w:rFonts w:cs="Times New Roman"/>
                <w:b/>
                <w:bCs/>
                <w:color w:val="000000"/>
                <w:sz w:val="24"/>
                <w:szCs w:val="24"/>
              </w:rPr>
              <w:t>Навыки в работе над основными направлениями</w:t>
            </w:r>
          </w:p>
        </w:tc>
      </w:tr>
      <w:tr w:rsidR="001C7337" w14:paraId="5DBEE84B" w14:textId="77777777" w:rsidTr="005E5922">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C7FAD5"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EE93A0" w14:textId="77777777" w:rsidR="001C7337" w:rsidRDefault="001C7337" w:rsidP="005E5922">
            <w:r>
              <w:rPr>
                <w:rFonts w:cs="Times New Roman"/>
                <w:b/>
                <w:bCs/>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A21739" w14:textId="77777777" w:rsidR="001C7337" w:rsidRDefault="001C7337" w:rsidP="005E5922">
            <w:r>
              <w:rPr>
                <w:rFonts w:cs="Times New Roman"/>
                <w:b/>
                <w:bCs/>
                <w:color w:val="000000"/>
                <w:sz w:val="24"/>
                <w:szCs w:val="24"/>
              </w:rPr>
              <w:t>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61C517" w14:textId="77777777" w:rsidR="001C7337" w:rsidRDefault="001C7337" w:rsidP="005E5922">
            <w:r>
              <w:rPr>
                <w:rFonts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D2E5F7" w14:textId="77777777" w:rsidR="001C7337" w:rsidRDefault="001C7337" w:rsidP="005E5922">
            <w:r>
              <w:rPr>
                <w:rFonts w:cs="Times New Roman"/>
                <w:b/>
                <w:bCs/>
                <w:color w:val="000000"/>
                <w:sz w:val="24"/>
                <w:szCs w:val="24"/>
              </w:rPr>
              <w:t>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CCE9B4" w14:textId="77777777" w:rsidR="001C7337" w:rsidRDefault="001C7337" w:rsidP="005E5922">
            <w:r>
              <w:rPr>
                <w:rFonts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2E8856" w14:textId="77777777" w:rsidR="001C7337" w:rsidRDefault="001C7337" w:rsidP="005E5922">
            <w:r>
              <w:rPr>
                <w:rFonts w:cs="Times New Roman"/>
                <w:b/>
                <w:bCs/>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31454C" w14:textId="77777777" w:rsidR="001C7337" w:rsidRDefault="001C7337" w:rsidP="005E5922">
            <w:r>
              <w:rPr>
                <w:rFonts w:cs="Times New Roman"/>
                <w:b/>
                <w:bCs/>
                <w:color w:val="000000"/>
                <w:sz w:val="24"/>
                <w:szCs w:val="24"/>
              </w:rPr>
              <w:t>7</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3C70C4" w14:textId="77777777" w:rsidR="001C7337" w:rsidRDefault="001C7337" w:rsidP="005E5922">
            <w:r>
              <w:rPr>
                <w:rFonts w:cs="Times New Roman"/>
                <w:color w:val="000000"/>
                <w:sz w:val="24"/>
                <w:szCs w:val="24"/>
              </w:rPr>
              <w:t>Особая характеристика</w:t>
            </w:r>
          </w:p>
        </w:tc>
      </w:tr>
      <w:tr w:rsidR="001C7337" w14:paraId="7402EE19" w14:textId="77777777" w:rsidTr="005E5922">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E25DF5"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3B829B" w14:textId="77777777" w:rsidR="001C7337" w:rsidRDefault="001C7337" w:rsidP="005E5922">
            <w:r>
              <w:rPr>
                <w:rFonts w:cs="Times New Roman"/>
                <w:color w:val="000000"/>
                <w:sz w:val="24"/>
                <w:szCs w:val="24"/>
              </w:rPr>
              <w:t>Неудовлетворительная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0E3EDD" w14:textId="77777777" w:rsidR="001C7337" w:rsidRDefault="001C7337" w:rsidP="005E5922">
            <w:r>
              <w:rPr>
                <w:rFonts w:cs="Times New Roman"/>
                <w:color w:val="000000"/>
                <w:sz w:val="24"/>
                <w:szCs w:val="24"/>
              </w:rPr>
              <w:t>Требуется усиленное улучшение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8E73DB" w14:textId="77777777" w:rsidR="001C7337" w:rsidRDefault="001C7337" w:rsidP="005E5922">
            <w:proofErr w:type="spellStart"/>
            <w:r>
              <w:rPr>
                <w:rFonts w:cs="Times New Roman"/>
                <w:color w:val="000000"/>
                <w:sz w:val="24"/>
                <w:szCs w:val="24"/>
              </w:rPr>
              <w:t>Справляетсяс</w:t>
            </w:r>
            <w:proofErr w:type="spellEnd"/>
            <w:r>
              <w:rPr>
                <w:rFonts w:cs="Times New Roman"/>
                <w:color w:val="000000"/>
                <w:sz w:val="24"/>
                <w:szCs w:val="24"/>
              </w:rPr>
              <w:t xml:space="preserve"> помощью планировщика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FF9504" w14:textId="77777777" w:rsidR="001C7337" w:rsidRDefault="001C7337" w:rsidP="005E5922">
            <w:r>
              <w:rPr>
                <w:rFonts w:cs="Times New Roman"/>
                <w:color w:val="000000"/>
                <w:sz w:val="24"/>
                <w:szCs w:val="24"/>
              </w:rPr>
              <w:t>Хорошо справляется, но требуется контроль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0488FA" w14:textId="77777777" w:rsidR="001C7337" w:rsidRDefault="001C7337" w:rsidP="005E5922">
            <w:r>
              <w:rPr>
                <w:rFonts w:cs="Times New Roman"/>
                <w:color w:val="000000"/>
                <w:sz w:val="24"/>
                <w:szCs w:val="24"/>
              </w:rPr>
              <w:t xml:space="preserve">Очень хорошо справляется, требуется </w:t>
            </w:r>
            <w:proofErr w:type="spellStart"/>
            <w:r>
              <w:rPr>
                <w:rFonts w:cs="Times New Roman"/>
                <w:color w:val="000000"/>
                <w:sz w:val="24"/>
                <w:szCs w:val="24"/>
              </w:rPr>
              <w:t>минимальнный</w:t>
            </w:r>
            <w:proofErr w:type="spellEnd"/>
            <w:r>
              <w:rPr>
                <w:rFonts w:cs="Times New Roman"/>
                <w:color w:val="000000"/>
                <w:sz w:val="24"/>
                <w:szCs w:val="24"/>
              </w:rPr>
              <w:t xml:space="preserve"> 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07C672" w14:textId="77777777" w:rsidR="001C7337" w:rsidRDefault="001C7337" w:rsidP="005E5922">
            <w:r>
              <w:rPr>
                <w:rFonts w:cs="Times New Roman"/>
                <w:color w:val="000000"/>
                <w:sz w:val="24"/>
                <w:szCs w:val="24"/>
              </w:rPr>
              <w:t>Выдающиеся предложения по заданию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54E559" w14:textId="77777777" w:rsidR="001C7337" w:rsidRDefault="001C7337" w:rsidP="005E5922">
            <w:r>
              <w:rPr>
                <w:rFonts w:cs="Times New Roman"/>
                <w:color w:val="000000"/>
                <w:sz w:val="24"/>
                <w:szCs w:val="24"/>
              </w:rPr>
              <w:t xml:space="preserve">Выдающиеся, </w:t>
            </w:r>
            <w:proofErr w:type="spellStart"/>
            <w:r>
              <w:rPr>
                <w:rFonts w:cs="Times New Roman"/>
                <w:color w:val="000000"/>
                <w:sz w:val="24"/>
                <w:szCs w:val="24"/>
              </w:rPr>
              <w:t>многовариант</w:t>
            </w:r>
            <w:proofErr w:type="spellEnd"/>
            <w:r>
              <w:rPr>
                <w:rFonts w:cs="Times New Roman"/>
                <w:color w:val="000000"/>
                <w:sz w:val="24"/>
                <w:szCs w:val="24"/>
              </w:rPr>
              <w:t xml:space="preserve"> </w:t>
            </w:r>
            <w:proofErr w:type="spellStart"/>
            <w:r>
              <w:rPr>
                <w:rFonts w:cs="Times New Roman"/>
                <w:color w:val="000000"/>
                <w:sz w:val="24"/>
                <w:szCs w:val="24"/>
              </w:rPr>
              <w:t>предлож</w:t>
            </w:r>
            <w:proofErr w:type="spellEnd"/>
            <w:r>
              <w:rPr>
                <w:rFonts w:cs="Times New Roman"/>
                <w:color w:val="000000"/>
                <w:sz w:val="24"/>
                <w:szCs w:val="24"/>
              </w:rPr>
              <w:t xml:space="preserve"> сверх задания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EF4A52" w14:textId="77777777" w:rsidR="001C7337" w:rsidRDefault="001C7337" w:rsidP="005E5922">
            <w:pPr>
              <w:ind w:left="75" w:right="75"/>
              <w:rPr>
                <w:rFonts w:cs="Times New Roman"/>
                <w:color w:val="000000"/>
                <w:sz w:val="24"/>
                <w:szCs w:val="24"/>
              </w:rPr>
            </w:pPr>
          </w:p>
        </w:tc>
      </w:tr>
      <w:tr w:rsidR="001C7337" w14:paraId="29D540F2" w14:textId="77777777" w:rsidTr="005E5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752BC5" w14:textId="77777777" w:rsidR="001C7337" w:rsidRDefault="001C7337" w:rsidP="005E5922">
            <w:r>
              <w:rPr>
                <w:rFonts w:cs="Times New Roman"/>
                <w:color w:val="000000"/>
                <w:sz w:val="24"/>
                <w:szCs w:val="24"/>
              </w:rPr>
              <w:t>1-я компетенция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1CF39E"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BAC014" w14:textId="77777777" w:rsidR="001C7337" w:rsidRDefault="001C7337" w:rsidP="005E5922">
            <w:pPr>
              <w:ind w:left="75" w:right="75"/>
              <w:rPr>
                <w:rFonts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678447"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4A566E" w14:textId="77777777" w:rsidR="001C7337" w:rsidRDefault="001C7337" w:rsidP="005E5922">
            <w:pPr>
              <w:ind w:left="75" w:right="75"/>
              <w:rPr>
                <w:rFonts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E2B478"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3238C2"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B84A2A"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01DF02" w14:textId="77777777" w:rsidR="001C7337" w:rsidRDefault="001C7337" w:rsidP="005E5922">
            <w:pPr>
              <w:ind w:left="75" w:right="75"/>
              <w:rPr>
                <w:rFonts w:cs="Times New Roman"/>
                <w:color w:val="000000"/>
                <w:sz w:val="24"/>
                <w:szCs w:val="24"/>
              </w:rPr>
            </w:pPr>
          </w:p>
        </w:tc>
      </w:tr>
      <w:tr w:rsidR="001C7337" w14:paraId="4737C43D" w14:textId="77777777" w:rsidTr="005E5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295FFF" w14:textId="77777777" w:rsidR="001C7337" w:rsidRDefault="001C7337" w:rsidP="005E5922">
            <w:r>
              <w:rPr>
                <w:rFonts w:cs="Times New Roman"/>
                <w:color w:val="000000"/>
                <w:sz w:val="24"/>
                <w:szCs w:val="24"/>
              </w:rPr>
              <w:t>2-я компетенция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54C2E8"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C60F22" w14:textId="77777777" w:rsidR="001C7337" w:rsidRDefault="001C7337" w:rsidP="005E5922">
            <w:pPr>
              <w:ind w:left="75" w:right="75"/>
              <w:rPr>
                <w:rFonts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3F3E74"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4BBD56" w14:textId="77777777" w:rsidR="001C7337" w:rsidRDefault="001C7337" w:rsidP="005E5922">
            <w:pPr>
              <w:ind w:left="75" w:right="75"/>
              <w:rPr>
                <w:rFonts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AB6AE0"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2FFD07"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0AAD85"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AF6EBA" w14:textId="77777777" w:rsidR="001C7337" w:rsidRDefault="001C7337" w:rsidP="005E5922">
            <w:pPr>
              <w:ind w:left="75" w:right="75"/>
              <w:rPr>
                <w:rFonts w:cs="Times New Roman"/>
                <w:color w:val="000000"/>
                <w:sz w:val="24"/>
                <w:szCs w:val="24"/>
              </w:rPr>
            </w:pPr>
          </w:p>
        </w:tc>
      </w:tr>
      <w:tr w:rsidR="001C7337" w14:paraId="35158F9C" w14:textId="77777777" w:rsidTr="005E5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703CDD" w14:textId="77777777" w:rsidR="001C7337" w:rsidRDefault="001C7337" w:rsidP="005E5922">
            <w:r>
              <w:rPr>
                <w:rFonts w:cs="Times New Roman"/>
                <w:color w:val="000000"/>
                <w:sz w:val="24"/>
                <w:szCs w:val="24"/>
              </w:rPr>
              <w:t>3-я компетенция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DBC8EC"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B7C905" w14:textId="77777777" w:rsidR="001C7337" w:rsidRDefault="001C7337" w:rsidP="005E5922">
            <w:pPr>
              <w:ind w:left="75" w:right="75"/>
              <w:rPr>
                <w:rFonts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A7A300"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251D34" w14:textId="77777777" w:rsidR="001C7337" w:rsidRDefault="001C7337" w:rsidP="005E5922">
            <w:pPr>
              <w:ind w:left="75" w:right="75"/>
              <w:rPr>
                <w:rFonts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DE2470"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28C0A4"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733941"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685F1B" w14:textId="77777777" w:rsidR="001C7337" w:rsidRDefault="001C7337" w:rsidP="005E5922">
            <w:pPr>
              <w:ind w:left="75" w:right="75"/>
              <w:rPr>
                <w:rFonts w:cs="Times New Roman"/>
                <w:color w:val="000000"/>
                <w:sz w:val="24"/>
                <w:szCs w:val="24"/>
              </w:rPr>
            </w:pPr>
          </w:p>
        </w:tc>
      </w:tr>
      <w:tr w:rsidR="001C7337" w14:paraId="05796098" w14:textId="77777777" w:rsidTr="005E5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3336CE" w14:textId="77777777" w:rsidR="001C7337" w:rsidRDefault="001C7337" w:rsidP="005E5922">
            <w:r>
              <w:rPr>
                <w:rFonts w:cs="Times New Roman"/>
                <w:color w:val="000000"/>
                <w:sz w:val="24"/>
                <w:szCs w:val="24"/>
              </w:rPr>
              <w:t>4-я компетенция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CA3C3A"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754A2C" w14:textId="77777777" w:rsidR="001C7337" w:rsidRDefault="001C7337" w:rsidP="005E5922">
            <w:pPr>
              <w:ind w:left="75" w:right="75"/>
              <w:rPr>
                <w:rFonts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AB504E"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347D68" w14:textId="77777777" w:rsidR="001C7337" w:rsidRDefault="001C7337" w:rsidP="005E5922">
            <w:pPr>
              <w:ind w:left="75" w:right="75"/>
              <w:rPr>
                <w:rFonts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BBB3AF"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E8FD31"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46189E"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2B3ABE" w14:textId="77777777" w:rsidR="001C7337" w:rsidRDefault="001C7337" w:rsidP="005E5922">
            <w:pPr>
              <w:ind w:left="75" w:right="75"/>
              <w:rPr>
                <w:rFonts w:cs="Times New Roman"/>
                <w:color w:val="000000"/>
                <w:sz w:val="24"/>
                <w:szCs w:val="24"/>
              </w:rPr>
            </w:pPr>
          </w:p>
        </w:tc>
      </w:tr>
      <w:tr w:rsidR="001C7337" w14:paraId="683B0905" w14:textId="77777777" w:rsidTr="005E5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7B6B55" w14:textId="77777777" w:rsidR="001C7337" w:rsidRDefault="001C7337" w:rsidP="005E5922">
            <w:r>
              <w:rPr>
                <w:rFonts w:cs="Times New Roman"/>
                <w:color w:val="000000"/>
                <w:sz w:val="24"/>
                <w:szCs w:val="24"/>
              </w:rPr>
              <w:t>5-я компетенция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D153A0"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82005D" w14:textId="77777777" w:rsidR="001C7337" w:rsidRDefault="001C7337" w:rsidP="005E5922">
            <w:pPr>
              <w:ind w:left="75" w:right="75"/>
              <w:rPr>
                <w:rFonts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549E17"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41BBF0" w14:textId="77777777" w:rsidR="001C7337" w:rsidRDefault="001C7337" w:rsidP="005E5922">
            <w:pPr>
              <w:ind w:left="75" w:right="75"/>
              <w:rPr>
                <w:rFonts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D3A905"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0825EB"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A38103"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99255C" w14:textId="77777777" w:rsidR="001C7337" w:rsidRDefault="001C7337" w:rsidP="005E5922">
            <w:pPr>
              <w:ind w:left="75" w:right="75"/>
              <w:rPr>
                <w:rFonts w:cs="Times New Roman"/>
                <w:color w:val="000000"/>
                <w:sz w:val="24"/>
                <w:szCs w:val="24"/>
              </w:rPr>
            </w:pPr>
          </w:p>
        </w:tc>
      </w:tr>
      <w:tr w:rsidR="001C7337" w14:paraId="6E380F0B" w14:textId="77777777" w:rsidTr="005E5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D5F369" w14:textId="77777777" w:rsidR="001C7337" w:rsidRDefault="001C7337" w:rsidP="005E5922">
            <w:r>
              <w:rPr>
                <w:rFonts w:cs="Times New Roman"/>
                <w:color w:val="000000"/>
                <w:sz w:val="24"/>
                <w:szCs w:val="24"/>
              </w:rPr>
              <w:t>6-я компетенция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E7E0E2"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AAFA7E" w14:textId="77777777" w:rsidR="001C7337" w:rsidRDefault="001C7337" w:rsidP="005E5922">
            <w:pPr>
              <w:ind w:left="75" w:right="75"/>
              <w:rPr>
                <w:rFonts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589D0D"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8DB725" w14:textId="77777777" w:rsidR="001C7337" w:rsidRDefault="001C7337" w:rsidP="005E5922">
            <w:pPr>
              <w:ind w:left="75" w:right="75"/>
              <w:rPr>
                <w:rFonts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B7BB7E"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A09B53"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73B517"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F7099A" w14:textId="77777777" w:rsidR="001C7337" w:rsidRDefault="001C7337" w:rsidP="005E5922">
            <w:pPr>
              <w:ind w:left="75" w:right="75"/>
              <w:rPr>
                <w:rFonts w:cs="Times New Roman"/>
                <w:color w:val="000000"/>
                <w:sz w:val="24"/>
                <w:szCs w:val="24"/>
              </w:rPr>
            </w:pPr>
          </w:p>
        </w:tc>
      </w:tr>
      <w:tr w:rsidR="001C7337" w14:paraId="18FCA512" w14:textId="77777777" w:rsidTr="005E5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A5F860" w14:textId="77777777" w:rsidR="001C7337" w:rsidRDefault="001C7337" w:rsidP="005E5922">
            <w:r>
              <w:rPr>
                <w:rFonts w:cs="Times New Roman"/>
                <w:color w:val="000000"/>
                <w:sz w:val="24"/>
                <w:szCs w:val="24"/>
              </w:rPr>
              <w:t>7-я компетенция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3683EB"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6FB0C1" w14:textId="77777777" w:rsidR="001C7337" w:rsidRDefault="001C7337" w:rsidP="005E5922">
            <w:pPr>
              <w:ind w:left="75" w:right="75"/>
              <w:rPr>
                <w:rFonts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DCA28B"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54A4CF" w14:textId="77777777" w:rsidR="001C7337" w:rsidRDefault="001C7337" w:rsidP="005E5922">
            <w:pPr>
              <w:ind w:left="75" w:right="75"/>
              <w:rPr>
                <w:rFonts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436BC5"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8A44D9"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802256"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B1E720" w14:textId="77777777" w:rsidR="001C7337" w:rsidRDefault="001C7337" w:rsidP="005E5922">
            <w:pPr>
              <w:ind w:left="75" w:right="75"/>
              <w:rPr>
                <w:rFonts w:cs="Times New Roman"/>
                <w:color w:val="000000"/>
                <w:sz w:val="24"/>
                <w:szCs w:val="24"/>
              </w:rPr>
            </w:pPr>
          </w:p>
        </w:tc>
      </w:tr>
      <w:tr w:rsidR="001C7337" w14:paraId="55082DAF" w14:textId="77777777" w:rsidTr="005E5922">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557357" w14:textId="77777777" w:rsidR="001C7337" w:rsidRDefault="001C7337" w:rsidP="005E5922">
            <w:r>
              <w:rPr>
                <w:rFonts w:cs="Times New Roman"/>
                <w:b/>
                <w:bCs/>
                <w:color w:val="000000"/>
                <w:sz w:val="24"/>
                <w:szCs w:val="24"/>
              </w:rPr>
              <w:t>Направление, которое особенно хорошо удается</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36953D" w14:textId="77777777" w:rsidR="001C7337" w:rsidRDefault="001C7337" w:rsidP="005E5922">
            <w:pPr>
              <w:ind w:left="75" w:right="75"/>
              <w:rPr>
                <w:rFonts w:cs="Times New Roman"/>
                <w:color w:val="000000"/>
                <w:sz w:val="24"/>
                <w:szCs w:val="24"/>
              </w:rPr>
            </w:pPr>
          </w:p>
        </w:tc>
      </w:tr>
      <w:tr w:rsidR="001C7337" w14:paraId="2703D651" w14:textId="77777777" w:rsidTr="005E5922">
        <w:tc>
          <w:tcPr>
            <w:tcW w:w="0" w:type="auto"/>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CD7B66" w14:textId="77777777" w:rsidR="001C7337" w:rsidRDefault="001C7337" w:rsidP="005E5922">
            <w:r>
              <w:rPr>
                <w:rFonts w:cs="Times New Roman"/>
                <w:b/>
                <w:bCs/>
                <w:color w:val="000000"/>
                <w:sz w:val="24"/>
                <w:szCs w:val="24"/>
              </w:rPr>
              <w:lastRenderedPageBreak/>
              <w:t>Навыки в работе с основными программами</w:t>
            </w:r>
          </w:p>
        </w:tc>
      </w:tr>
      <w:tr w:rsidR="001C7337" w14:paraId="4784AE04" w14:textId="77777777" w:rsidTr="005E5922">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41A83B"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DFD239" w14:textId="77777777" w:rsidR="001C7337" w:rsidRDefault="001C7337" w:rsidP="005E5922">
            <w:r>
              <w:rPr>
                <w:rFonts w:cs="Times New Roman"/>
                <w:b/>
                <w:bCs/>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90B90A" w14:textId="77777777" w:rsidR="001C7337" w:rsidRDefault="001C7337" w:rsidP="005E5922">
            <w:r>
              <w:rPr>
                <w:rFonts w:cs="Times New Roman"/>
                <w:b/>
                <w:bCs/>
                <w:color w:val="000000"/>
                <w:sz w:val="24"/>
                <w:szCs w:val="24"/>
              </w:rPr>
              <w:t>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17706D" w14:textId="77777777" w:rsidR="001C7337" w:rsidRDefault="001C7337" w:rsidP="005E5922">
            <w:r>
              <w:rPr>
                <w:rFonts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40DD7D" w14:textId="77777777" w:rsidR="001C7337" w:rsidRDefault="001C7337" w:rsidP="005E5922">
            <w:r>
              <w:rPr>
                <w:rFonts w:cs="Times New Roman"/>
                <w:b/>
                <w:bCs/>
                <w:color w:val="000000"/>
                <w:sz w:val="24"/>
                <w:szCs w:val="24"/>
              </w:rPr>
              <w:t>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7DE0B8" w14:textId="77777777" w:rsidR="001C7337" w:rsidRDefault="001C7337" w:rsidP="005E5922">
            <w:r>
              <w:rPr>
                <w:rFonts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22EAA8" w14:textId="77777777" w:rsidR="001C7337" w:rsidRDefault="001C7337" w:rsidP="005E5922">
            <w:r>
              <w:rPr>
                <w:rFonts w:cs="Times New Roman"/>
                <w:b/>
                <w:bCs/>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90F398" w14:textId="77777777" w:rsidR="001C7337" w:rsidRDefault="001C7337" w:rsidP="005E5922">
            <w:r>
              <w:rPr>
                <w:rFonts w:cs="Times New Roman"/>
                <w:b/>
                <w:bCs/>
                <w:color w:val="000000"/>
                <w:sz w:val="24"/>
                <w:szCs w:val="24"/>
              </w:rPr>
              <w:t>7</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DDC96A" w14:textId="77777777" w:rsidR="001C7337" w:rsidRDefault="001C7337" w:rsidP="005E5922">
            <w:r>
              <w:rPr>
                <w:rFonts w:cs="Times New Roman"/>
                <w:color w:val="000000"/>
                <w:sz w:val="24"/>
                <w:szCs w:val="24"/>
              </w:rPr>
              <w:t>Особая характеристика</w:t>
            </w:r>
          </w:p>
        </w:tc>
      </w:tr>
      <w:tr w:rsidR="001C7337" w14:paraId="5A73DF33" w14:textId="77777777" w:rsidTr="005E5922">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14B1DF"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F89512" w14:textId="77777777" w:rsidR="001C7337" w:rsidRDefault="001C7337" w:rsidP="005E5922">
            <w:r>
              <w:rPr>
                <w:rFonts w:cs="Times New Roman"/>
                <w:color w:val="000000"/>
                <w:sz w:val="24"/>
                <w:szCs w:val="24"/>
              </w:rPr>
              <w:t>Неудовлетворительная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7BC44E" w14:textId="77777777" w:rsidR="001C7337" w:rsidRDefault="001C7337" w:rsidP="005E5922">
            <w:r>
              <w:rPr>
                <w:rFonts w:cs="Times New Roman"/>
                <w:color w:val="000000"/>
                <w:sz w:val="24"/>
                <w:szCs w:val="24"/>
              </w:rPr>
              <w:t>Требуется усиленное улучшение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26CC55" w14:textId="77777777" w:rsidR="001C7337" w:rsidRDefault="001C7337" w:rsidP="005E5922">
            <w:r>
              <w:rPr>
                <w:rFonts w:cs="Times New Roman"/>
                <w:color w:val="000000"/>
                <w:sz w:val="24"/>
                <w:szCs w:val="24"/>
              </w:rPr>
              <w:t>Справляется, но с помощью других специалистов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79DD93" w14:textId="77777777" w:rsidR="001C7337" w:rsidRDefault="001C7337" w:rsidP="005E5922">
            <w:r>
              <w:rPr>
                <w:rFonts w:cs="Times New Roman"/>
                <w:color w:val="000000"/>
                <w:sz w:val="24"/>
                <w:szCs w:val="24"/>
              </w:rPr>
              <w:t>Хорошо, но желательно увеличить скорость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36449E" w14:textId="77777777" w:rsidR="001C7337" w:rsidRDefault="001C7337" w:rsidP="005E5922">
            <w:r>
              <w:rPr>
                <w:rFonts w:cs="Times New Roman"/>
                <w:color w:val="000000"/>
                <w:sz w:val="24"/>
                <w:szCs w:val="24"/>
              </w:rPr>
              <w:t>Очень хорошо, приличная скорость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F330AD" w14:textId="77777777" w:rsidR="001C7337" w:rsidRDefault="001C7337" w:rsidP="005E5922">
            <w:r>
              <w:rPr>
                <w:rFonts w:cs="Times New Roman"/>
                <w:color w:val="000000"/>
                <w:sz w:val="24"/>
                <w:szCs w:val="24"/>
              </w:rPr>
              <w:t>Выдающиеся успехи, работа соответствует требованиям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9F1711" w14:textId="77777777" w:rsidR="001C7337" w:rsidRDefault="001C7337" w:rsidP="005E5922">
            <w:r>
              <w:rPr>
                <w:rFonts w:cs="Times New Roman"/>
                <w:color w:val="000000"/>
                <w:sz w:val="24"/>
                <w:szCs w:val="24"/>
              </w:rPr>
              <w:t xml:space="preserve">Выдающиеся успехи, быстрая </w:t>
            </w:r>
            <w:proofErr w:type="spellStart"/>
            <w:r>
              <w:rPr>
                <w:rFonts w:cs="Times New Roman"/>
                <w:color w:val="000000"/>
                <w:sz w:val="24"/>
                <w:szCs w:val="24"/>
              </w:rPr>
              <w:t>рабоа</w:t>
            </w:r>
            <w:proofErr w:type="spellEnd"/>
            <w:r>
              <w:rPr>
                <w:rFonts w:cs="Times New Roman"/>
                <w:color w:val="000000"/>
                <w:sz w:val="24"/>
                <w:szCs w:val="24"/>
              </w:rPr>
              <w:t xml:space="preserve">, объем больше, чем </w:t>
            </w:r>
            <w:proofErr w:type="spellStart"/>
            <w:r>
              <w:rPr>
                <w:rFonts w:cs="Times New Roman"/>
                <w:color w:val="000000"/>
                <w:sz w:val="24"/>
                <w:szCs w:val="24"/>
              </w:rPr>
              <w:t>требуетс</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44C630" w14:textId="77777777" w:rsidR="001C7337" w:rsidRDefault="001C7337" w:rsidP="005E5922">
            <w:pPr>
              <w:ind w:left="75" w:right="75"/>
              <w:rPr>
                <w:rFonts w:cs="Times New Roman"/>
                <w:color w:val="000000"/>
                <w:sz w:val="24"/>
                <w:szCs w:val="24"/>
              </w:rPr>
            </w:pPr>
          </w:p>
        </w:tc>
      </w:tr>
      <w:tr w:rsidR="001C7337" w14:paraId="79C9723F" w14:textId="77777777" w:rsidTr="005E5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469779" w14:textId="77777777" w:rsidR="001C7337" w:rsidRDefault="001C7337" w:rsidP="005E5922">
            <w:r>
              <w:rPr>
                <w:rFonts w:cs="Times New Roman"/>
                <w:color w:val="000000"/>
                <w:sz w:val="24"/>
                <w:szCs w:val="24"/>
              </w:rPr>
              <w:t>Название 1-й 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2DBEAB"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F88B6E" w14:textId="77777777" w:rsidR="001C7337" w:rsidRDefault="001C7337" w:rsidP="005E5922">
            <w:pPr>
              <w:ind w:left="75" w:right="75"/>
              <w:rPr>
                <w:rFonts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099E41"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08EC4C" w14:textId="77777777" w:rsidR="001C7337" w:rsidRDefault="001C7337" w:rsidP="005E5922">
            <w:pPr>
              <w:ind w:left="75" w:right="75"/>
              <w:rPr>
                <w:rFonts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5DF16F"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03F04A"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260CDF"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C878A6" w14:textId="77777777" w:rsidR="001C7337" w:rsidRDefault="001C7337" w:rsidP="005E5922">
            <w:pPr>
              <w:ind w:left="75" w:right="75"/>
              <w:rPr>
                <w:rFonts w:cs="Times New Roman"/>
                <w:color w:val="000000"/>
                <w:sz w:val="24"/>
                <w:szCs w:val="24"/>
              </w:rPr>
            </w:pPr>
          </w:p>
        </w:tc>
      </w:tr>
      <w:tr w:rsidR="001C7337" w14:paraId="3611F2D0" w14:textId="77777777" w:rsidTr="005E5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30DFA9" w14:textId="77777777" w:rsidR="001C7337" w:rsidRDefault="001C7337" w:rsidP="005E5922">
            <w:r>
              <w:rPr>
                <w:rFonts w:cs="Times New Roman"/>
                <w:color w:val="000000"/>
                <w:sz w:val="24"/>
                <w:szCs w:val="24"/>
              </w:rPr>
              <w:t>Название 2-й 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012B24"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E0C842" w14:textId="77777777" w:rsidR="001C7337" w:rsidRDefault="001C7337" w:rsidP="005E5922">
            <w:pPr>
              <w:ind w:left="75" w:right="75"/>
              <w:rPr>
                <w:rFonts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6F976B"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10BF0F" w14:textId="77777777" w:rsidR="001C7337" w:rsidRDefault="001C7337" w:rsidP="005E5922">
            <w:pPr>
              <w:ind w:left="75" w:right="75"/>
              <w:rPr>
                <w:rFonts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7E7E76"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C650CF"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16C3CE"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628EED" w14:textId="77777777" w:rsidR="001C7337" w:rsidRDefault="001C7337" w:rsidP="005E5922">
            <w:pPr>
              <w:ind w:left="75" w:right="75"/>
              <w:rPr>
                <w:rFonts w:cs="Times New Roman"/>
                <w:color w:val="000000"/>
                <w:sz w:val="24"/>
                <w:szCs w:val="24"/>
              </w:rPr>
            </w:pPr>
          </w:p>
        </w:tc>
      </w:tr>
      <w:tr w:rsidR="001C7337" w14:paraId="2F0AF12F" w14:textId="77777777" w:rsidTr="005E5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9CF1CC" w14:textId="77777777" w:rsidR="001C7337" w:rsidRDefault="001C7337" w:rsidP="005E5922">
            <w:r>
              <w:rPr>
                <w:rFonts w:cs="Times New Roman"/>
                <w:color w:val="000000"/>
                <w:sz w:val="24"/>
                <w:szCs w:val="24"/>
              </w:rPr>
              <w:t>Другие 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F50FF4"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71CC40" w14:textId="77777777" w:rsidR="001C7337" w:rsidRDefault="001C7337" w:rsidP="005E5922">
            <w:pPr>
              <w:ind w:left="75" w:right="75"/>
              <w:rPr>
                <w:rFonts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B5671B"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411E99" w14:textId="77777777" w:rsidR="001C7337" w:rsidRDefault="001C7337" w:rsidP="005E5922">
            <w:pPr>
              <w:ind w:left="75" w:right="75"/>
              <w:rPr>
                <w:rFonts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3F985E"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C51E3F"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263766"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27F5BC" w14:textId="77777777" w:rsidR="001C7337" w:rsidRDefault="001C7337" w:rsidP="005E5922">
            <w:pPr>
              <w:ind w:left="75" w:right="75"/>
              <w:rPr>
                <w:rFonts w:cs="Times New Roman"/>
                <w:color w:val="000000"/>
                <w:sz w:val="24"/>
                <w:szCs w:val="24"/>
              </w:rPr>
            </w:pPr>
          </w:p>
        </w:tc>
      </w:tr>
      <w:tr w:rsidR="001C7337" w14:paraId="3547E365" w14:textId="77777777" w:rsidTr="005E5922">
        <w:tc>
          <w:tcPr>
            <w:tcW w:w="0" w:type="auto"/>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D36148" w14:textId="77777777" w:rsidR="001C7337" w:rsidRDefault="001C7337" w:rsidP="005E5922">
            <w:r>
              <w:rPr>
                <w:rFonts w:cs="Times New Roman"/>
                <w:b/>
                <w:bCs/>
                <w:color w:val="000000"/>
                <w:sz w:val="24"/>
                <w:szCs w:val="24"/>
              </w:rPr>
              <w:t>Дополнительные критерии</w:t>
            </w:r>
          </w:p>
        </w:tc>
      </w:tr>
      <w:tr w:rsidR="001C7337" w14:paraId="5812DF11" w14:textId="77777777" w:rsidTr="005E5922">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EB642C" w14:textId="77777777" w:rsidR="001C7337" w:rsidRDefault="001C7337" w:rsidP="005E5922">
            <w:r>
              <w:rPr>
                <w:rFonts w:cs="Times New Roman"/>
                <w:color w:val="000000"/>
                <w:sz w:val="24"/>
                <w:szCs w:val="24"/>
              </w:rPr>
              <w:t>Работа в команде</w:t>
            </w:r>
          </w:p>
        </w:tc>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6EB497" w14:textId="77777777" w:rsidR="001C7337" w:rsidRDefault="001C7337" w:rsidP="005E5922">
            <w:pPr>
              <w:ind w:left="75" w:right="75"/>
              <w:rPr>
                <w:rFonts w:cs="Times New Roman"/>
                <w:color w:val="000000"/>
                <w:sz w:val="24"/>
                <w:szCs w:val="24"/>
              </w:rPr>
            </w:pPr>
          </w:p>
        </w:tc>
      </w:tr>
      <w:tr w:rsidR="001C7337" w14:paraId="3883C0A0" w14:textId="77777777" w:rsidTr="005E5922">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0483B0" w14:textId="77777777" w:rsidR="001C7337" w:rsidRDefault="001C7337" w:rsidP="005E5922">
            <w:r>
              <w:rPr>
                <w:rFonts w:cs="Times New Roman"/>
                <w:color w:val="000000"/>
                <w:sz w:val="24"/>
                <w:szCs w:val="24"/>
              </w:rPr>
              <w:t>Креативность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3CE216" w14:textId="77777777" w:rsidR="001C7337" w:rsidRDefault="001C7337" w:rsidP="005E5922">
            <w:r>
              <w:rPr>
                <w:rFonts w:cs="Times New Roman"/>
                <w:b/>
                <w:bCs/>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BA3617" w14:textId="77777777" w:rsidR="001C7337" w:rsidRDefault="001C7337" w:rsidP="005E5922">
            <w:r>
              <w:rPr>
                <w:rFonts w:cs="Times New Roman"/>
                <w:b/>
                <w:bCs/>
                <w:color w:val="000000"/>
                <w:sz w:val="24"/>
                <w:szCs w:val="24"/>
              </w:rPr>
              <w:t>2</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B9F0DE" w14:textId="77777777" w:rsidR="001C7337" w:rsidRDefault="001C7337" w:rsidP="005E5922">
            <w:r>
              <w:rPr>
                <w:rFonts w:cs="Times New Roman"/>
                <w:b/>
                <w:bCs/>
                <w:color w:val="000000"/>
                <w:sz w:val="24"/>
                <w:szCs w:val="24"/>
              </w:rPr>
              <w:t>3</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5A2654" w14:textId="77777777" w:rsidR="001C7337" w:rsidRDefault="001C7337" w:rsidP="005E5922">
            <w:r>
              <w:rPr>
                <w:rFonts w:cs="Times New Roman"/>
                <w:b/>
                <w:bCs/>
                <w:color w:val="000000"/>
                <w:sz w:val="24"/>
                <w:szCs w:val="24"/>
              </w:rPr>
              <w:t>4</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7D2867" w14:textId="77777777" w:rsidR="001C7337" w:rsidRDefault="001C7337" w:rsidP="005E5922">
            <w:r>
              <w:rPr>
                <w:rFonts w:cs="Times New Roman"/>
                <w:b/>
                <w:bCs/>
                <w:color w:val="000000"/>
                <w:sz w:val="24"/>
                <w:szCs w:val="24"/>
              </w:rPr>
              <w:t>5</w:t>
            </w:r>
          </w:p>
        </w:tc>
      </w:tr>
      <w:tr w:rsidR="001C7337" w14:paraId="45BBC0E4" w14:textId="77777777" w:rsidTr="005E5922">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817F5C" w14:textId="77777777" w:rsidR="001C7337" w:rsidRDefault="001C7337" w:rsidP="005E5922">
            <w:pPr>
              <w:ind w:left="75" w:right="75"/>
              <w:rPr>
                <w:rFonts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FFBFF7" w14:textId="77777777" w:rsidR="001C7337" w:rsidRDefault="001C7337" w:rsidP="005E5922">
            <w:r>
              <w:rPr>
                <w:rFonts w:cs="Times New Roman"/>
                <w:color w:val="000000"/>
                <w:sz w:val="24"/>
                <w:szCs w:val="24"/>
              </w:rPr>
              <w:t>Никогда не выступает с креативными предложениями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7454E1" w14:textId="77777777" w:rsidR="001C7337" w:rsidRDefault="001C7337" w:rsidP="005E5922">
            <w:r>
              <w:rPr>
                <w:rFonts w:cs="Times New Roman"/>
                <w:color w:val="000000"/>
                <w:sz w:val="24"/>
                <w:szCs w:val="24"/>
              </w:rPr>
              <w:t xml:space="preserve">Стремится придерживаться проверенных подходов, реализует новые методы только под </w:t>
            </w:r>
            <w:r>
              <w:rPr>
                <w:rFonts w:cs="Times New Roman"/>
                <w:color w:val="000000"/>
                <w:sz w:val="24"/>
                <w:szCs w:val="24"/>
              </w:rPr>
              <w:lastRenderedPageBreak/>
              <w:t>давлением руководства</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E8EFAB" w14:textId="77777777" w:rsidR="001C7337" w:rsidRDefault="001C7337" w:rsidP="005E5922">
            <w:r>
              <w:rPr>
                <w:rFonts w:cs="Times New Roman"/>
                <w:color w:val="000000"/>
                <w:sz w:val="24"/>
                <w:szCs w:val="24"/>
              </w:rPr>
              <w:lastRenderedPageBreak/>
              <w:t>С готовностью откликается на предложения подумать о нестандартных решениях</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3F21E1" w14:textId="77777777" w:rsidR="001C7337" w:rsidRDefault="001C7337" w:rsidP="005E5922">
            <w:r>
              <w:rPr>
                <w:rFonts w:cs="Times New Roman"/>
                <w:color w:val="000000"/>
                <w:sz w:val="24"/>
                <w:szCs w:val="24"/>
              </w:rPr>
              <w:t>Инициативно предлагает руководству новые креативные подходы и решения</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037566" w14:textId="77777777" w:rsidR="001C7337" w:rsidRDefault="001C7337" w:rsidP="005E5922">
            <w:r>
              <w:rPr>
                <w:rFonts w:cs="Times New Roman"/>
                <w:color w:val="000000"/>
                <w:sz w:val="24"/>
                <w:szCs w:val="24"/>
              </w:rPr>
              <w:t xml:space="preserve">Всегда </w:t>
            </w:r>
            <w:proofErr w:type="spellStart"/>
            <w:r>
              <w:rPr>
                <w:rFonts w:cs="Times New Roman"/>
                <w:color w:val="000000"/>
                <w:sz w:val="24"/>
                <w:szCs w:val="24"/>
              </w:rPr>
              <w:t>исполненмножеством</w:t>
            </w:r>
            <w:proofErr w:type="spellEnd"/>
            <w:r>
              <w:rPr>
                <w:rFonts w:cs="Times New Roman"/>
                <w:color w:val="000000"/>
                <w:sz w:val="24"/>
                <w:szCs w:val="24"/>
              </w:rPr>
              <w:t xml:space="preserve"> новых идей, предложенные идеи высокого уровня профессионализма</w:t>
            </w:r>
          </w:p>
        </w:tc>
      </w:tr>
      <w:tr w:rsidR="001C7337" w14:paraId="18FE958C" w14:textId="77777777" w:rsidTr="005E5922">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E3C7D0" w14:textId="77777777" w:rsidR="001C7337" w:rsidRDefault="001C7337" w:rsidP="005E5922">
            <w:r>
              <w:rPr>
                <w:rFonts w:cs="Times New Roman"/>
                <w:color w:val="000000"/>
                <w:sz w:val="24"/>
                <w:szCs w:val="24"/>
              </w:rPr>
              <w:t>Рекомендации</w:t>
            </w:r>
          </w:p>
        </w:tc>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75605D" w14:textId="77777777" w:rsidR="001C7337" w:rsidRDefault="001C7337" w:rsidP="005E5922">
            <w:pPr>
              <w:ind w:left="75" w:right="75"/>
              <w:rPr>
                <w:rFonts w:cs="Times New Roman"/>
                <w:color w:val="000000"/>
                <w:sz w:val="24"/>
                <w:szCs w:val="24"/>
              </w:rPr>
            </w:pPr>
          </w:p>
        </w:tc>
      </w:tr>
    </w:tbl>
    <w:p w14:paraId="79BBD374" w14:textId="77777777" w:rsidR="001C7337" w:rsidRDefault="001C7337" w:rsidP="001C7337">
      <w:pPr>
        <w:rPr>
          <w:rFonts w:cs="Times New Roman"/>
          <w:color w:val="000000"/>
          <w:sz w:val="24"/>
          <w:szCs w:val="24"/>
        </w:rPr>
      </w:pPr>
    </w:p>
    <w:p w14:paraId="35AC00CD" w14:textId="77777777" w:rsidR="001C7337" w:rsidRDefault="001C7337" w:rsidP="001C7337">
      <w:pPr>
        <w:jc w:val="center"/>
        <w:rPr>
          <w:rFonts w:cs="Times New Roman"/>
          <w:color w:val="000000"/>
          <w:sz w:val="24"/>
          <w:szCs w:val="24"/>
        </w:rPr>
      </w:pPr>
      <w:r>
        <w:rPr>
          <w:rFonts w:cs="Times New Roman"/>
          <w:b/>
          <w:bCs/>
          <w:color w:val="000000"/>
          <w:sz w:val="24"/>
          <w:szCs w:val="24"/>
        </w:rPr>
        <w:t>Пояснение критериев оценки направлений деятельности творческих специалистов</w:t>
      </w:r>
    </w:p>
    <w:tbl>
      <w:tblPr>
        <w:tblW w:w="0" w:type="auto"/>
        <w:tblCellMar>
          <w:top w:w="15" w:type="dxa"/>
          <w:left w:w="15" w:type="dxa"/>
          <w:bottom w:w="15" w:type="dxa"/>
          <w:right w:w="15" w:type="dxa"/>
        </w:tblCellMar>
        <w:tblLook w:val="0600" w:firstRow="0" w:lastRow="0" w:firstColumn="0" w:lastColumn="0" w:noHBand="1" w:noVBand="1"/>
      </w:tblPr>
      <w:tblGrid>
        <w:gridCol w:w="3472"/>
        <w:gridCol w:w="6032"/>
      </w:tblGrid>
      <w:tr w:rsidR="001C7337" w14:paraId="13A8DD19" w14:textId="77777777" w:rsidTr="005E5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A79576" w14:textId="77777777" w:rsidR="001C7337" w:rsidRDefault="001C7337" w:rsidP="005E5922">
            <w:r>
              <w:rPr>
                <w:rFonts w:cs="Times New Roman"/>
                <w:b/>
                <w:bCs/>
                <w:color w:val="000000"/>
                <w:sz w:val="24"/>
                <w:szCs w:val="24"/>
              </w:rPr>
              <w:t>Оценка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1D934E" w14:textId="77777777" w:rsidR="001C7337" w:rsidRDefault="001C7337" w:rsidP="005E5922">
            <w:r>
              <w:rPr>
                <w:rFonts w:cs="Times New Roman"/>
                <w:b/>
                <w:bCs/>
                <w:color w:val="000000"/>
                <w:sz w:val="24"/>
                <w:szCs w:val="24"/>
              </w:rPr>
              <w:t>Критерий оценки</w:t>
            </w:r>
          </w:p>
        </w:tc>
      </w:tr>
      <w:tr w:rsidR="001C7337" w14:paraId="25182324" w14:textId="77777777" w:rsidTr="005E5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36BFAE" w14:textId="77777777" w:rsidR="001C7337" w:rsidRDefault="001C7337" w:rsidP="005E5922">
            <w:r>
              <w:rPr>
                <w:rFonts w:cs="Times New Roman"/>
                <w:color w:val="000000"/>
                <w:sz w:val="24"/>
                <w:szCs w:val="24"/>
              </w:rPr>
              <w:t>1 – неудовлетворительная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644782" w14:textId="77777777" w:rsidR="001C7337" w:rsidRDefault="001C7337" w:rsidP="005E5922">
            <w:r>
              <w:rPr>
                <w:rFonts w:cs="Times New Roman"/>
                <w:color w:val="000000"/>
                <w:sz w:val="24"/>
                <w:szCs w:val="24"/>
              </w:rPr>
              <w:t>Предложенные варианты решения поставленных задач абсолютно не устраивают руководителей, и нет возможности их доработать</w:t>
            </w:r>
          </w:p>
        </w:tc>
      </w:tr>
      <w:tr w:rsidR="001C7337" w14:paraId="29EEFC3F" w14:textId="77777777" w:rsidTr="005E5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08D88C" w14:textId="77777777" w:rsidR="001C7337" w:rsidRDefault="001C7337" w:rsidP="005E5922">
            <w:r>
              <w:rPr>
                <w:rFonts w:cs="Times New Roman"/>
                <w:color w:val="000000"/>
                <w:sz w:val="24"/>
                <w:szCs w:val="24"/>
              </w:rPr>
              <w:t>2 – требуется усиленное улучшение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683CBD" w14:textId="77777777" w:rsidR="001C7337" w:rsidRDefault="001C7337" w:rsidP="005E5922">
            <w:r>
              <w:rPr>
                <w:rFonts w:cs="Times New Roman"/>
                <w:color w:val="000000"/>
                <w:sz w:val="24"/>
                <w:szCs w:val="24"/>
              </w:rPr>
              <w:t>Зачастую удачная идея при плохом исполнении. Но все равно требуется усиленное улучшение. То есть работа выполнена на 5–10%</w:t>
            </w:r>
          </w:p>
        </w:tc>
      </w:tr>
      <w:tr w:rsidR="001C7337" w14:paraId="5063C03D" w14:textId="77777777" w:rsidTr="005E5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4FD1B4" w14:textId="77777777" w:rsidR="001C7337" w:rsidRDefault="001C7337" w:rsidP="005E5922">
            <w:r>
              <w:rPr>
                <w:rFonts w:cs="Times New Roman"/>
                <w:color w:val="000000"/>
                <w:sz w:val="24"/>
                <w:szCs w:val="24"/>
              </w:rPr>
              <w:t>3 – справляется, с помощью непосредственного руководителя или старшего специалиста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2CD7E9" w14:textId="77777777" w:rsidR="001C7337" w:rsidRDefault="001C7337" w:rsidP="005E5922">
            <w:r>
              <w:rPr>
                <w:rFonts w:cs="Times New Roman"/>
                <w:color w:val="000000"/>
                <w:sz w:val="24"/>
                <w:szCs w:val="24"/>
              </w:rPr>
              <w:t>Может быть предложен удачный, но требующий внимания руководителя вариант решения поставленной задачи. Практически старший специалист должен сидеть за спиной сотрудника, указывая на недостатки и предлагая варианты исправления</w:t>
            </w:r>
          </w:p>
        </w:tc>
      </w:tr>
      <w:tr w:rsidR="001C7337" w14:paraId="129ED479" w14:textId="77777777" w:rsidTr="005E5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D2BFA6" w14:textId="77777777" w:rsidR="001C7337" w:rsidRDefault="001C7337" w:rsidP="005E5922">
            <w:r>
              <w:rPr>
                <w:rFonts w:cs="Times New Roman"/>
                <w:color w:val="000000"/>
                <w:sz w:val="24"/>
                <w:szCs w:val="24"/>
              </w:rPr>
              <w:t>4 – хорошо справляется, но требуется 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0F14D4" w14:textId="77777777" w:rsidR="001C7337" w:rsidRDefault="001C7337" w:rsidP="005E5922">
            <w:r>
              <w:rPr>
                <w:rFonts w:cs="Times New Roman"/>
                <w:color w:val="000000"/>
                <w:sz w:val="24"/>
                <w:szCs w:val="24"/>
              </w:rPr>
              <w:t>Много интересных предложений, но довольно часто некачественного уровня</w:t>
            </w:r>
          </w:p>
        </w:tc>
      </w:tr>
      <w:tr w:rsidR="001C7337" w14:paraId="19C79B06" w14:textId="77777777" w:rsidTr="005E5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49D60F" w14:textId="77777777" w:rsidR="001C7337" w:rsidRDefault="001C7337" w:rsidP="005E5922">
            <w:r>
              <w:rPr>
                <w:rFonts w:cs="Times New Roman"/>
                <w:color w:val="000000"/>
                <w:sz w:val="24"/>
                <w:szCs w:val="24"/>
              </w:rPr>
              <w:t>5 – очень хорошо, требуется минимальный 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A5EED2" w14:textId="77777777" w:rsidR="001C7337" w:rsidRDefault="001C7337" w:rsidP="005E5922">
            <w:r>
              <w:rPr>
                <w:rFonts w:cs="Times New Roman"/>
                <w:color w:val="000000"/>
                <w:sz w:val="24"/>
                <w:szCs w:val="24"/>
              </w:rPr>
              <w:t>Ставя задачу, руководитель минимально участвует в ее решении. В данном случае творческий специалист разрабатывает варианты почти по поставленной задаче</w:t>
            </w:r>
          </w:p>
        </w:tc>
      </w:tr>
      <w:tr w:rsidR="001C7337" w14:paraId="292C522E" w14:textId="77777777" w:rsidTr="005E5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92F984" w14:textId="77777777" w:rsidR="001C7337" w:rsidRDefault="001C7337" w:rsidP="005E5922">
            <w:r>
              <w:rPr>
                <w:rFonts w:cs="Times New Roman"/>
                <w:color w:val="000000"/>
                <w:sz w:val="24"/>
                <w:szCs w:val="24"/>
              </w:rPr>
              <w:t>6 – выдающиеся предложения по заданию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7B099B" w14:textId="77777777" w:rsidR="001C7337" w:rsidRDefault="001C7337" w:rsidP="005E5922">
            <w:r>
              <w:rPr>
                <w:rFonts w:cs="Times New Roman"/>
                <w:color w:val="000000"/>
                <w:sz w:val="24"/>
                <w:szCs w:val="24"/>
              </w:rPr>
              <w:t>На заданную тему творческий специалист предлагает очень качественный уровень решения поставленных задач, но в оптимальном количестве</w:t>
            </w:r>
          </w:p>
        </w:tc>
      </w:tr>
      <w:tr w:rsidR="001C7337" w14:paraId="5949867C" w14:textId="77777777" w:rsidTr="005E59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598481" w14:textId="77777777" w:rsidR="001C7337" w:rsidRDefault="001C7337" w:rsidP="005E5922">
            <w:r>
              <w:rPr>
                <w:rFonts w:cs="Times New Roman"/>
                <w:color w:val="000000"/>
                <w:sz w:val="24"/>
                <w:szCs w:val="24"/>
              </w:rPr>
              <w:t>7 – выдающиеся многовариантные предложения сверх задания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3D21E1" w14:textId="77777777" w:rsidR="001C7337" w:rsidRDefault="001C7337" w:rsidP="005E5922">
            <w:r>
              <w:rPr>
                <w:rFonts w:cs="Times New Roman"/>
                <w:color w:val="000000"/>
                <w:sz w:val="24"/>
                <w:szCs w:val="24"/>
              </w:rPr>
              <w:t>На поставленную задачу творческий специалист предлагает много вариантов, способных на существование, в результате компания получает от креативного сотрудника большую отдачу. Хорошие дополнительные варианты тоже предлагаются на утверждение и используются в дальнейшем</w:t>
            </w:r>
          </w:p>
        </w:tc>
      </w:tr>
    </w:tbl>
    <w:p w14:paraId="74B92367" w14:textId="77777777" w:rsidR="001C7337" w:rsidRDefault="001C7337" w:rsidP="001C7337">
      <w:pPr>
        <w:rPr>
          <w:rFonts w:cs="Times New Roman"/>
          <w:color w:val="000000"/>
          <w:sz w:val="24"/>
          <w:szCs w:val="24"/>
        </w:rPr>
      </w:pPr>
    </w:p>
    <w:p w14:paraId="7D9016E2" w14:textId="77777777" w:rsidR="001C7337" w:rsidRDefault="001C7337" w:rsidP="001C7337">
      <w:pPr>
        <w:spacing w:after="0"/>
        <w:ind w:firstLine="709"/>
        <w:jc w:val="both"/>
      </w:pPr>
    </w:p>
    <w:p w14:paraId="1BCACEAB" w14:textId="77777777" w:rsidR="001C7337" w:rsidRDefault="001C7337" w:rsidP="001C7337">
      <w:pPr>
        <w:spacing w:after="0"/>
        <w:ind w:firstLine="709"/>
        <w:jc w:val="both"/>
      </w:pPr>
    </w:p>
    <w:p w14:paraId="4E67459F" w14:textId="77777777" w:rsidR="001C7337" w:rsidRDefault="001C7337" w:rsidP="001C7337">
      <w:pPr>
        <w:spacing w:after="0"/>
        <w:ind w:firstLine="709"/>
        <w:jc w:val="both"/>
      </w:pPr>
    </w:p>
    <w:p w14:paraId="68F8C4A9" w14:textId="55434C72" w:rsidR="00F9697A" w:rsidRPr="00A632DB" w:rsidRDefault="00F9697A" w:rsidP="00F9697A">
      <w:pPr>
        <w:spacing w:after="0"/>
        <w:ind w:firstLine="709"/>
        <w:jc w:val="right"/>
        <w:rPr>
          <w:b/>
          <w:bCs/>
          <w:i/>
          <w:iCs/>
          <w:sz w:val="24"/>
          <w:szCs w:val="24"/>
        </w:rPr>
      </w:pPr>
      <w:r w:rsidRPr="00A632DB">
        <w:rPr>
          <w:b/>
          <w:bCs/>
          <w:i/>
          <w:iCs/>
          <w:sz w:val="24"/>
          <w:szCs w:val="24"/>
        </w:rPr>
        <w:lastRenderedPageBreak/>
        <w:t>Приложение № 3</w:t>
      </w:r>
    </w:p>
    <w:p w14:paraId="25A19916" w14:textId="77777777" w:rsidR="00F9697A" w:rsidRDefault="00F9697A" w:rsidP="00F9697A">
      <w:pPr>
        <w:spacing w:after="0"/>
        <w:ind w:firstLine="709"/>
        <w:jc w:val="right"/>
        <w:rPr>
          <w:b/>
          <w:bCs/>
          <w:sz w:val="24"/>
          <w:szCs w:val="24"/>
        </w:rPr>
      </w:pPr>
    </w:p>
    <w:p w14:paraId="5621F1C4" w14:textId="77777777" w:rsidR="00F9697A" w:rsidRDefault="00F9697A" w:rsidP="00F9697A">
      <w:pPr>
        <w:spacing w:after="0"/>
        <w:ind w:firstLine="709"/>
        <w:jc w:val="right"/>
        <w:rPr>
          <w:b/>
          <w:bCs/>
          <w:sz w:val="24"/>
          <w:szCs w:val="24"/>
        </w:rPr>
      </w:pPr>
    </w:p>
    <w:p w14:paraId="3DD5B581" w14:textId="77777777" w:rsidR="00F9697A" w:rsidRDefault="00F9697A" w:rsidP="00F9697A">
      <w:pPr>
        <w:spacing w:after="0"/>
        <w:ind w:firstLine="709"/>
        <w:jc w:val="right"/>
        <w:rPr>
          <w:b/>
          <w:bCs/>
          <w:sz w:val="24"/>
          <w:szCs w:val="24"/>
        </w:rPr>
      </w:pPr>
    </w:p>
    <w:p w14:paraId="1894BB09" w14:textId="77777777" w:rsidR="00F9697A" w:rsidRPr="00F9697A" w:rsidRDefault="00F9697A" w:rsidP="00F9697A">
      <w:pPr>
        <w:spacing w:after="0"/>
        <w:ind w:firstLine="709"/>
        <w:jc w:val="right"/>
        <w:rPr>
          <w:b/>
          <w:bCs/>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9504"/>
      </w:tblGrid>
      <w:tr w:rsidR="00F9697A" w:rsidRPr="002104F9" w14:paraId="60A92FC6" w14:textId="77777777" w:rsidTr="005E5922">
        <w:tc>
          <w:tcPr>
            <w:tcW w:w="10620"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687EB9C2" w14:textId="77777777" w:rsidR="00F9697A" w:rsidRPr="002104F9" w:rsidRDefault="00F9697A" w:rsidP="005E5922">
            <w:pPr>
              <w:jc w:val="center"/>
            </w:pPr>
            <w:r w:rsidRPr="002104F9">
              <w:rPr>
                <w:rFonts w:cs="Times New Roman"/>
                <w:color w:val="000000"/>
                <w:sz w:val="24"/>
                <w:szCs w:val="24"/>
              </w:rPr>
              <w:t>Муниципальное бюджетное учреждение культуры «Театр»</w:t>
            </w:r>
            <w:r w:rsidRPr="002104F9">
              <w:br/>
            </w:r>
            <w:r w:rsidRPr="002104F9">
              <w:rPr>
                <w:rFonts w:cs="Times New Roman"/>
                <w:color w:val="000000"/>
                <w:sz w:val="24"/>
                <w:szCs w:val="24"/>
              </w:rPr>
              <w:t>ИНН 7708123451, КПП 770801001, ОКПО 98756423</w:t>
            </w:r>
          </w:p>
        </w:tc>
      </w:tr>
      <w:tr w:rsidR="00F9697A" w:rsidRPr="002104F9" w14:paraId="2BBD575F" w14:textId="77777777" w:rsidTr="005E5922">
        <w:tc>
          <w:tcPr>
            <w:tcW w:w="10620"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14:paraId="559AB923" w14:textId="77777777" w:rsidR="00F9697A" w:rsidRPr="002104F9" w:rsidRDefault="00F9697A" w:rsidP="005E5922">
            <w:pPr>
              <w:jc w:val="center"/>
              <w:rPr>
                <w:rFonts w:cs="Times New Roman"/>
                <w:color w:val="000000"/>
                <w:sz w:val="24"/>
                <w:szCs w:val="24"/>
              </w:rPr>
            </w:pPr>
            <w:r w:rsidRPr="002104F9">
              <w:rPr>
                <w:rFonts w:cs="Times New Roman"/>
                <w:color w:val="000000"/>
                <w:sz w:val="19"/>
                <w:szCs w:val="19"/>
                <w:vertAlign w:val="superscript"/>
              </w:rPr>
              <w:t>полное наименование учреждения, идентификационные коды (ИНН, КПП, ОКПО)</w:t>
            </w:r>
          </w:p>
        </w:tc>
      </w:tr>
    </w:tbl>
    <w:p w14:paraId="19CDA152" w14:textId="77777777" w:rsidR="00F9697A" w:rsidRPr="002104F9" w:rsidRDefault="00F9697A" w:rsidP="00F9697A">
      <w:pPr>
        <w:jc w:val="right"/>
        <w:rPr>
          <w:rFonts w:cs="Times New Roman"/>
          <w:color w:val="000000"/>
          <w:sz w:val="24"/>
          <w:szCs w:val="24"/>
        </w:rPr>
      </w:pPr>
    </w:p>
    <w:p w14:paraId="00B2770C" w14:textId="77777777" w:rsidR="00F9697A" w:rsidRDefault="00F9697A" w:rsidP="00F9697A">
      <w:pPr>
        <w:jc w:val="center"/>
        <w:rPr>
          <w:rFonts w:cs="Times New Roman"/>
          <w:color w:val="000000"/>
          <w:sz w:val="24"/>
          <w:szCs w:val="24"/>
        </w:rPr>
      </w:pPr>
      <w:r>
        <w:rPr>
          <w:rFonts w:cs="Times New Roman"/>
          <w:b/>
          <w:bCs/>
          <w:color w:val="000000"/>
          <w:sz w:val="24"/>
          <w:szCs w:val="24"/>
        </w:rPr>
        <w:t>ПРИКАЗ №</w:t>
      </w:r>
      <w:r>
        <w:rPr>
          <w:rFonts w:cs="Times New Roman"/>
          <w:color w:val="000000"/>
          <w:sz w:val="24"/>
          <w:szCs w:val="24"/>
        </w:rPr>
        <w:t>546</w:t>
      </w:r>
    </w:p>
    <w:tbl>
      <w:tblPr>
        <w:tblW w:w="9027" w:type="dxa"/>
        <w:tblCellMar>
          <w:top w:w="15" w:type="dxa"/>
          <w:left w:w="15" w:type="dxa"/>
          <w:bottom w:w="15" w:type="dxa"/>
          <w:right w:w="15" w:type="dxa"/>
        </w:tblCellMar>
        <w:tblLook w:val="0600" w:firstRow="0" w:lastRow="0" w:firstColumn="0" w:lastColumn="0" w:noHBand="1" w:noVBand="1"/>
      </w:tblPr>
      <w:tblGrid>
        <w:gridCol w:w="3029"/>
        <w:gridCol w:w="2928"/>
        <w:gridCol w:w="3070"/>
      </w:tblGrid>
      <w:tr w:rsidR="00F9697A" w14:paraId="306F1B90" w14:textId="77777777" w:rsidTr="005E5922">
        <w:tc>
          <w:tcPr>
            <w:tcW w:w="3349" w:type="dxa"/>
            <w:tcMar>
              <w:top w:w="75" w:type="dxa"/>
              <w:left w:w="75" w:type="dxa"/>
              <w:bottom w:w="75" w:type="dxa"/>
              <w:right w:w="75" w:type="dxa"/>
            </w:tcMar>
          </w:tcPr>
          <w:p w14:paraId="598DB9EF" w14:textId="77777777" w:rsidR="00F9697A" w:rsidRDefault="00F9697A" w:rsidP="005E5922">
            <w:r>
              <w:rPr>
                <w:rFonts w:cs="Times New Roman"/>
                <w:color w:val="000000"/>
                <w:sz w:val="24"/>
                <w:szCs w:val="24"/>
              </w:rPr>
              <w:t>г. Москва</w:t>
            </w:r>
          </w:p>
        </w:tc>
        <w:tc>
          <w:tcPr>
            <w:tcW w:w="3349" w:type="dxa"/>
            <w:tcMar>
              <w:top w:w="75" w:type="dxa"/>
              <w:left w:w="75" w:type="dxa"/>
              <w:bottom w:w="75" w:type="dxa"/>
              <w:right w:w="75" w:type="dxa"/>
            </w:tcMar>
          </w:tcPr>
          <w:p w14:paraId="2D22F6F8" w14:textId="77777777" w:rsidR="00F9697A" w:rsidRDefault="00F9697A" w:rsidP="005E5922"/>
        </w:tc>
        <w:tc>
          <w:tcPr>
            <w:tcW w:w="3349" w:type="dxa"/>
            <w:tcMar>
              <w:top w:w="75" w:type="dxa"/>
              <w:left w:w="75" w:type="dxa"/>
              <w:bottom w:w="75" w:type="dxa"/>
              <w:right w:w="75" w:type="dxa"/>
            </w:tcMar>
          </w:tcPr>
          <w:p w14:paraId="316951AD" w14:textId="77777777" w:rsidR="00F9697A" w:rsidRDefault="00F9697A" w:rsidP="005E5922">
            <w:pPr>
              <w:jc w:val="right"/>
            </w:pPr>
            <w:r>
              <w:rPr>
                <w:rFonts w:cs="Times New Roman"/>
                <w:color w:val="000000"/>
                <w:sz w:val="24"/>
                <w:szCs w:val="24"/>
              </w:rPr>
              <w:t>09.06.2021</w:t>
            </w:r>
          </w:p>
        </w:tc>
      </w:tr>
    </w:tbl>
    <w:p w14:paraId="31812241" w14:textId="77777777" w:rsidR="00F9697A" w:rsidRDefault="00F9697A" w:rsidP="00F9697A">
      <w:pPr>
        <w:rPr>
          <w:rFonts w:cs="Times New Roman"/>
          <w:color w:val="000000"/>
          <w:sz w:val="24"/>
          <w:szCs w:val="24"/>
        </w:rPr>
      </w:pPr>
      <w:r>
        <w:rPr>
          <w:rFonts w:cs="Times New Roman"/>
          <w:b/>
          <w:bCs/>
          <w:color w:val="000000"/>
          <w:sz w:val="24"/>
          <w:szCs w:val="24"/>
        </w:rPr>
        <w:t>о проведении аттестации</w:t>
      </w:r>
    </w:p>
    <w:p w14:paraId="420BE145" w14:textId="77777777" w:rsidR="00F9697A" w:rsidRDefault="00F9697A" w:rsidP="00F9697A">
      <w:pPr>
        <w:rPr>
          <w:rFonts w:cs="Times New Roman"/>
          <w:color w:val="000000"/>
          <w:sz w:val="24"/>
          <w:szCs w:val="24"/>
        </w:rPr>
      </w:pPr>
    </w:p>
    <w:p w14:paraId="5CCDDCBF" w14:textId="77777777" w:rsidR="00F9697A" w:rsidRDefault="00F9697A" w:rsidP="00F9697A">
      <w:pPr>
        <w:rPr>
          <w:rFonts w:cs="Times New Roman"/>
          <w:color w:val="000000"/>
          <w:sz w:val="24"/>
          <w:szCs w:val="24"/>
        </w:rPr>
      </w:pPr>
    </w:p>
    <w:p w14:paraId="609A6C91" w14:textId="77777777" w:rsidR="00F9697A" w:rsidRPr="002104F9" w:rsidRDefault="00F9697A" w:rsidP="00F9697A">
      <w:pPr>
        <w:rPr>
          <w:rFonts w:cs="Times New Roman"/>
          <w:color w:val="000000"/>
          <w:sz w:val="24"/>
          <w:szCs w:val="24"/>
        </w:rPr>
      </w:pPr>
      <w:r w:rsidRPr="002104F9">
        <w:rPr>
          <w:rFonts w:cs="Times New Roman"/>
          <w:color w:val="000000"/>
          <w:sz w:val="24"/>
          <w:szCs w:val="24"/>
        </w:rPr>
        <w:t>В соответствии с письмом Минкультуры России от 08.02.2010 № 7790-44/04-ПХ «Основные положения о порядке проведения аттестации работников учреждений культуры и искусства» и Положением о проведении аттестации, утвержденным приказом от 17.04.2021 № 37,</w:t>
      </w:r>
    </w:p>
    <w:p w14:paraId="1F43E712" w14:textId="77777777" w:rsidR="00F9697A" w:rsidRPr="002104F9" w:rsidRDefault="00F9697A" w:rsidP="00F9697A">
      <w:pPr>
        <w:rPr>
          <w:rFonts w:cs="Times New Roman"/>
          <w:color w:val="000000"/>
          <w:sz w:val="24"/>
          <w:szCs w:val="24"/>
        </w:rPr>
      </w:pPr>
      <w:r w:rsidRPr="002104F9">
        <w:rPr>
          <w:rFonts w:cs="Times New Roman"/>
          <w:color w:val="000000"/>
          <w:sz w:val="24"/>
          <w:szCs w:val="24"/>
        </w:rPr>
        <w:t>ПРИКАЗЫВАЮ:</w:t>
      </w:r>
    </w:p>
    <w:p w14:paraId="0B0462B4" w14:textId="77777777" w:rsidR="00F9697A" w:rsidRPr="002104F9" w:rsidRDefault="00F9697A" w:rsidP="00F9697A">
      <w:pPr>
        <w:rPr>
          <w:rFonts w:cs="Times New Roman"/>
          <w:color w:val="000000"/>
          <w:sz w:val="24"/>
          <w:szCs w:val="24"/>
        </w:rPr>
      </w:pPr>
      <w:r w:rsidRPr="002104F9">
        <w:rPr>
          <w:rFonts w:cs="Times New Roman"/>
          <w:color w:val="000000"/>
          <w:sz w:val="24"/>
          <w:szCs w:val="24"/>
        </w:rPr>
        <w:t>1. Провести в период с 09.07.2021 по 08.10.2021 плановую аттестацию творческих работников театра.</w:t>
      </w:r>
    </w:p>
    <w:p w14:paraId="424B399B" w14:textId="77777777" w:rsidR="00F9697A" w:rsidRPr="002104F9" w:rsidRDefault="00F9697A" w:rsidP="00F9697A">
      <w:pPr>
        <w:rPr>
          <w:rFonts w:cs="Times New Roman"/>
          <w:color w:val="000000"/>
          <w:sz w:val="24"/>
          <w:szCs w:val="24"/>
        </w:rPr>
      </w:pPr>
      <w:r w:rsidRPr="002104F9">
        <w:rPr>
          <w:rFonts w:cs="Times New Roman"/>
          <w:color w:val="000000"/>
          <w:sz w:val="24"/>
          <w:szCs w:val="24"/>
        </w:rPr>
        <w:t>2. Начальнику отдела кадров Ивановой К.И. в срок до 16.06.2021 составить списки творческих работников следующих подразделений:</w:t>
      </w:r>
    </w:p>
    <w:p w14:paraId="5AEDBB36" w14:textId="77777777" w:rsidR="00F9697A" w:rsidRPr="002104F9" w:rsidRDefault="00F9697A" w:rsidP="00F9697A">
      <w:pPr>
        <w:rPr>
          <w:rFonts w:cs="Times New Roman"/>
          <w:color w:val="000000"/>
          <w:sz w:val="24"/>
          <w:szCs w:val="24"/>
        </w:rPr>
      </w:pPr>
      <w:r w:rsidRPr="002104F9">
        <w:rPr>
          <w:rFonts w:cs="Times New Roman"/>
          <w:color w:val="000000"/>
          <w:sz w:val="24"/>
          <w:szCs w:val="24"/>
        </w:rPr>
        <w:t>- художественно-руководящего состава;</w:t>
      </w:r>
    </w:p>
    <w:p w14:paraId="6D33E087" w14:textId="77777777" w:rsidR="00F9697A" w:rsidRPr="002104F9" w:rsidRDefault="00F9697A" w:rsidP="00F9697A">
      <w:pPr>
        <w:rPr>
          <w:rFonts w:cs="Times New Roman"/>
          <w:color w:val="000000"/>
          <w:sz w:val="24"/>
          <w:szCs w:val="24"/>
        </w:rPr>
      </w:pPr>
      <w:r w:rsidRPr="002104F9">
        <w:rPr>
          <w:rFonts w:cs="Times New Roman"/>
          <w:color w:val="000000"/>
          <w:sz w:val="24"/>
          <w:szCs w:val="24"/>
        </w:rPr>
        <w:t>- труппы.</w:t>
      </w:r>
    </w:p>
    <w:p w14:paraId="7A399A0B" w14:textId="77777777" w:rsidR="00F9697A" w:rsidRPr="002104F9" w:rsidRDefault="00F9697A" w:rsidP="00F9697A">
      <w:pPr>
        <w:rPr>
          <w:rFonts w:cs="Times New Roman"/>
          <w:color w:val="000000"/>
          <w:sz w:val="24"/>
          <w:szCs w:val="24"/>
        </w:rPr>
      </w:pPr>
      <w:r w:rsidRPr="002104F9">
        <w:rPr>
          <w:rFonts w:cs="Times New Roman"/>
          <w:color w:val="000000"/>
          <w:sz w:val="24"/>
          <w:szCs w:val="24"/>
        </w:rPr>
        <w:t>2.1. Составить график проведения аттестации указанных работников в срок до 20.06.2021.</w:t>
      </w:r>
    </w:p>
    <w:p w14:paraId="0ED793B5" w14:textId="77777777" w:rsidR="00F9697A" w:rsidRPr="002104F9" w:rsidRDefault="00F9697A" w:rsidP="00F9697A">
      <w:pPr>
        <w:rPr>
          <w:rFonts w:cs="Times New Roman"/>
          <w:color w:val="000000"/>
          <w:sz w:val="24"/>
          <w:szCs w:val="24"/>
        </w:rPr>
      </w:pPr>
      <w:r w:rsidRPr="002104F9">
        <w:rPr>
          <w:rFonts w:cs="Times New Roman"/>
          <w:color w:val="000000"/>
          <w:sz w:val="24"/>
          <w:szCs w:val="24"/>
        </w:rPr>
        <w:t>2.2. Ознакомить работников, подлежащих аттестации, с утвержденным графиком проведения аттестации под роспись в срок до 20.07.2021.</w:t>
      </w:r>
    </w:p>
    <w:p w14:paraId="7F4A3608" w14:textId="77777777" w:rsidR="00F9697A" w:rsidRPr="002104F9" w:rsidRDefault="00F9697A" w:rsidP="00F9697A">
      <w:pPr>
        <w:rPr>
          <w:rFonts w:cs="Times New Roman"/>
          <w:color w:val="000000"/>
          <w:sz w:val="24"/>
          <w:szCs w:val="24"/>
        </w:rPr>
      </w:pPr>
      <w:r w:rsidRPr="002104F9">
        <w:rPr>
          <w:rFonts w:cs="Times New Roman"/>
          <w:color w:val="000000"/>
          <w:sz w:val="24"/>
          <w:szCs w:val="24"/>
        </w:rPr>
        <w:t>2.3. Получить материалы на сотрудников от руководителей подразделений, подлежащих аттестации, сформировать и в срок до 29.06.2021 передать их в аттестационную комиссию.</w:t>
      </w:r>
    </w:p>
    <w:p w14:paraId="5D07C259" w14:textId="77777777" w:rsidR="00F9697A" w:rsidRPr="002104F9" w:rsidRDefault="00F9697A" w:rsidP="00F9697A">
      <w:pPr>
        <w:rPr>
          <w:rFonts w:cs="Times New Roman"/>
          <w:color w:val="000000"/>
          <w:sz w:val="24"/>
          <w:szCs w:val="24"/>
        </w:rPr>
      </w:pPr>
      <w:r w:rsidRPr="002104F9">
        <w:rPr>
          <w:rFonts w:cs="Times New Roman"/>
          <w:color w:val="000000"/>
          <w:sz w:val="24"/>
          <w:szCs w:val="24"/>
        </w:rPr>
        <w:t xml:space="preserve">3. Главному режиссеру </w:t>
      </w:r>
      <w:proofErr w:type="spellStart"/>
      <w:r w:rsidRPr="002104F9">
        <w:rPr>
          <w:rFonts w:cs="Times New Roman"/>
          <w:color w:val="000000"/>
          <w:sz w:val="24"/>
          <w:szCs w:val="24"/>
        </w:rPr>
        <w:t>Шелкунцову</w:t>
      </w:r>
      <w:proofErr w:type="spellEnd"/>
      <w:r w:rsidRPr="002104F9">
        <w:rPr>
          <w:rFonts w:cs="Times New Roman"/>
          <w:color w:val="000000"/>
          <w:sz w:val="24"/>
          <w:szCs w:val="24"/>
        </w:rPr>
        <w:t xml:space="preserve"> А.В. и заведующему труппой Петрову М. А. составить представления на работников своих подразделений и передать их начальнику отдела кадров Ивановой К. И. в срок до 29.06.2021.</w:t>
      </w:r>
    </w:p>
    <w:p w14:paraId="0DB7AA79" w14:textId="77777777" w:rsidR="00F9697A" w:rsidRPr="002104F9" w:rsidRDefault="00F9697A" w:rsidP="00F9697A">
      <w:pPr>
        <w:rPr>
          <w:rFonts w:cs="Times New Roman"/>
          <w:color w:val="000000"/>
          <w:sz w:val="24"/>
          <w:szCs w:val="24"/>
        </w:rPr>
      </w:pPr>
      <w:r w:rsidRPr="002104F9">
        <w:rPr>
          <w:rFonts w:cs="Times New Roman"/>
          <w:color w:val="000000"/>
          <w:sz w:val="24"/>
          <w:szCs w:val="24"/>
        </w:rPr>
        <w:t>4. Сформировать аттестационную комиссию в составе:</w:t>
      </w:r>
    </w:p>
    <w:p w14:paraId="5A13AB23" w14:textId="77777777" w:rsidR="00F9697A" w:rsidRPr="002104F9" w:rsidRDefault="00F9697A" w:rsidP="00F9697A">
      <w:pPr>
        <w:rPr>
          <w:rFonts w:cs="Times New Roman"/>
          <w:color w:val="000000"/>
          <w:sz w:val="24"/>
          <w:szCs w:val="24"/>
        </w:rPr>
      </w:pPr>
      <w:r w:rsidRPr="002104F9">
        <w:rPr>
          <w:rFonts w:cs="Times New Roman"/>
          <w:color w:val="000000"/>
          <w:sz w:val="24"/>
          <w:szCs w:val="24"/>
        </w:rPr>
        <w:t>1) председатель аттестационной комиссии - заместитель директора Венгеров А.В.;</w:t>
      </w:r>
    </w:p>
    <w:p w14:paraId="3F994CFC" w14:textId="77777777" w:rsidR="00F9697A" w:rsidRPr="002104F9" w:rsidRDefault="00F9697A" w:rsidP="00F9697A">
      <w:pPr>
        <w:rPr>
          <w:rFonts w:cs="Times New Roman"/>
          <w:color w:val="000000"/>
          <w:sz w:val="24"/>
          <w:szCs w:val="24"/>
        </w:rPr>
      </w:pPr>
      <w:r w:rsidRPr="002104F9">
        <w:rPr>
          <w:rFonts w:cs="Times New Roman"/>
          <w:color w:val="000000"/>
          <w:sz w:val="24"/>
          <w:szCs w:val="24"/>
        </w:rPr>
        <w:t xml:space="preserve">2) секретарь – инспектор отдела кадров </w:t>
      </w:r>
      <w:proofErr w:type="spellStart"/>
      <w:r w:rsidRPr="002104F9">
        <w:rPr>
          <w:rFonts w:cs="Times New Roman"/>
          <w:color w:val="000000"/>
          <w:sz w:val="24"/>
          <w:szCs w:val="24"/>
        </w:rPr>
        <w:t>Комонова</w:t>
      </w:r>
      <w:proofErr w:type="spellEnd"/>
      <w:r w:rsidRPr="002104F9">
        <w:rPr>
          <w:rFonts w:cs="Times New Roman"/>
          <w:color w:val="000000"/>
          <w:sz w:val="24"/>
          <w:szCs w:val="24"/>
        </w:rPr>
        <w:t xml:space="preserve"> И. В.;</w:t>
      </w:r>
    </w:p>
    <w:p w14:paraId="772B2F44" w14:textId="77777777" w:rsidR="00F9697A" w:rsidRDefault="00F9697A" w:rsidP="00F9697A">
      <w:pPr>
        <w:rPr>
          <w:rFonts w:cs="Times New Roman"/>
          <w:color w:val="000000"/>
          <w:sz w:val="24"/>
          <w:szCs w:val="24"/>
        </w:rPr>
      </w:pPr>
      <w:r>
        <w:rPr>
          <w:rFonts w:cs="Times New Roman"/>
          <w:color w:val="000000"/>
          <w:sz w:val="24"/>
          <w:szCs w:val="24"/>
        </w:rPr>
        <w:t>3) члены комиссии:</w:t>
      </w:r>
    </w:p>
    <w:p w14:paraId="4EC14E18" w14:textId="77777777" w:rsidR="00F9697A" w:rsidRPr="002104F9" w:rsidRDefault="00F9697A" w:rsidP="00F9697A">
      <w:pPr>
        <w:numPr>
          <w:ilvl w:val="0"/>
          <w:numId w:val="5"/>
        </w:numPr>
        <w:spacing w:before="100" w:beforeAutospacing="1" w:after="100" w:afterAutospacing="1"/>
        <w:ind w:left="780" w:right="180"/>
        <w:contextualSpacing/>
        <w:rPr>
          <w:rFonts w:cs="Times New Roman"/>
          <w:color w:val="000000"/>
          <w:sz w:val="24"/>
          <w:szCs w:val="24"/>
        </w:rPr>
      </w:pPr>
      <w:r w:rsidRPr="002104F9">
        <w:rPr>
          <w:rFonts w:cs="Times New Roman"/>
          <w:color w:val="000000"/>
          <w:sz w:val="24"/>
          <w:szCs w:val="24"/>
        </w:rPr>
        <w:lastRenderedPageBreak/>
        <w:t>Иванова К. И., начальник отдела кадров;</w:t>
      </w:r>
    </w:p>
    <w:p w14:paraId="68DDDB70" w14:textId="77777777" w:rsidR="00F9697A" w:rsidRPr="002104F9" w:rsidRDefault="00F9697A" w:rsidP="00F9697A">
      <w:pPr>
        <w:numPr>
          <w:ilvl w:val="0"/>
          <w:numId w:val="5"/>
        </w:numPr>
        <w:spacing w:before="100" w:beforeAutospacing="1" w:after="100" w:afterAutospacing="1"/>
        <w:ind w:left="780" w:right="180"/>
        <w:contextualSpacing/>
        <w:rPr>
          <w:rFonts w:cs="Times New Roman"/>
          <w:color w:val="000000"/>
          <w:sz w:val="24"/>
          <w:szCs w:val="24"/>
        </w:rPr>
      </w:pPr>
      <w:proofErr w:type="spellStart"/>
      <w:r w:rsidRPr="002104F9">
        <w:rPr>
          <w:rFonts w:cs="Times New Roman"/>
          <w:color w:val="000000"/>
          <w:sz w:val="24"/>
          <w:szCs w:val="24"/>
        </w:rPr>
        <w:t>Шелкунцов</w:t>
      </w:r>
      <w:proofErr w:type="spellEnd"/>
      <w:r w:rsidRPr="002104F9">
        <w:rPr>
          <w:rFonts w:cs="Times New Roman"/>
          <w:color w:val="000000"/>
          <w:sz w:val="24"/>
          <w:szCs w:val="24"/>
        </w:rPr>
        <w:t xml:space="preserve"> А. В., главный режиссер;</w:t>
      </w:r>
    </w:p>
    <w:p w14:paraId="22384708" w14:textId="77777777" w:rsidR="00F9697A" w:rsidRPr="002104F9" w:rsidRDefault="00F9697A" w:rsidP="00F9697A">
      <w:pPr>
        <w:numPr>
          <w:ilvl w:val="0"/>
          <w:numId w:val="5"/>
        </w:numPr>
        <w:spacing w:before="100" w:beforeAutospacing="1" w:after="100" w:afterAutospacing="1"/>
        <w:ind w:left="780" w:right="180"/>
        <w:contextualSpacing/>
        <w:rPr>
          <w:rFonts w:cs="Times New Roman"/>
          <w:color w:val="000000"/>
          <w:sz w:val="24"/>
          <w:szCs w:val="24"/>
        </w:rPr>
      </w:pPr>
      <w:r w:rsidRPr="002104F9">
        <w:rPr>
          <w:rFonts w:cs="Times New Roman"/>
          <w:color w:val="000000"/>
          <w:sz w:val="24"/>
          <w:szCs w:val="24"/>
        </w:rPr>
        <w:t>Бокова Г. В., заведующий музыкальной части;</w:t>
      </w:r>
    </w:p>
    <w:p w14:paraId="6409D499" w14:textId="77777777" w:rsidR="00F9697A" w:rsidRPr="002104F9" w:rsidRDefault="00F9697A" w:rsidP="00F9697A">
      <w:pPr>
        <w:numPr>
          <w:ilvl w:val="0"/>
          <w:numId w:val="5"/>
        </w:numPr>
        <w:spacing w:before="100" w:beforeAutospacing="1" w:after="100" w:afterAutospacing="1"/>
        <w:ind w:left="780" w:right="180"/>
        <w:rPr>
          <w:rFonts w:cs="Times New Roman"/>
          <w:color w:val="000000"/>
          <w:sz w:val="24"/>
          <w:szCs w:val="24"/>
        </w:rPr>
      </w:pPr>
      <w:r w:rsidRPr="002104F9">
        <w:rPr>
          <w:rFonts w:cs="Times New Roman"/>
          <w:color w:val="000000"/>
          <w:sz w:val="24"/>
          <w:szCs w:val="24"/>
        </w:rPr>
        <w:t>Симонов А. М., председатель профсоюзного комитета.</w:t>
      </w:r>
    </w:p>
    <w:p w14:paraId="682DD17D" w14:textId="77777777" w:rsidR="00F9697A" w:rsidRPr="002104F9" w:rsidRDefault="00F9697A" w:rsidP="00F9697A">
      <w:pPr>
        <w:rPr>
          <w:rFonts w:cs="Times New Roman"/>
          <w:color w:val="000000"/>
          <w:sz w:val="24"/>
          <w:szCs w:val="24"/>
        </w:rPr>
      </w:pPr>
      <w:r w:rsidRPr="002104F9">
        <w:rPr>
          <w:rFonts w:cs="Times New Roman"/>
          <w:color w:val="000000"/>
          <w:sz w:val="24"/>
          <w:szCs w:val="24"/>
        </w:rPr>
        <w:t>5. Председателю аттестационной комиссии в срок до 18.10.2021 предоставить итоговый протокол и материалы аттестационной комиссии для утверждения.</w:t>
      </w:r>
    </w:p>
    <w:p w14:paraId="40CA956E" w14:textId="77777777" w:rsidR="00F9697A" w:rsidRPr="002104F9" w:rsidRDefault="00F9697A" w:rsidP="00F9697A">
      <w:pPr>
        <w:rPr>
          <w:rFonts w:cs="Times New Roman"/>
          <w:color w:val="000000"/>
          <w:sz w:val="24"/>
          <w:szCs w:val="24"/>
        </w:rPr>
      </w:pPr>
      <w:r w:rsidRPr="002104F9">
        <w:rPr>
          <w:rFonts w:cs="Times New Roman"/>
          <w:color w:val="000000"/>
          <w:sz w:val="24"/>
          <w:szCs w:val="24"/>
        </w:rPr>
        <w:t>6. Начальнику отдела кадров Ивановой К. И. ознакомить с настоящим приказом всех указанных в нем работников.</w:t>
      </w:r>
    </w:p>
    <w:p w14:paraId="36D381D1" w14:textId="77777777" w:rsidR="00F9697A" w:rsidRPr="002104F9" w:rsidRDefault="00F9697A" w:rsidP="00F9697A">
      <w:pPr>
        <w:rPr>
          <w:rFonts w:cs="Times New Roman"/>
          <w:color w:val="000000"/>
          <w:sz w:val="24"/>
          <w:szCs w:val="24"/>
        </w:rPr>
      </w:pPr>
      <w:r w:rsidRPr="002104F9">
        <w:rPr>
          <w:rFonts w:cs="Times New Roman"/>
          <w:color w:val="000000"/>
          <w:sz w:val="24"/>
          <w:szCs w:val="24"/>
        </w:rPr>
        <w:t>6.1. Ознакомить с настоящим приказом и графиком проведения аттестации всех работников, подлежащих аттестации.</w:t>
      </w:r>
    </w:p>
    <w:p w14:paraId="6B27F522" w14:textId="77777777" w:rsidR="00F9697A" w:rsidRPr="002104F9" w:rsidRDefault="00F9697A" w:rsidP="00F9697A">
      <w:pPr>
        <w:rPr>
          <w:rFonts w:cs="Times New Roman"/>
          <w:color w:val="000000"/>
          <w:sz w:val="24"/>
          <w:szCs w:val="24"/>
        </w:rPr>
      </w:pPr>
      <w:r w:rsidRPr="002104F9">
        <w:rPr>
          <w:rFonts w:cs="Times New Roman"/>
          <w:color w:val="000000"/>
          <w:sz w:val="24"/>
          <w:szCs w:val="24"/>
        </w:rPr>
        <w:t>7. Контроль исполнения приказа оставляю за собой.</w:t>
      </w:r>
    </w:p>
    <w:p w14:paraId="76F3FAC1" w14:textId="77777777" w:rsidR="00F9697A" w:rsidRPr="002104F9" w:rsidRDefault="00F9697A" w:rsidP="00F9697A">
      <w:pPr>
        <w:rPr>
          <w:rFonts w:cs="Times New Roman"/>
          <w:color w:val="000000"/>
          <w:sz w:val="24"/>
          <w:szCs w:val="24"/>
        </w:rPr>
      </w:pPr>
      <w:r w:rsidRPr="002104F9">
        <w:rPr>
          <w:rFonts w:cs="Times New Roman"/>
          <w:color w:val="000000"/>
          <w:sz w:val="24"/>
          <w:szCs w:val="24"/>
        </w:rPr>
        <w:t>Приложение: лист ознакомления с приказом на 5 л.</w:t>
      </w:r>
    </w:p>
    <w:p w14:paraId="08E7C36A" w14:textId="77777777" w:rsidR="00F9697A" w:rsidRPr="002104F9" w:rsidRDefault="00F9697A" w:rsidP="00F9697A">
      <w:pPr>
        <w:rPr>
          <w:rFonts w:cs="Times New Roman"/>
          <w:color w:val="000000"/>
          <w:sz w:val="24"/>
          <w:szCs w:val="24"/>
        </w:rPr>
      </w:pPr>
    </w:p>
    <w:tbl>
      <w:tblPr>
        <w:tblW w:w="7590" w:type="dxa"/>
        <w:tblCellMar>
          <w:top w:w="15" w:type="dxa"/>
          <w:left w:w="15" w:type="dxa"/>
          <w:bottom w:w="15" w:type="dxa"/>
          <w:right w:w="15" w:type="dxa"/>
        </w:tblCellMar>
        <w:tblLook w:val="0600" w:firstRow="0" w:lastRow="0" w:firstColumn="0" w:lastColumn="0" w:noHBand="1" w:noVBand="1"/>
      </w:tblPr>
      <w:tblGrid>
        <w:gridCol w:w="1821"/>
        <w:gridCol w:w="169"/>
        <w:gridCol w:w="2537"/>
        <w:gridCol w:w="169"/>
        <w:gridCol w:w="2894"/>
      </w:tblGrid>
      <w:tr w:rsidR="00F9697A" w14:paraId="3B14BBA4" w14:textId="77777777" w:rsidTr="005E5922">
        <w:tc>
          <w:tcPr>
            <w:tcW w:w="1680" w:type="dxa"/>
            <w:tcMar>
              <w:top w:w="75" w:type="dxa"/>
              <w:left w:w="75" w:type="dxa"/>
              <w:bottom w:w="75" w:type="dxa"/>
              <w:right w:w="75" w:type="dxa"/>
            </w:tcMar>
            <w:vAlign w:val="center"/>
          </w:tcPr>
          <w:p w14:paraId="3E407261" w14:textId="77777777" w:rsidR="00F9697A" w:rsidRDefault="00F9697A" w:rsidP="005E5922">
            <w:r>
              <w:rPr>
                <w:rFonts w:cs="Times New Roman"/>
                <w:color w:val="000000"/>
                <w:sz w:val="24"/>
                <w:szCs w:val="24"/>
              </w:rPr>
              <w:t>Директор</w:t>
            </w:r>
          </w:p>
        </w:tc>
        <w:tc>
          <w:tcPr>
            <w:tcW w:w="15" w:type="dxa"/>
            <w:tcMar>
              <w:top w:w="75" w:type="dxa"/>
              <w:left w:w="75" w:type="dxa"/>
              <w:bottom w:w="75" w:type="dxa"/>
              <w:right w:w="75" w:type="dxa"/>
            </w:tcMar>
            <w:vAlign w:val="center"/>
          </w:tcPr>
          <w:p w14:paraId="4970C7E8" w14:textId="77777777" w:rsidR="00F9697A" w:rsidRDefault="00F9697A" w:rsidP="005E5922">
            <w:pPr>
              <w:ind w:left="75" w:right="75"/>
              <w:rPr>
                <w:rFonts w:cs="Times New Roman"/>
                <w:color w:val="000000"/>
                <w:sz w:val="24"/>
                <w:szCs w:val="24"/>
              </w:rPr>
            </w:pPr>
          </w:p>
        </w:tc>
        <w:tc>
          <w:tcPr>
            <w:tcW w:w="2340"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06B1F2DD" w14:textId="77777777" w:rsidR="00F9697A" w:rsidRDefault="00F9697A" w:rsidP="005E5922">
            <w:pPr>
              <w:jc w:val="center"/>
            </w:pPr>
            <w:r>
              <w:rPr>
                <w:rFonts w:cs="Times New Roman"/>
                <w:color w:val="000000"/>
                <w:sz w:val="24"/>
                <w:szCs w:val="24"/>
              </w:rPr>
              <w:t>Савельев</w:t>
            </w:r>
          </w:p>
        </w:tc>
        <w:tc>
          <w:tcPr>
            <w:tcW w:w="15" w:type="dxa"/>
            <w:tcMar>
              <w:top w:w="75" w:type="dxa"/>
              <w:left w:w="75" w:type="dxa"/>
              <w:bottom w:w="75" w:type="dxa"/>
              <w:right w:w="75" w:type="dxa"/>
            </w:tcMar>
            <w:vAlign w:val="center"/>
          </w:tcPr>
          <w:p w14:paraId="73BECB1E" w14:textId="77777777" w:rsidR="00F9697A" w:rsidRDefault="00F9697A" w:rsidP="005E5922">
            <w:pPr>
              <w:ind w:left="75" w:right="75"/>
              <w:rPr>
                <w:rFonts w:cs="Times New Roman"/>
                <w:color w:val="000000"/>
                <w:sz w:val="24"/>
                <w:szCs w:val="24"/>
              </w:rPr>
            </w:pPr>
          </w:p>
        </w:tc>
        <w:tc>
          <w:tcPr>
            <w:tcW w:w="2670" w:type="dxa"/>
            <w:tcMar>
              <w:top w:w="75" w:type="dxa"/>
              <w:left w:w="75" w:type="dxa"/>
              <w:bottom w:w="75" w:type="dxa"/>
              <w:right w:w="75" w:type="dxa"/>
            </w:tcMar>
            <w:vAlign w:val="center"/>
          </w:tcPr>
          <w:p w14:paraId="79833EFF" w14:textId="77777777" w:rsidR="00F9697A" w:rsidRDefault="00F9697A" w:rsidP="005E5922">
            <w:r>
              <w:rPr>
                <w:rFonts w:cs="Times New Roman"/>
                <w:color w:val="000000"/>
                <w:sz w:val="24"/>
                <w:szCs w:val="24"/>
              </w:rPr>
              <w:t>А.В. Савельев</w:t>
            </w:r>
          </w:p>
        </w:tc>
      </w:tr>
    </w:tbl>
    <w:p w14:paraId="256F57EC" w14:textId="77777777" w:rsidR="00F9697A" w:rsidRDefault="00F9697A" w:rsidP="00F9697A"/>
    <w:p w14:paraId="636796FA" w14:textId="77777777" w:rsidR="00F9697A" w:rsidRDefault="00F9697A" w:rsidP="001C7337">
      <w:pPr>
        <w:spacing w:after="0"/>
        <w:ind w:firstLine="709"/>
        <w:jc w:val="right"/>
        <w:rPr>
          <w:b/>
          <w:bCs/>
          <w:sz w:val="24"/>
          <w:szCs w:val="24"/>
        </w:rPr>
      </w:pPr>
    </w:p>
    <w:p w14:paraId="01784F89" w14:textId="77777777" w:rsidR="004773EF" w:rsidRDefault="004773EF" w:rsidP="001C7337">
      <w:pPr>
        <w:spacing w:after="0"/>
        <w:ind w:firstLine="709"/>
        <w:jc w:val="right"/>
        <w:rPr>
          <w:b/>
          <w:bCs/>
          <w:sz w:val="24"/>
          <w:szCs w:val="24"/>
        </w:rPr>
      </w:pPr>
    </w:p>
    <w:p w14:paraId="4E830645" w14:textId="77777777" w:rsidR="004773EF" w:rsidRDefault="004773EF" w:rsidP="001C7337">
      <w:pPr>
        <w:spacing w:after="0"/>
        <w:ind w:firstLine="709"/>
        <w:jc w:val="right"/>
        <w:rPr>
          <w:b/>
          <w:bCs/>
          <w:sz w:val="24"/>
          <w:szCs w:val="24"/>
        </w:rPr>
      </w:pPr>
    </w:p>
    <w:p w14:paraId="3C2C916C" w14:textId="77777777" w:rsidR="004773EF" w:rsidRDefault="004773EF" w:rsidP="001C7337">
      <w:pPr>
        <w:spacing w:after="0"/>
        <w:ind w:firstLine="709"/>
        <w:jc w:val="right"/>
        <w:rPr>
          <w:b/>
          <w:bCs/>
          <w:sz w:val="24"/>
          <w:szCs w:val="24"/>
        </w:rPr>
      </w:pPr>
    </w:p>
    <w:p w14:paraId="17F4547A" w14:textId="77777777" w:rsidR="004773EF" w:rsidRDefault="004773EF" w:rsidP="001C7337">
      <w:pPr>
        <w:spacing w:after="0"/>
        <w:ind w:firstLine="709"/>
        <w:jc w:val="right"/>
        <w:rPr>
          <w:b/>
          <w:bCs/>
          <w:sz w:val="24"/>
          <w:szCs w:val="24"/>
        </w:rPr>
      </w:pPr>
    </w:p>
    <w:p w14:paraId="6ACACF50" w14:textId="77777777" w:rsidR="004773EF" w:rsidRDefault="004773EF" w:rsidP="001C7337">
      <w:pPr>
        <w:spacing w:after="0"/>
        <w:ind w:firstLine="709"/>
        <w:jc w:val="right"/>
        <w:rPr>
          <w:b/>
          <w:bCs/>
          <w:sz w:val="24"/>
          <w:szCs w:val="24"/>
        </w:rPr>
      </w:pPr>
    </w:p>
    <w:p w14:paraId="2E3B6D47" w14:textId="77777777" w:rsidR="004773EF" w:rsidRDefault="004773EF" w:rsidP="001C7337">
      <w:pPr>
        <w:spacing w:after="0"/>
        <w:ind w:firstLine="709"/>
        <w:jc w:val="right"/>
        <w:rPr>
          <w:b/>
          <w:bCs/>
          <w:sz w:val="24"/>
          <w:szCs w:val="24"/>
        </w:rPr>
      </w:pPr>
    </w:p>
    <w:p w14:paraId="6DA24A6E" w14:textId="77777777" w:rsidR="004773EF" w:rsidRDefault="004773EF" w:rsidP="001C7337">
      <w:pPr>
        <w:spacing w:after="0"/>
        <w:ind w:firstLine="709"/>
        <w:jc w:val="right"/>
        <w:rPr>
          <w:b/>
          <w:bCs/>
          <w:sz w:val="24"/>
          <w:szCs w:val="24"/>
        </w:rPr>
      </w:pPr>
    </w:p>
    <w:p w14:paraId="6C87CDBC" w14:textId="77777777" w:rsidR="004773EF" w:rsidRDefault="004773EF" w:rsidP="001C7337">
      <w:pPr>
        <w:spacing w:after="0"/>
        <w:ind w:firstLine="709"/>
        <w:jc w:val="right"/>
        <w:rPr>
          <w:b/>
          <w:bCs/>
          <w:sz w:val="24"/>
          <w:szCs w:val="24"/>
        </w:rPr>
      </w:pPr>
    </w:p>
    <w:p w14:paraId="7EF82F73" w14:textId="77777777" w:rsidR="004773EF" w:rsidRDefault="004773EF" w:rsidP="001C7337">
      <w:pPr>
        <w:spacing w:after="0"/>
        <w:ind w:firstLine="709"/>
        <w:jc w:val="right"/>
        <w:rPr>
          <w:b/>
          <w:bCs/>
          <w:sz w:val="24"/>
          <w:szCs w:val="24"/>
        </w:rPr>
      </w:pPr>
    </w:p>
    <w:p w14:paraId="70B04BC9" w14:textId="77777777" w:rsidR="004773EF" w:rsidRDefault="004773EF" w:rsidP="001C7337">
      <w:pPr>
        <w:spacing w:after="0"/>
        <w:ind w:firstLine="709"/>
        <w:jc w:val="right"/>
        <w:rPr>
          <w:b/>
          <w:bCs/>
          <w:sz w:val="24"/>
          <w:szCs w:val="24"/>
        </w:rPr>
      </w:pPr>
    </w:p>
    <w:p w14:paraId="73B6C9F8" w14:textId="77777777" w:rsidR="004773EF" w:rsidRDefault="004773EF" w:rsidP="001C7337">
      <w:pPr>
        <w:spacing w:after="0"/>
        <w:ind w:firstLine="709"/>
        <w:jc w:val="right"/>
        <w:rPr>
          <w:b/>
          <w:bCs/>
          <w:sz w:val="24"/>
          <w:szCs w:val="24"/>
        </w:rPr>
      </w:pPr>
    </w:p>
    <w:p w14:paraId="331FE0CD" w14:textId="77777777" w:rsidR="004773EF" w:rsidRDefault="004773EF" w:rsidP="001C7337">
      <w:pPr>
        <w:spacing w:after="0"/>
        <w:ind w:firstLine="709"/>
        <w:jc w:val="right"/>
        <w:rPr>
          <w:b/>
          <w:bCs/>
          <w:sz w:val="24"/>
          <w:szCs w:val="24"/>
        </w:rPr>
      </w:pPr>
    </w:p>
    <w:p w14:paraId="3E13D7D4" w14:textId="77777777" w:rsidR="004773EF" w:rsidRDefault="004773EF" w:rsidP="001C7337">
      <w:pPr>
        <w:spacing w:after="0"/>
        <w:ind w:firstLine="709"/>
        <w:jc w:val="right"/>
        <w:rPr>
          <w:b/>
          <w:bCs/>
          <w:sz w:val="24"/>
          <w:szCs w:val="24"/>
        </w:rPr>
      </w:pPr>
    </w:p>
    <w:p w14:paraId="6781A894" w14:textId="77777777" w:rsidR="004773EF" w:rsidRDefault="004773EF" w:rsidP="001C7337">
      <w:pPr>
        <w:spacing w:after="0"/>
        <w:ind w:firstLine="709"/>
        <w:jc w:val="right"/>
        <w:rPr>
          <w:b/>
          <w:bCs/>
          <w:sz w:val="24"/>
          <w:szCs w:val="24"/>
        </w:rPr>
      </w:pPr>
    </w:p>
    <w:p w14:paraId="056DDD6B" w14:textId="77777777" w:rsidR="004773EF" w:rsidRDefault="004773EF" w:rsidP="001C7337">
      <w:pPr>
        <w:spacing w:after="0"/>
        <w:ind w:firstLine="709"/>
        <w:jc w:val="right"/>
        <w:rPr>
          <w:b/>
          <w:bCs/>
          <w:sz w:val="24"/>
          <w:szCs w:val="24"/>
        </w:rPr>
      </w:pPr>
    </w:p>
    <w:p w14:paraId="7826584C" w14:textId="77777777" w:rsidR="004773EF" w:rsidRDefault="004773EF" w:rsidP="001C7337">
      <w:pPr>
        <w:spacing w:after="0"/>
        <w:ind w:firstLine="709"/>
        <w:jc w:val="right"/>
        <w:rPr>
          <w:b/>
          <w:bCs/>
          <w:sz w:val="24"/>
          <w:szCs w:val="24"/>
        </w:rPr>
      </w:pPr>
    </w:p>
    <w:p w14:paraId="5EB60D58" w14:textId="77777777" w:rsidR="004773EF" w:rsidRDefault="004773EF" w:rsidP="001C7337">
      <w:pPr>
        <w:spacing w:after="0"/>
        <w:ind w:firstLine="709"/>
        <w:jc w:val="right"/>
        <w:rPr>
          <w:b/>
          <w:bCs/>
          <w:sz w:val="24"/>
          <w:szCs w:val="24"/>
        </w:rPr>
      </w:pPr>
    </w:p>
    <w:p w14:paraId="48AE4ECD" w14:textId="77777777" w:rsidR="004773EF" w:rsidRDefault="004773EF" w:rsidP="001C7337">
      <w:pPr>
        <w:spacing w:after="0"/>
        <w:ind w:firstLine="709"/>
        <w:jc w:val="right"/>
        <w:rPr>
          <w:b/>
          <w:bCs/>
          <w:sz w:val="24"/>
          <w:szCs w:val="24"/>
        </w:rPr>
      </w:pPr>
    </w:p>
    <w:p w14:paraId="6596C4E3" w14:textId="77777777" w:rsidR="004773EF" w:rsidRDefault="004773EF" w:rsidP="001C7337">
      <w:pPr>
        <w:spacing w:after="0"/>
        <w:ind w:firstLine="709"/>
        <w:jc w:val="right"/>
        <w:rPr>
          <w:b/>
          <w:bCs/>
          <w:sz w:val="24"/>
          <w:szCs w:val="24"/>
        </w:rPr>
      </w:pPr>
    </w:p>
    <w:p w14:paraId="3F188125" w14:textId="77777777" w:rsidR="004773EF" w:rsidRDefault="004773EF" w:rsidP="001C7337">
      <w:pPr>
        <w:spacing w:after="0"/>
        <w:ind w:firstLine="709"/>
        <w:jc w:val="right"/>
        <w:rPr>
          <w:b/>
          <w:bCs/>
          <w:sz w:val="24"/>
          <w:szCs w:val="24"/>
        </w:rPr>
      </w:pPr>
    </w:p>
    <w:p w14:paraId="58DAACB2" w14:textId="77777777" w:rsidR="004773EF" w:rsidRDefault="004773EF" w:rsidP="001C7337">
      <w:pPr>
        <w:spacing w:after="0"/>
        <w:ind w:firstLine="709"/>
        <w:jc w:val="right"/>
        <w:rPr>
          <w:b/>
          <w:bCs/>
          <w:sz w:val="24"/>
          <w:szCs w:val="24"/>
        </w:rPr>
      </w:pPr>
    </w:p>
    <w:p w14:paraId="60601146" w14:textId="77777777" w:rsidR="004773EF" w:rsidRDefault="004773EF" w:rsidP="001C7337">
      <w:pPr>
        <w:spacing w:after="0"/>
        <w:ind w:firstLine="709"/>
        <w:jc w:val="right"/>
        <w:rPr>
          <w:b/>
          <w:bCs/>
          <w:sz w:val="24"/>
          <w:szCs w:val="24"/>
        </w:rPr>
      </w:pPr>
    </w:p>
    <w:p w14:paraId="3242080C" w14:textId="77777777" w:rsidR="004773EF" w:rsidRDefault="004773EF" w:rsidP="001C7337">
      <w:pPr>
        <w:spacing w:after="0"/>
        <w:ind w:firstLine="709"/>
        <w:jc w:val="right"/>
        <w:rPr>
          <w:b/>
          <w:bCs/>
          <w:sz w:val="24"/>
          <w:szCs w:val="24"/>
        </w:rPr>
      </w:pPr>
    </w:p>
    <w:p w14:paraId="48A5D964" w14:textId="77777777" w:rsidR="004773EF" w:rsidRDefault="004773EF" w:rsidP="001C7337">
      <w:pPr>
        <w:spacing w:after="0"/>
        <w:ind w:firstLine="709"/>
        <w:jc w:val="right"/>
        <w:rPr>
          <w:b/>
          <w:bCs/>
          <w:sz w:val="24"/>
          <w:szCs w:val="24"/>
        </w:rPr>
      </w:pPr>
    </w:p>
    <w:p w14:paraId="780FE5E9" w14:textId="77777777" w:rsidR="004773EF" w:rsidRDefault="004773EF" w:rsidP="001C7337">
      <w:pPr>
        <w:spacing w:after="0"/>
        <w:ind w:firstLine="709"/>
        <w:jc w:val="right"/>
        <w:rPr>
          <w:b/>
          <w:bCs/>
          <w:sz w:val="24"/>
          <w:szCs w:val="24"/>
        </w:rPr>
      </w:pPr>
    </w:p>
    <w:p w14:paraId="73D765D6" w14:textId="77777777" w:rsidR="004773EF" w:rsidRDefault="004773EF" w:rsidP="001C7337">
      <w:pPr>
        <w:spacing w:after="0"/>
        <w:ind w:firstLine="709"/>
        <w:jc w:val="right"/>
        <w:rPr>
          <w:b/>
          <w:bCs/>
          <w:sz w:val="24"/>
          <w:szCs w:val="24"/>
        </w:rPr>
      </w:pPr>
    </w:p>
    <w:p w14:paraId="7C3C1852" w14:textId="77777777" w:rsidR="004773EF" w:rsidRDefault="004773EF" w:rsidP="001C7337">
      <w:pPr>
        <w:spacing w:after="0"/>
        <w:ind w:firstLine="709"/>
        <w:jc w:val="right"/>
        <w:rPr>
          <w:b/>
          <w:bCs/>
          <w:sz w:val="24"/>
          <w:szCs w:val="24"/>
        </w:rPr>
      </w:pPr>
    </w:p>
    <w:p w14:paraId="0C0AD829" w14:textId="77777777" w:rsidR="004773EF" w:rsidRDefault="004773EF" w:rsidP="001C7337">
      <w:pPr>
        <w:spacing w:after="0"/>
        <w:ind w:firstLine="709"/>
        <w:jc w:val="right"/>
        <w:rPr>
          <w:b/>
          <w:bCs/>
          <w:sz w:val="24"/>
          <w:szCs w:val="24"/>
        </w:rPr>
      </w:pPr>
    </w:p>
    <w:p w14:paraId="5A8C235B" w14:textId="77777777" w:rsidR="004773EF" w:rsidRDefault="004773EF" w:rsidP="001C7337">
      <w:pPr>
        <w:spacing w:after="0"/>
        <w:ind w:firstLine="709"/>
        <w:jc w:val="right"/>
        <w:rPr>
          <w:b/>
          <w:bCs/>
          <w:sz w:val="24"/>
          <w:szCs w:val="24"/>
        </w:rPr>
      </w:pPr>
    </w:p>
    <w:p w14:paraId="6DA8CB57" w14:textId="31ECF9FF" w:rsidR="001C7337" w:rsidRPr="00A632DB" w:rsidRDefault="001C7337" w:rsidP="001C7337">
      <w:pPr>
        <w:spacing w:after="0"/>
        <w:ind w:firstLine="709"/>
        <w:jc w:val="right"/>
        <w:rPr>
          <w:b/>
          <w:bCs/>
          <w:i/>
          <w:iCs/>
          <w:sz w:val="24"/>
          <w:szCs w:val="24"/>
        </w:rPr>
      </w:pPr>
      <w:r w:rsidRPr="00A632DB">
        <w:rPr>
          <w:b/>
          <w:bCs/>
          <w:i/>
          <w:iCs/>
          <w:sz w:val="24"/>
          <w:szCs w:val="24"/>
        </w:rPr>
        <w:lastRenderedPageBreak/>
        <w:t>Приложение №</w:t>
      </w:r>
      <w:r w:rsidR="00F9697A" w:rsidRPr="00A632DB">
        <w:rPr>
          <w:b/>
          <w:bCs/>
          <w:i/>
          <w:iCs/>
          <w:sz w:val="24"/>
          <w:szCs w:val="24"/>
        </w:rPr>
        <w:t xml:space="preserve"> 4</w:t>
      </w:r>
    </w:p>
    <w:tbl>
      <w:tblPr>
        <w:tblW w:w="0" w:type="auto"/>
        <w:jc w:val="center"/>
        <w:tblLayout w:type="fixed"/>
        <w:tblLook w:val="01E0" w:firstRow="1" w:lastRow="1" w:firstColumn="1" w:lastColumn="1" w:noHBand="0" w:noVBand="0"/>
      </w:tblPr>
      <w:tblGrid>
        <w:gridCol w:w="2468"/>
        <w:gridCol w:w="629"/>
        <w:gridCol w:w="1548"/>
        <w:gridCol w:w="726"/>
        <w:gridCol w:w="4559"/>
      </w:tblGrid>
      <w:tr w:rsidR="001C7337" w14:paraId="7F634F03" w14:textId="77777777" w:rsidTr="005E5922">
        <w:trPr>
          <w:cantSplit/>
          <w:jc w:val="center"/>
        </w:trPr>
        <w:tc>
          <w:tcPr>
            <w:tcW w:w="4645" w:type="dxa"/>
            <w:gridSpan w:val="3"/>
            <w:tcBorders>
              <w:top w:val="nil"/>
              <w:left w:val="nil"/>
              <w:bottom w:val="single" w:sz="4" w:space="0" w:color="auto"/>
              <w:right w:val="nil"/>
            </w:tcBorders>
          </w:tcPr>
          <w:p w14:paraId="1693CA4D" w14:textId="77777777" w:rsidR="001C7337" w:rsidRDefault="001C7337" w:rsidP="005E5922">
            <w:pPr>
              <w:rPr>
                <w:b/>
              </w:rPr>
            </w:pPr>
            <w:r>
              <w:rPr>
                <w:b/>
              </w:rPr>
              <w:t>МБУК "Перспектива"</w:t>
            </w:r>
          </w:p>
        </w:tc>
        <w:tc>
          <w:tcPr>
            <w:tcW w:w="726" w:type="dxa"/>
            <w:vMerge w:val="restart"/>
          </w:tcPr>
          <w:p w14:paraId="3EC4ABE3" w14:textId="77777777" w:rsidR="001C7337" w:rsidRDefault="001C7337" w:rsidP="005E5922"/>
        </w:tc>
        <w:tc>
          <w:tcPr>
            <w:tcW w:w="4559" w:type="dxa"/>
            <w:vMerge w:val="restart"/>
            <w:tcBorders>
              <w:top w:val="nil"/>
              <w:left w:val="nil"/>
              <w:right w:val="nil"/>
            </w:tcBorders>
            <w:vAlign w:val="center"/>
          </w:tcPr>
          <w:p w14:paraId="1A02FAFC" w14:textId="77777777" w:rsidR="001C7337" w:rsidRDefault="001C7337" w:rsidP="005E5922">
            <w:pPr>
              <w:jc w:val="center"/>
            </w:pPr>
            <w:r>
              <w:t>В аттестационную комиссию</w:t>
            </w:r>
          </w:p>
        </w:tc>
      </w:tr>
      <w:tr w:rsidR="001C7337" w14:paraId="355477E6" w14:textId="77777777" w:rsidTr="005E5922">
        <w:trPr>
          <w:cantSplit/>
          <w:jc w:val="center"/>
        </w:trPr>
        <w:tc>
          <w:tcPr>
            <w:tcW w:w="4645" w:type="dxa"/>
            <w:gridSpan w:val="3"/>
            <w:tcBorders>
              <w:top w:val="single" w:sz="4" w:space="0" w:color="auto"/>
              <w:left w:val="nil"/>
              <w:bottom w:val="nil"/>
              <w:right w:val="nil"/>
            </w:tcBorders>
          </w:tcPr>
          <w:p w14:paraId="1FDB3282" w14:textId="77777777" w:rsidR="001C7337" w:rsidRDefault="001C7337" w:rsidP="005E5922">
            <w:pPr>
              <w:jc w:val="center"/>
              <w:rPr>
                <w:sz w:val="16"/>
              </w:rPr>
            </w:pPr>
            <w:r>
              <w:rPr>
                <w:sz w:val="16"/>
              </w:rPr>
              <w:t>наименование организации</w:t>
            </w:r>
          </w:p>
        </w:tc>
        <w:tc>
          <w:tcPr>
            <w:tcW w:w="726" w:type="dxa"/>
            <w:vMerge/>
            <w:vAlign w:val="center"/>
          </w:tcPr>
          <w:p w14:paraId="372D67FD" w14:textId="77777777" w:rsidR="001C7337" w:rsidRDefault="001C7337" w:rsidP="005E5922"/>
        </w:tc>
        <w:tc>
          <w:tcPr>
            <w:tcW w:w="4559" w:type="dxa"/>
            <w:vMerge/>
            <w:tcBorders>
              <w:left w:val="nil"/>
              <w:right w:val="nil"/>
            </w:tcBorders>
            <w:vAlign w:val="center"/>
          </w:tcPr>
          <w:p w14:paraId="63FB28AE" w14:textId="77777777" w:rsidR="001C7337" w:rsidRDefault="001C7337" w:rsidP="005E5922"/>
        </w:tc>
      </w:tr>
      <w:tr w:rsidR="001C7337" w14:paraId="01601156" w14:textId="77777777" w:rsidTr="005E5922">
        <w:trPr>
          <w:cantSplit/>
          <w:trHeight w:val="288"/>
          <w:jc w:val="center"/>
        </w:trPr>
        <w:tc>
          <w:tcPr>
            <w:tcW w:w="4645" w:type="dxa"/>
            <w:gridSpan w:val="3"/>
            <w:tcBorders>
              <w:bottom w:val="nil"/>
            </w:tcBorders>
            <w:vAlign w:val="center"/>
          </w:tcPr>
          <w:p w14:paraId="0488807C" w14:textId="77777777" w:rsidR="001C7337" w:rsidRDefault="001C7337" w:rsidP="005E5922">
            <w:pPr>
              <w:spacing w:before="120" w:after="120"/>
            </w:pPr>
            <w:r>
              <w:rPr>
                <w:b/>
              </w:rPr>
              <w:t>ПРЕДСТАВЛЕНИЕ</w:t>
            </w:r>
          </w:p>
        </w:tc>
        <w:tc>
          <w:tcPr>
            <w:tcW w:w="726" w:type="dxa"/>
            <w:vMerge/>
            <w:tcBorders>
              <w:bottom w:val="nil"/>
            </w:tcBorders>
            <w:vAlign w:val="center"/>
          </w:tcPr>
          <w:p w14:paraId="03B5C4EE" w14:textId="77777777" w:rsidR="001C7337" w:rsidRDefault="001C7337" w:rsidP="005E5922"/>
        </w:tc>
        <w:tc>
          <w:tcPr>
            <w:tcW w:w="4559" w:type="dxa"/>
            <w:vMerge/>
            <w:tcBorders>
              <w:left w:val="nil"/>
              <w:bottom w:val="nil"/>
              <w:right w:val="nil"/>
            </w:tcBorders>
            <w:vAlign w:val="center"/>
          </w:tcPr>
          <w:p w14:paraId="6F50948E" w14:textId="77777777" w:rsidR="001C7337" w:rsidRDefault="001C7337" w:rsidP="005E5922"/>
        </w:tc>
      </w:tr>
      <w:tr w:rsidR="001C7337" w14:paraId="44BEEC34" w14:textId="77777777" w:rsidTr="005E5922">
        <w:trPr>
          <w:cantSplit/>
          <w:jc w:val="center"/>
        </w:trPr>
        <w:tc>
          <w:tcPr>
            <w:tcW w:w="2468" w:type="dxa"/>
            <w:tcBorders>
              <w:top w:val="nil"/>
              <w:left w:val="nil"/>
              <w:bottom w:val="single" w:sz="4" w:space="0" w:color="auto"/>
              <w:right w:val="nil"/>
            </w:tcBorders>
          </w:tcPr>
          <w:p w14:paraId="5D85CC8F" w14:textId="77777777" w:rsidR="001C7337" w:rsidRDefault="001C7337" w:rsidP="005E5922">
            <w:r>
              <w:t>09.02.2021</w:t>
            </w:r>
          </w:p>
        </w:tc>
        <w:tc>
          <w:tcPr>
            <w:tcW w:w="629" w:type="dxa"/>
          </w:tcPr>
          <w:p w14:paraId="71056C41" w14:textId="77777777" w:rsidR="001C7337" w:rsidRDefault="001C7337" w:rsidP="005E5922">
            <w:r>
              <w:t>№</w:t>
            </w:r>
          </w:p>
        </w:tc>
        <w:tc>
          <w:tcPr>
            <w:tcW w:w="1548" w:type="dxa"/>
            <w:tcBorders>
              <w:top w:val="nil"/>
              <w:left w:val="nil"/>
              <w:bottom w:val="single" w:sz="4" w:space="0" w:color="auto"/>
              <w:right w:val="nil"/>
            </w:tcBorders>
          </w:tcPr>
          <w:p w14:paraId="7816EAE7" w14:textId="77777777" w:rsidR="001C7337" w:rsidRDefault="001C7337" w:rsidP="005E5922">
            <w:r>
              <w:rPr>
                <w:i/>
              </w:rPr>
              <w:t>20</w:t>
            </w:r>
          </w:p>
        </w:tc>
        <w:tc>
          <w:tcPr>
            <w:tcW w:w="726" w:type="dxa"/>
            <w:vMerge/>
            <w:vAlign w:val="center"/>
          </w:tcPr>
          <w:p w14:paraId="223E9256" w14:textId="77777777" w:rsidR="001C7337" w:rsidRDefault="001C7337" w:rsidP="005E5922"/>
        </w:tc>
        <w:tc>
          <w:tcPr>
            <w:tcW w:w="4559" w:type="dxa"/>
            <w:vMerge/>
            <w:tcBorders>
              <w:left w:val="nil"/>
              <w:right w:val="nil"/>
            </w:tcBorders>
            <w:vAlign w:val="bottom"/>
          </w:tcPr>
          <w:p w14:paraId="5580AECE" w14:textId="77777777" w:rsidR="001C7337" w:rsidRDefault="001C7337" w:rsidP="005E5922">
            <w:pPr>
              <w:jc w:val="center"/>
            </w:pPr>
          </w:p>
        </w:tc>
      </w:tr>
      <w:tr w:rsidR="001C7337" w14:paraId="1BA101C4" w14:textId="77777777" w:rsidTr="005E5922">
        <w:trPr>
          <w:cantSplit/>
          <w:trHeight w:val="298"/>
          <w:jc w:val="center"/>
        </w:trPr>
        <w:tc>
          <w:tcPr>
            <w:tcW w:w="4645" w:type="dxa"/>
            <w:gridSpan w:val="3"/>
            <w:tcBorders>
              <w:bottom w:val="nil"/>
            </w:tcBorders>
            <w:vAlign w:val="center"/>
          </w:tcPr>
          <w:p w14:paraId="6B7858C9" w14:textId="77777777" w:rsidR="001C7337" w:rsidRDefault="001C7337" w:rsidP="005E5922">
            <w:pPr>
              <w:spacing w:before="120"/>
            </w:pPr>
            <w:r>
              <w:t>на аттестацию</w:t>
            </w:r>
          </w:p>
        </w:tc>
        <w:tc>
          <w:tcPr>
            <w:tcW w:w="726" w:type="dxa"/>
            <w:vMerge/>
            <w:tcBorders>
              <w:bottom w:val="nil"/>
            </w:tcBorders>
            <w:vAlign w:val="center"/>
          </w:tcPr>
          <w:p w14:paraId="02F30551" w14:textId="77777777" w:rsidR="001C7337" w:rsidRDefault="001C7337" w:rsidP="005E5922"/>
        </w:tc>
        <w:tc>
          <w:tcPr>
            <w:tcW w:w="4559" w:type="dxa"/>
            <w:vMerge/>
            <w:tcBorders>
              <w:left w:val="nil"/>
              <w:bottom w:val="nil"/>
              <w:right w:val="nil"/>
            </w:tcBorders>
            <w:vAlign w:val="center"/>
          </w:tcPr>
          <w:p w14:paraId="401FB64A" w14:textId="77777777" w:rsidR="001C7337" w:rsidRDefault="001C7337" w:rsidP="005E5922"/>
        </w:tc>
      </w:tr>
      <w:tr w:rsidR="001C7337" w14:paraId="01306626" w14:textId="77777777" w:rsidTr="005E5922">
        <w:trPr>
          <w:cantSplit/>
          <w:jc w:val="center"/>
        </w:trPr>
        <w:tc>
          <w:tcPr>
            <w:tcW w:w="4645" w:type="dxa"/>
            <w:gridSpan w:val="3"/>
            <w:tcBorders>
              <w:top w:val="nil"/>
              <w:left w:val="nil"/>
              <w:bottom w:val="single" w:sz="4" w:space="0" w:color="auto"/>
              <w:right w:val="nil"/>
            </w:tcBorders>
          </w:tcPr>
          <w:p w14:paraId="0ACD6E42" w14:textId="77777777" w:rsidR="001C7337" w:rsidRDefault="001C7337" w:rsidP="005E5922">
            <w:pPr>
              <w:spacing w:before="120"/>
            </w:pPr>
            <w:r>
              <w:t>Федорова А. П.</w:t>
            </w:r>
          </w:p>
        </w:tc>
        <w:tc>
          <w:tcPr>
            <w:tcW w:w="726" w:type="dxa"/>
            <w:vMerge/>
            <w:vAlign w:val="center"/>
          </w:tcPr>
          <w:p w14:paraId="060B9A58" w14:textId="77777777" w:rsidR="001C7337" w:rsidRDefault="001C7337" w:rsidP="005E5922"/>
        </w:tc>
        <w:tc>
          <w:tcPr>
            <w:tcW w:w="4559" w:type="dxa"/>
            <w:vMerge/>
          </w:tcPr>
          <w:p w14:paraId="062CD693" w14:textId="77777777" w:rsidR="001C7337" w:rsidRDefault="001C7337" w:rsidP="005E5922"/>
        </w:tc>
      </w:tr>
      <w:tr w:rsidR="001C7337" w14:paraId="46CEFF6E" w14:textId="77777777" w:rsidTr="005E5922">
        <w:trPr>
          <w:cantSplit/>
          <w:jc w:val="center"/>
        </w:trPr>
        <w:tc>
          <w:tcPr>
            <w:tcW w:w="4645" w:type="dxa"/>
            <w:gridSpan w:val="3"/>
            <w:tcBorders>
              <w:top w:val="single" w:sz="4" w:space="0" w:color="auto"/>
              <w:left w:val="nil"/>
              <w:bottom w:val="nil"/>
              <w:right w:val="nil"/>
            </w:tcBorders>
          </w:tcPr>
          <w:p w14:paraId="38CB81BE" w14:textId="77777777" w:rsidR="001C7337" w:rsidRDefault="001C7337" w:rsidP="005E5922">
            <w:pPr>
              <w:jc w:val="center"/>
              <w:rPr>
                <w:sz w:val="16"/>
              </w:rPr>
            </w:pPr>
            <w:r>
              <w:rPr>
                <w:sz w:val="16"/>
              </w:rPr>
              <w:t>фамилия и инициалы работника</w:t>
            </w:r>
          </w:p>
        </w:tc>
        <w:tc>
          <w:tcPr>
            <w:tcW w:w="726" w:type="dxa"/>
            <w:vMerge/>
            <w:vAlign w:val="center"/>
          </w:tcPr>
          <w:p w14:paraId="723D29DE" w14:textId="77777777" w:rsidR="001C7337" w:rsidRDefault="001C7337" w:rsidP="005E5922"/>
        </w:tc>
        <w:tc>
          <w:tcPr>
            <w:tcW w:w="4559" w:type="dxa"/>
            <w:vMerge/>
            <w:vAlign w:val="center"/>
          </w:tcPr>
          <w:p w14:paraId="2F7C18C5" w14:textId="77777777" w:rsidR="001C7337" w:rsidRDefault="001C7337" w:rsidP="005E5922"/>
        </w:tc>
      </w:tr>
      <w:tr w:rsidR="001C7337" w14:paraId="59C40C86" w14:textId="77777777" w:rsidTr="005E5922">
        <w:trPr>
          <w:cantSplit/>
          <w:trHeight w:val="527"/>
          <w:jc w:val="center"/>
        </w:trPr>
        <w:tc>
          <w:tcPr>
            <w:tcW w:w="4645" w:type="dxa"/>
            <w:gridSpan w:val="3"/>
          </w:tcPr>
          <w:p w14:paraId="0E29EBD7" w14:textId="77777777" w:rsidR="001C7337" w:rsidRDefault="001C7337" w:rsidP="005E5922"/>
        </w:tc>
        <w:tc>
          <w:tcPr>
            <w:tcW w:w="726" w:type="dxa"/>
            <w:vMerge/>
            <w:vAlign w:val="center"/>
          </w:tcPr>
          <w:p w14:paraId="79495884" w14:textId="77777777" w:rsidR="001C7337" w:rsidRDefault="001C7337" w:rsidP="005E5922"/>
        </w:tc>
        <w:tc>
          <w:tcPr>
            <w:tcW w:w="4559" w:type="dxa"/>
            <w:vMerge/>
            <w:vAlign w:val="center"/>
          </w:tcPr>
          <w:p w14:paraId="0DD5AFC0" w14:textId="77777777" w:rsidR="001C7337" w:rsidRDefault="001C7337" w:rsidP="005E5922"/>
        </w:tc>
      </w:tr>
    </w:tbl>
    <w:p w14:paraId="51215E39" w14:textId="77777777" w:rsidR="001C7337" w:rsidRDefault="001C7337" w:rsidP="001C7337"/>
    <w:tbl>
      <w:tblPr>
        <w:tblW w:w="0" w:type="auto"/>
        <w:jc w:val="center"/>
        <w:tblLayout w:type="fixed"/>
        <w:tblLook w:val="01E0" w:firstRow="1" w:lastRow="1" w:firstColumn="1" w:lastColumn="1" w:noHBand="0" w:noVBand="0"/>
      </w:tblPr>
      <w:tblGrid>
        <w:gridCol w:w="1438"/>
        <w:gridCol w:w="224"/>
        <w:gridCol w:w="2075"/>
        <w:gridCol w:w="27"/>
        <w:gridCol w:w="304"/>
        <w:gridCol w:w="236"/>
        <w:gridCol w:w="1224"/>
        <w:gridCol w:w="896"/>
        <w:gridCol w:w="116"/>
        <w:gridCol w:w="236"/>
        <w:gridCol w:w="3052"/>
        <w:gridCol w:w="21"/>
      </w:tblGrid>
      <w:tr w:rsidR="001C7337" w14:paraId="7910FD86" w14:textId="77777777" w:rsidTr="005E5922">
        <w:trPr>
          <w:jc w:val="center"/>
        </w:trPr>
        <w:tc>
          <w:tcPr>
            <w:tcW w:w="3737" w:type="dxa"/>
            <w:gridSpan w:val="3"/>
          </w:tcPr>
          <w:p w14:paraId="08289FFB" w14:textId="77777777" w:rsidR="001C7337" w:rsidRDefault="001C7337" w:rsidP="005E5922">
            <w:pPr>
              <w:spacing w:before="60"/>
              <w:rPr>
                <w:sz w:val="22"/>
              </w:rPr>
            </w:pPr>
            <w:r>
              <w:rPr>
                <w:sz w:val="22"/>
              </w:rPr>
              <w:t>Фамилия, имя, отчество (полностью)</w:t>
            </w:r>
          </w:p>
        </w:tc>
        <w:tc>
          <w:tcPr>
            <w:tcW w:w="6112" w:type="dxa"/>
            <w:gridSpan w:val="9"/>
            <w:tcBorders>
              <w:bottom w:val="single" w:sz="4" w:space="0" w:color="auto"/>
            </w:tcBorders>
          </w:tcPr>
          <w:p w14:paraId="198E098C" w14:textId="77777777" w:rsidR="001C7337" w:rsidRDefault="001C7337" w:rsidP="005E5922">
            <w:pPr>
              <w:pStyle w:val="9"/>
            </w:pPr>
            <w:r>
              <w:t>Федоров Александр Петрович</w:t>
            </w:r>
          </w:p>
        </w:tc>
      </w:tr>
      <w:tr w:rsidR="001C7337" w14:paraId="385C5AAE" w14:textId="77777777" w:rsidTr="005E5922">
        <w:trPr>
          <w:jc w:val="center"/>
        </w:trPr>
        <w:tc>
          <w:tcPr>
            <w:tcW w:w="9849" w:type="dxa"/>
            <w:gridSpan w:val="12"/>
            <w:tcBorders>
              <w:bottom w:val="single" w:sz="4" w:space="0" w:color="auto"/>
            </w:tcBorders>
          </w:tcPr>
          <w:p w14:paraId="1BDAEA54" w14:textId="77777777" w:rsidR="001C7337" w:rsidRDefault="001C7337" w:rsidP="005E5922">
            <w:pPr>
              <w:spacing w:before="60"/>
            </w:pPr>
          </w:p>
        </w:tc>
      </w:tr>
      <w:tr w:rsidR="001C7337" w14:paraId="28266F64" w14:textId="77777777" w:rsidTr="005E5922">
        <w:trPr>
          <w:jc w:val="center"/>
        </w:trPr>
        <w:tc>
          <w:tcPr>
            <w:tcW w:w="1662" w:type="dxa"/>
            <w:gridSpan w:val="2"/>
          </w:tcPr>
          <w:p w14:paraId="4A0F8799" w14:textId="77777777" w:rsidR="001C7337" w:rsidRDefault="001C7337" w:rsidP="005E5922">
            <w:pPr>
              <w:spacing w:before="60"/>
              <w:rPr>
                <w:sz w:val="22"/>
              </w:rPr>
            </w:pPr>
            <w:r>
              <w:rPr>
                <w:sz w:val="22"/>
              </w:rPr>
              <w:t>Год рождения</w:t>
            </w:r>
          </w:p>
        </w:tc>
        <w:tc>
          <w:tcPr>
            <w:tcW w:w="2102" w:type="dxa"/>
            <w:gridSpan w:val="2"/>
            <w:tcBorders>
              <w:bottom w:val="single" w:sz="4" w:space="0" w:color="auto"/>
            </w:tcBorders>
          </w:tcPr>
          <w:p w14:paraId="50D1CFDF" w14:textId="77777777" w:rsidR="001C7337" w:rsidRDefault="001C7337" w:rsidP="005E5922">
            <w:pPr>
              <w:spacing w:before="60"/>
              <w:rPr>
                <w:b/>
                <w:i/>
              </w:rPr>
            </w:pPr>
            <w:r>
              <w:rPr>
                <w:b/>
                <w:i/>
              </w:rPr>
              <w:t>1972</w:t>
            </w:r>
          </w:p>
        </w:tc>
        <w:tc>
          <w:tcPr>
            <w:tcW w:w="6085" w:type="dxa"/>
            <w:gridSpan w:val="8"/>
          </w:tcPr>
          <w:p w14:paraId="1C208F4E" w14:textId="77777777" w:rsidR="001C7337" w:rsidRDefault="001C7337" w:rsidP="005E5922">
            <w:pPr>
              <w:spacing w:before="60"/>
              <w:rPr>
                <w:b/>
                <w:i/>
              </w:rPr>
            </w:pPr>
          </w:p>
        </w:tc>
      </w:tr>
      <w:tr w:rsidR="001C7337" w14:paraId="19F6302C" w14:textId="77777777" w:rsidTr="005E5922">
        <w:trPr>
          <w:jc w:val="center"/>
        </w:trPr>
        <w:tc>
          <w:tcPr>
            <w:tcW w:w="1662" w:type="dxa"/>
            <w:gridSpan w:val="2"/>
          </w:tcPr>
          <w:p w14:paraId="658C10D0" w14:textId="77777777" w:rsidR="001C7337" w:rsidRDefault="001C7337" w:rsidP="005E5922">
            <w:pPr>
              <w:spacing w:before="60"/>
              <w:rPr>
                <w:sz w:val="22"/>
              </w:rPr>
            </w:pPr>
            <w:r>
              <w:rPr>
                <w:sz w:val="22"/>
              </w:rPr>
              <w:t>Образование</w:t>
            </w:r>
          </w:p>
        </w:tc>
        <w:tc>
          <w:tcPr>
            <w:tcW w:w="8187" w:type="dxa"/>
            <w:gridSpan w:val="10"/>
            <w:tcBorders>
              <w:bottom w:val="single" w:sz="4" w:space="0" w:color="auto"/>
            </w:tcBorders>
          </w:tcPr>
          <w:p w14:paraId="496DF253" w14:textId="77777777" w:rsidR="001C7337" w:rsidRDefault="001C7337" w:rsidP="005E5922">
            <w:pPr>
              <w:spacing w:before="60"/>
              <w:rPr>
                <w:b/>
                <w:i/>
              </w:rPr>
            </w:pPr>
            <w:r>
              <w:rPr>
                <w:b/>
                <w:i/>
              </w:rPr>
              <w:t>Высшее</w:t>
            </w:r>
          </w:p>
        </w:tc>
      </w:tr>
      <w:tr w:rsidR="001C7337" w14:paraId="4AC0B538" w14:textId="77777777" w:rsidTr="005E5922">
        <w:trPr>
          <w:jc w:val="center"/>
        </w:trPr>
        <w:tc>
          <w:tcPr>
            <w:tcW w:w="1662" w:type="dxa"/>
            <w:gridSpan w:val="2"/>
          </w:tcPr>
          <w:p w14:paraId="14A2CF8B" w14:textId="77777777" w:rsidR="001C7337" w:rsidRDefault="001C7337" w:rsidP="005E5922">
            <w:pPr>
              <w:spacing w:before="60"/>
              <w:rPr>
                <w:sz w:val="22"/>
              </w:rPr>
            </w:pPr>
            <w:r>
              <w:rPr>
                <w:sz w:val="22"/>
              </w:rPr>
              <w:t>Должность</w:t>
            </w:r>
          </w:p>
        </w:tc>
        <w:tc>
          <w:tcPr>
            <w:tcW w:w="8187" w:type="dxa"/>
            <w:gridSpan w:val="10"/>
            <w:tcBorders>
              <w:top w:val="single" w:sz="4" w:space="0" w:color="auto"/>
              <w:bottom w:val="single" w:sz="4" w:space="0" w:color="auto"/>
            </w:tcBorders>
          </w:tcPr>
          <w:p w14:paraId="4500CCE1" w14:textId="77777777" w:rsidR="001C7337" w:rsidRDefault="001C7337" w:rsidP="005E5922">
            <w:pPr>
              <w:spacing w:before="60"/>
              <w:rPr>
                <w:b/>
                <w:i/>
              </w:rPr>
            </w:pPr>
            <w:r>
              <w:rPr>
                <w:b/>
                <w:i/>
              </w:rPr>
              <w:t xml:space="preserve">Ведущий специалист </w:t>
            </w:r>
          </w:p>
        </w:tc>
      </w:tr>
      <w:tr w:rsidR="001C7337" w14:paraId="24F0342D" w14:textId="77777777" w:rsidTr="005E5922">
        <w:trPr>
          <w:jc w:val="center"/>
        </w:trPr>
        <w:tc>
          <w:tcPr>
            <w:tcW w:w="1662" w:type="dxa"/>
            <w:gridSpan w:val="2"/>
          </w:tcPr>
          <w:p w14:paraId="5DF50B3F" w14:textId="77777777" w:rsidR="001C7337" w:rsidRDefault="001C7337" w:rsidP="005E5922">
            <w:pPr>
              <w:spacing w:before="60"/>
              <w:rPr>
                <w:sz w:val="22"/>
              </w:rPr>
            </w:pPr>
            <w:r>
              <w:rPr>
                <w:sz w:val="22"/>
              </w:rPr>
              <w:t>Подразделение</w:t>
            </w:r>
          </w:p>
        </w:tc>
        <w:tc>
          <w:tcPr>
            <w:tcW w:w="8187" w:type="dxa"/>
            <w:gridSpan w:val="10"/>
            <w:tcBorders>
              <w:top w:val="single" w:sz="4" w:space="0" w:color="auto"/>
              <w:bottom w:val="single" w:sz="4" w:space="0" w:color="auto"/>
            </w:tcBorders>
          </w:tcPr>
          <w:p w14:paraId="1CBD4AED" w14:textId="77777777" w:rsidR="001C7337" w:rsidRDefault="001C7337" w:rsidP="005E5922">
            <w:pPr>
              <w:spacing w:before="60"/>
              <w:rPr>
                <w:b/>
                <w:i/>
              </w:rPr>
            </w:pPr>
            <w:r>
              <w:rPr>
                <w:b/>
                <w:i/>
              </w:rPr>
              <w:t>Отдел кадров</w:t>
            </w:r>
          </w:p>
        </w:tc>
      </w:tr>
      <w:tr w:rsidR="001C7337" w14:paraId="2DD4CB74" w14:textId="77777777" w:rsidTr="005E5922">
        <w:trPr>
          <w:jc w:val="center"/>
        </w:trPr>
        <w:tc>
          <w:tcPr>
            <w:tcW w:w="3737" w:type="dxa"/>
            <w:gridSpan w:val="3"/>
          </w:tcPr>
          <w:p w14:paraId="2E0E602A" w14:textId="77777777" w:rsidR="001C7337" w:rsidRDefault="001C7337" w:rsidP="005E5922">
            <w:pPr>
              <w:spacing w:before="60"/>
              <w:rPr>
                <w:sz w:val="22"/>
              </w:rPr>
            </w:pPr>
            <w:r>
              <w:rPr>
                <w:sz w:val="22"/>
              </w:rPr>
              <w:t>Стаж работы в данной организации</w:t>
            </w:r>
          </w:p>
        </w:tc>
        <w:tc>
          <w:tcPr>
            <w:tcW w:w="6112" w:type="dxa"/>
            <w:gridSpan w:val="9"/>
            <w:tcBorders>
              <w:bottom w:val="single" w:sz="4" w:space="0" w:color="auto"/>
            </w:tcBorders>
          </w:tcPr>
          <w:p w14:paraId="788BFF79" w14:textId="77777777" w:rsidR="001C7337" w:rsidRDefault="001C7337" w:rsidP="005E5922">
            <w:pPr>
              <w:spacing w:before="60"/>
              <w:rPr>
                <w:b/>
                <w:i/>
              </w:rPr>
            </w:pPr>
            <w:r>
              <w:rPr>
                <w:b/>
                <w:i/>
              </w:rPr>
              <w:t>5 лет 9 мес.</w:t>
            </w:r>
          </w:p>
        </w:tc>
      </w:tr>
      <w:tr w:rsidR="001C7337" w14:paraId="7D273DC0" w14:textId="77777777" w:rsidTr="005E5922">
        <w:trPr>
          <w:jc w:val="center"/>
        </w:trPr>
        <w:tc>
          <w:tcPr>
            <w:tcW w:w="9849" w:type="dxa"/>
            <w:gridSpan w:val="12"/>
          </w:tcPr>
          <w:p w14:paraId="578DFCC7" w14:textId="77777777" w:rsidR="001C7337" w:rsidRDefault="001C7337" w:rsidP="005E5922">
            <w:pPr>
              <w:spacing w:before="60"/>
              <w:rPr>
                <w:sz w:val="22"/>
              </w:rPr>
            </w:pPr>
            <w:r>
              <w:rPr>
                <w:sz w:val="22"/>
              </w:rPr>
              <w:t xml:space="preserve">Соответствие профессиональной подготовки работника квалификационным требованиям по </w:t>
            </w:r>
          </w:p>
        </w:tc>
      </w:tr>
      <w:tr w:rsidR="001C7337" w14:paraId="3F304358" w14:textId="77777777" w:rsidTr="005E5922">
        <w:trPr>
          <w:jc w:val="center"/>
        </w:trPr>
        <w:tc>
          <w:tcPr>
            <w:tcW w:w="1438" w:type="dxa"/>
          </w:tcPr>
          <w:p w14:paraId="6578D852" w14:textId="77777777" w:rsidR="001C7337" w:rsidRDefault="001C7337" w:rsidP="005E5922">
            <w:pPr>
              <w:spacing w:before="60"/>
              <w:rPr>
                <w:sz w:val="22"/>
              </w:rPr>
            </w:pPr>
            <w:r>
              <w:rPr>
                <w:sz w:val="22"/>
              </w:rPr>
              <w:t xml:space="preserve">должности </w:t>
            </w:r>
          </w:p>
        </w:tc>
        <w:tc>
          <w:tcPr>
            <w:tcW w:w="8411" w:type="dxa"/>
            <w:gridSpan w:val="11"/>
            <w:tcBorders>
              <w:bottom w:val="single" w:sz="4" w:space="0" w:color="auto"/>
            </w:tcBorders>
          </w:tcPr>
          <w:p w14:paraId="680FBF71" w14:textId="77777777" w:rsidR="001C7337" w:rsidRDefault="001C7337" w:rsidP="005E5922">
            <w:pPr>
              <w:pStyle w:val="2"/>
              <w:rPr>
                <w:i/>
                <w:sz w:val="20"/>
              </w:rPr>
            </w:pPr>
            <w:r>
              <w:rPr>
                <w:i/>
                <w:sz w:val="20"/>
              </w:rPr>
              <w:t>Соответствует полностью</w:t>
            </w:r>
          </w:p>
        </w:tc>
      </w:tr>
      <w:tr w:rsidR="001C7337" w14:paraId="0A41CEAC" w14:textId="77777777" w:rsidTr="005E5922">
        <w:trPr>
          <w:jc w:val="center"/>
        </w:trPr>
        <w:tc>
          <w:tcPr>
            <w:tcW w:w="9849" w:type="dxa"/>
            <w:gridSpan w:val="12"/>
            <w:tcBorders>
              <w:bottom w:val="single" w:sz="4" w:space="0" w:color="auto"/>
            </w:tcBorders>
          </w:tcPr>
          <w:p w14:paraId="39945306" w14:textId="77777777" w:rsidR="001C7337" w:rsidRDefault="001C7337" w:rsidP="005E5922">
            <w:pPr>
              <w:spacing w:before="60"/>
            </w:pPr>
          </w:p>
        </w:tc>
      </w:tr>
      <w:tr w:rsidR="001C7337" w14:paraId="01783257" w14:textId="77777777" w:rsidTr="005E5922">
        <w:trPr>
          <w:jc w:val="center"/>
        </w:trPr>
        <w:tc>
          <w:tcPr>
            <w:tcW w:w="9849" w:type="dxa"/>
            <w:gridSpan w:val="12"/>
            <w:tcBorders>
              <w:top w:val="single" w:sz="4" w:space="0" w:color="auto"/>
              <w:bottom w:val="single" w:sz="4" w:space="0" w:color="auto"/>
            </w:tcBorders>
          </w:tcPr>
          <w:p w14:paraId="19A24686" w14:textId="77777777" w:rsidR="001C7337" w:rsidRDefault="001C7337" w:rsidP="005E5922">
            <w:pPr>
              <w:spacing w:before="60"/>
            </w:pPr>
          </w:p>
        </w:tc>
      </w:tr>
      <w:tr w:rsidR="001C7337" w14:paraId="750381DB" w14:textId="77777777" w:rsidTr="005E5922">
        <w:trPr>
          <w:jc w:val="center"/>
        </w:trPr>
        <w:tc>
          <w:tcPr>
            <w:tcW w:w="9849" w:type="dxa"/>
            <w:gridSpan w:val="12"/>
            <w:tcBorders>
              <w:top w:val="single" w:sz="4" w:space="0" w:color="auto"/>
              <w:bottom w:val="single" w:sz="4" w:space="0" w:color="auto"/>
            </w:tcBorders>
          </w:tcPr>
          <w:p w14:paraId="7B2FD4CC" w14:textId="77777777" w:rsidR="001C7337" w:rsidRDefault="001C7337" w:rsidP="005E5922">
            <w:pPr>
              <w:spacing w:before="60"/>
            </w:pPr>
          </w:p>
        </w:tc>
      </w:tr>
      <w:tr w:rsidR="001C7337" w14:paraId="629AB6D7" w14:textId="77777777" w:rsidTr="005E5922">
        <w:trPr>
          <w:trHeight w:val="255"/>
          <w:jc w:val="center"/>
        </w:trPr>
        <w:tc>
          <w:tcPr>
            <w:tcW w:w="3737" w:type="dxa"/>
            <w:gridSpan w:val="3"/>
            <w:tcBorders>
              <w:top w:val="single" w:sz="4" w:space="0" w:color="auto"/>
            </w:tcBorders>
          </w:tcPr>
          <w:p w14:paraId="22999B95" w14:textId="77777777" w:rsidR="001C7337" w:rsidRDefault="001C7337" w:rsidP="005E5922">
            <w:pPr>
              <w:spacing w:before="60"/>
              <w:rPr>
                <w:sz w:val="22"/>
              </w:rPr>
            </w:pPr>
            <w:r>
              <w:rPr>
                <w:sz w:val="22"/>
              </w:rPr>
              <w:t>Профессиональная компетентность</w:t>
            </w:r>
          </w:p>
        </w:tc>
        <w:tc>
          <w:tcPr>
            <w:tcW w:w="6112" w:type="dxa"/>
            <w:gridSpan w:val="9"/>
            <w:tcBorders>
              <w:top w:val="single" w:sz="4" w:space="0" w:color="auto"/>
              <w:bottom w:val="single" w:sz="4" w:space="0" w:color="auto"/>
            </w:tcBorders>
          </w:tcPr>
          <w:p w14:paraId="79F261B1" w14:textId="77777777" w:rsidR="001C7337" w:rsidRDefault="001C7337" w:rsidP="005E5922">
            <w:pPr>
              <w:spacing w:before="60"/>
              <w:rPr>
                <w:b/>
                <w:i/>
              </w:rPr>
            </w:pPr>
            <w:r>
              <w:rPr>
                <w:b/>
                <w:i/>
              </w:rPr>
              <w:t>Не вызывает сомнений,</w:t>
            </w:r>
          </w:p>
        </w:tc>
      </w:tr>
      <w:tr w:rsidR="001C7337" w14:paraId="19772262" w14:textId="77777777" w:rsidTr="005E5922">
        <w:trPr>
          <w:trHeight w:val="255"/>
          <w:jc w:val="center"/>
        </w:trPr>
        <w:tc>
          <w:tcPr>
            <w:tcW w:w="9849" w:type="dxa"/>
            <w:gridSpan w:val="12"/>
            <w:tcBorders>
              <w:bottom w:val="single" w:sz="4" w:space="0" w:color="auto"/>
            </w:tcBorders>
          </w:tcPr>
          <w:p w14:paraId="6465338A" w14:textId="77777777" w:rsidR="001C7337" w:rsidRDefault="001C7337" w:rsidP="005E5922">
            <w:pPr>
              <w:spacing w:before="60"/>
              <w:rPr>
                <w:b/>
                <w:i/>
              </w:rPr>
            </w:pPr>
            <w:r>
              <w:rPr>
                <w:b/>
                <w:i/>
              </w:rPr>
              <w:t>исполнительный, грамотный работник, обладает креативным мышлением</w:t>
            </w:r>
          </w:p>
        </w:tc>
      </w:tr>
      <w:tr w:rsidR="001C7337" w14:paraId="5461450F" w14:textId="77777777" w:rsidTr="005E5922">
        <w:trPr>
          <w:trHeight w:val="255"/>
          <w:jc w:val="center"/>
        </w:trPr>
        <w:tc>
          <w:tcPr>
            <w:tcW w:w="9849" w:type="dxa"/>
            <w:gridSpan w:val="12"/>
            <w:tcBorders>
              <w:top w:val="single" w:sz="4" w:space="0" w:color="auto"/>
              <w:bottom w:val="single" w:sz="4" w:space="0" w:color="auto"/>
            </w:tcBorders>
          </w:tcPr>
          <w:p w14:paraId="0A6EB6A3" w14:textId="77777777" w:rsidR="001C7337" w:rsidRDefault="001C7337" w:rsidP="005E5922">
            <w:pPr>
              <w:pStyle w:val="ab"/>
              <w:tabs>
                <w:tab w:val="clear" w:pos="4677"/>
                <w:tab w:val="clear" w:pos="9355"/>
              </w:tabs>
              <w:spacing w:before="60"/>
            </w:pPr>
          </w:p>
        </w:tc>
      </w:tr>
      <w:tr w:rsidR="001C7337" w14:paraId="05475E4C" w14:textId="77777777" w:rsidTr="005E5922">
        <w:trPr>
          <w:trHeight w:val="255"/>
          <w:jc w:val="center"/>
        </w:trPr>
        <w:tc>
          <w:tcPr>
            <w:tcW w:w="6424" w:type="dxa"/>
            <w:gridSpan w:val="8"/>
            <w:tcBorders>
              <w:top w:val="single" w:sz="4" w:space="0" w:color="auto"/>
            </w:tcBorders>
          </w:tcPr>
          <w:p w14:paraId="32A332FB" w14:textId="77777777" w:rsidR="001C7337" w:rsidRDefault="001C7337" w:rsidP="005E5922">
            <w:pPr>
              <w:spacing w:before="60"/>
              <w:rPr>
                <w:sz w:val="22"/>
              </w:rPr>
            </w:pPr>
            <w:r>
              <w:rPr>
                <w:sz w:val="22"/>
              </w:rPr>
              <w:t>Отношение к работе и выполнению должностных обязанностей</w:t>
            </w:r>
          </w:p>
        </w:tc>
        <w:tc>
          <w:tcPr>
            <w:tcW w:w="3425" w:type="dxa"/>
            <w:gridSpan w:val="4"/>
            <w:tcBorders>
              <w:top w:val="single" w:sz="4" w:space="0" w:color="auto"/>
              <w:bottom w:val="single" w:sz="4" w:space="0" w:color="auto"/>
            </w:tcBorders>
          </w:tcPr>
          <w:p w14:paraId="39E79B8E" w14:textId="77777777" w:rsidR="001C7337" w:rsidRDefault="001C7337" w:rsidP="005E5922">
            <w:pPr>
              <w:pStyle w:val="2"/>
              <w:rPr>
                <w:i/>
                <w:sz w:val="20"/>
              </w:rPr>
            </w:pPr>
            <w:r>
              <w:rPr>
                <w:i/>
                <w:sz w:val="20"/>
              </w:rPr>
              <w:t>Ответственный</w:t>
            </w:r>
          </w:p>
        </w:tc>
      </w:tr>
      <w:tr w:rsidR="001C7337" w14:paraId="7CAF31E9" w14:textId="77777777" w:rsidTr="005E5922">
        <w:trPr>
          <w:trHeight w:val="255"/>
          <w:jc w:val="center"/>
        </w:trPr>
        <w:tc>
          <w:tcPr>
            <w:tcW w:w="9849" w:type="dxa"/>
            <w:gridSpan w:val="12"/>
            <w:tcBorders>
              <w:bottom w:val="single" w:sz="4" w:space="0" w:color="auto"/>
            </w:tcBorders>
          </w:tcPr>
          <w:p w14:paraId="1DF93692" w14:textId="77777777" w:rsidR="001C7337" w:rsidRDefault="001C7337" w:rsidP="005E5922">
            <w:pPr>
              <w:spacing w:before="60"/>
            </w:pPr>
          </w:p>
        </w:tc>
      </w:tr>
      <w:tr w:rsidR="001C7337" w14:paraId="65F75B89" w14:textId="77777777" w:rsidTr="005E5922">
        <w:trPr>
          <w:trHeight w:val="255"/>
          <w:jc w:val="center"/>
        </w:trPr>
        <w:tc>
          <w:tcPr>
            <w:tcW w:w="9849" w:type="dxa"/>
            <w:gridSpan w:val="12"/>
            <w:tcBorders>
              <w:top w:val="single" w:sz="4" w:space="0" w:color="auto"/>
              <w:bottom w:val="single" w:sz="4" w:space="0" w:color="auto"/>
            </w:tcBorders>
          </w:tcPr>
          <w:p w14:paraId="681AC4A8" w14:textId="77777777" w:rsidR="001C7337" w:rsidRDefault="001C7337" w:rsidP="005E5922">
            <w:pPr>
              <w:spacing w:before="60"/>
            </w:pPr>
          </w:p>
        </w:tc>
      </w:tr>
      <w:tr w:rsidR="001C7337" w14:paraId="11C5325D" w14:textId="77777777" w:rsidTr="005E5922">
        <w:trPr>
          <w:trHeight w:val="255"/>
          <w:jc w:val="center"/>
        </w:trPr>
        <w:tc>
          <w:tcPr>
            <w:tcW w:w="5528" w:type="dxa"/>
            <w:gridSpan w:val="7"/>
            <w:tcBorders>
              <w:top w:val="single" w:sz="4" w:space="0" w:color="auto"/>
            </w:tcBorders>
          </w:tcPr>
          <w:p w14:paraId="5D7F964C" w14:textId="77777777" w:rsidR="001C7337" w:rsidRDefault="001C7337" w:rsidP="005E5922">
            <w:pPr>
              <w:spacing w:before="60"/>
              <w:rPr>
                <w:sz w:val="22"/>
              </w:rPr>
            </w:pPr>
            <w:r>
              <w:rPr>
                <w:sz w:val="22"/>
              </w:rPr>
              <w:lastRenderedPageBreak/>
              <w:t>Показатели результатов работы за прошедший период</w:t>
            </w:r>
          </w:p>
        </w:tc>
        <w:tc>
          <w:tcPr>
            <w:tcW w:w="4321" w:type="dxa"/>
            <w:gridSpan w:val="5"/>
            <w:tcBorders>
              <w:top w:val="single" w:sz="4" w:space="0" w:color="auto"/>
              <w:bottom w:val="single" w:sz="4" w:space="0" w:color="auto"/>
            </w:tcBorders>
          </w:tcPr>
          <w:p w14:paraId="02B5C14C" w14:textId="77777777" w:rsidR="001C7337" w:rsidRDefault="001C7337" w:rsidP="005E5922">
            <w:pPr>
              <w:pStyle w:val="2"/>
            </w:pPr>
            <w:r>
              <w:rPr>
                <w:i/>
                <w:sz w:val="20"/>
              </w:rPr>
              <w:t>Высокие</w:t>
            </w:r>
          </w:p>
        </w:tc>
      </w:tr>
      <w:tr w:rsidR="001C7337" w14:paraId="433543AA" w14:textId="77777777" w:rsidTr="005E5922">
        <w:trPr>
          <w:trHeight w:val="255"/>
          <w:jc w:val="center"/>
        </w:trPr>
        <w:tc>
          <w:tcPr>
            <w:tcW w:w="9849" w:type="dxa"/>
            <w:gridSpan w:val="12"/>
            <w:tcBorders>
              <w:bottom w:val="single" w:sz="4" w:space="0" w:color="auto"/>
            </w:tcBorders>
          </w:tcPr>
          <w:p w14:paraId="5529E4A4" w14:textId="77777777" w:rsidR="001C7337" w:rsidRDefault="001C7337" w:rsidP="005E5922">
            <w:pPr>
              <w:spacing w:before="60"/>
            </w:pPr>
          </w:p>
        </w:tc>
      </w:tr>
      <w:tr w:rsidR="001C7337" w14:paraId="3E06519B" w14:textId="77777777" w:rsidTr="005E5922">
        <w:trPr>
          <w:trHeight w:val="255"/>
          <w:jc w:val="center"/>
        </w:trPr>
        <w:tc>
          <w:tcPr>
            <w:tcW w:w="9849" w:type="dxa"/>
            <w:gridSpan w:val="12"/>
            <w:tcBorders>
              <w:top w:val="single" w:sz="4" w:space="0" w:color="auto"/>
              <w:bottom w:val="single" w:sz="4" w:space="0" w:color="auto"/>
            </w:tcBorders>
          </w:tcPr>
          <w:p w14:paraId="6D71B3A9" w14:textId="77777777" w:rsidR="001C7337" w:rsidRDefault="001C7337" w:rsidP="005E5922">
            <w:pPr>
              <w:spacing w:before="60"/>
            </w:pPr>
          </w:p>
        </w:tc>
      </w:tr>
      <w:tr w:rsidR="001C7337" w14:paraId="1DDCE0FF" w14:textId="77777777" w:rsidTr="005E5922">
        <w:trPr>
          <w:trHeight w:val="255"/>
          <w:jc w:val="center"/>
        </w:trPr>
        <w:tc>
          <w:tcPr>
            <w:tcW w:w="9849" w:type="dxa"/>
            <w:gridSpan w:val="12"/>
            <w:tcBorders>
              <w:top w:val="single" w:sz="4" w:space="0" w:color="auto"/>
              <w:bottom w:val="single" w:sz="4" w:space="0" w:color="auto"/>
            </w:tcBorders>
          </w:tcPr>
          <w:p w14:paraId="137580DA" w14:textId="77777777" w:rsidR="001C7337" w:rsidRDefault="001C7337" w:rsidP="005E5922">
            <w:pPr>
              <w:spacing w:before="60"/>
            </w:pPr>
          </w:p>
        </w:tc>
      </w:tr>
      <w:tr w:rsidR="001C7337" w14:paraId="317F3088" w14:textId="77777777" w:rsidTr="005E5922">
        <w:trPr>
          <w:trHeight w:val="255"/>
          <w:jc w:val="center"/>
        </w:trPr>
        <w:tc>
          <w:tcPr>
            <w:tcW w:w="9849" w:type="dxa"/>
            <w:gridSpan w:val="12"/>
            <w:tcBorders>
              <w:top w:val="single" w:sz="4" w:space="0" w:color="auto"/>
            </w:tcBorders>
          </w:tcPr>
          <w:p w14:paraId="3DB05A26" w14:textId="77777777" w:rsidR="001C7337" w:rsidRDefault="001C7337" w:rsidP="005E5922">
            <w:pPr>
              <w:spacing w:before="60"/>
            </w:pPr>
          </w:p>
        </w:tc>
      </w:tr>
      <w:tr w:rsidR="001C7337" w14:paraId="1C035A3B" w14:textId="77777777" w:rsidTr="005E5922">
        <w:trPr>
          <w:gridAfter w:val="1"/>
          <w:wAfter w:w="21" w:type="dxa"/>
          <w:cantSplit/>
          <w:jc w:val="center"/>
        </w:trPr>
        <w:tc>
          <w:tcPr>
            <w:tcW w:w="4068" w:type="dxa"/>
            <w:gridSpan w:val="5"/>
            <w:tcBorders>
              <w:bottom w:val="single" w:sz="4" w:space="0" w:color="auto"/>
            </w:tcBorders>
          </w:tcPr>
          <w:p w14:paraId="7837618E" w14:textId="77777777" w:rsidR="001C7337" w:rsidRDefault="001C7337" w:rsidP="005E5922">
            <w:r>
              <w:t>Начальник отдела кадров</w:t>
            </w:r>
          </w:p>
        </w:tc>
        <w:tc>
          <w:tcPr>
            <w:tcW w:w="236" w:type="dxa"/>
            <w:vMerge w:val="restart"/>
          </w:tcPr>
          <w:p w14:paraId="7FA6847C" w14:textId="77777777" w:rsidR="001C7337" w:rsidRDefault="001C7337" w:rsidP="005E5922">
            <w:pPr>
              <w:jc w:val="center"/>
              <w:rPr>
                <w:i/>
              </w:rPr>
            </w:pPr>
          </w:p>
        </w:tc>
        <w:tc>
          <w:tcPr>
            <w:tcW w:w="2236" w:type="dxa"/>
            <w:gridSpan w:val="3"/>
            <w:tcBorders>
              <w:bottom w:val="single" w:sz="4" w:space="0" w:color="auto"/>
            </w:tcBorders>
          </w:tcPr>
          <w:p w14:paraId="32358BA6" w14:textId="77777777" w:rsidR="001C7337" w:rsidRDefault="001C7337" w:rsidP="005E5922">
            <w:pPr>
              <w:jc w:val="center"/>
              <w:rPr>
                <w:i/>
              </w:rPr>
            </w:pPr>
            <w:r>
              <w:rPr>
                <w:i/>
                <w:color w:val="000000"/>
              </w:rPr>
              <w:t>Березина</w:t>
            </w:r>
          </w:p>
        </w:tc>
        <w:tc>
          <w:tcPr>
            <w:tcW w:w="236" w:type="dxa"/>
            <w:vMerge w:val="restart"/>
          </w:tcPr>
          <w:p w14:paraId="4B3B29DC" w14:textId="77777777" w:rsidR="001C7337" w:rsidRDefault="001C7337" w:rsidP="005E5922">
            <w:pPr>
              <w:jc w:val="center"/>
              <w:rPr>
                <w:i/>
              </w:rPr>
            </w:pPr>
          </w:p>
        </w:tc>
        <w:tc>
          <w:tcPr>
            <w:tcW w:w="3052" w:type="dxa"/>
            <w:tcBorders>
              <w:bottom w:val="single" w:sz="4" w:space="0" w:color="auto"/>
            </w:tcBorders>
          </w:tcPr>
          <w:p w14:paraId="37C1AC7F" w14:textId="77777777" w:rsidR="001C7337" w:rsidRDefault="001C7337" w:rsidP="005E5922">
            <w:pPr>
              <w:jc w:val="center"/>
            </w:pPr>
            <w:r>
              <w:t>И.Е. Березина</w:t>
            </w:r>
          </w:p>
        </w:tc>
      </w:tr>
      <w:tr w:rsidR="001C7337" w14:paraId="2556CDF0" w14:textId="77777777" w:rsidTr="005E5922">
        <w:trPr>
          <w:gridAfter w:val="1"/>
          <w:wAfter w:w="21" w:type="dxa"/>
          <w:cantSplit/>
          <w:jc w:val="center"/>
        </w:trPr>
        <w:tc>
          <w:tcPr>
            <w:tcW w:w="4068" w:type="dxa"/>
            <w:gridSpan w:val="5"/>
            <w:tcBorders>
              <w:top w:val="single" w:sz="4" w:space="0" w:color="auto"/>
            </w:tcBorders>
          </w:tcPr>
          <w:p w14:paraId="47A957F5" w14:textId="77777777" w:rsidR="001C7337" w:rsidRDefault="001C7337" w:rsidP="005E5922">
            <w:pPr>
              <w:jc w:val="center"/>
              <w:rPr>
                <w:sz w:val="16"/>
              </w:rPr>
            </w:pPr>
            <w:r>
              <w:rPr>
                <w:sz w:val="16"/>
              </w:rPr>
              <w:t>должность руководителя структурного подразделения</w:t>
            </w:r>
          </w:p>
        </w:tc>
        <w:tc>
          <w:tcPr>
            <w:tcW w:w="236" w:type="dxa"/>
            <w:vMerge/>
          </w:tcPr>
          <w:p w14:paraId="46A039A1" w14:textId="77777777" w:rsidR="001C7337" w:rsidRDefault="001C7337" w:rsidP="005E5922">
            <w:pPr>
              <w:jc w:val="center"/>
              <w:rPr>
                <w:i/>
                <w:sz w:val="16"/>
              </w:rPr>
            </w:pPr>
          </w:p>
        </w:tc>
        <w:tc>
          <w:tcPr>
            <w:tcW w:w="2236" w:type="dxa"/>
            <w:gridSpan w:val="3"/>
            <w:tcBorders>
              <w:top w:val="single" w:sz="4" w:space="0" w:color="auto"/>
            </w:tcBorders>
          </w:tcPr>
          <w:p w14:paraId="0BCFB759" w14:textId="77777777" w:rsidR="001C7337" w:rsidRDefault="001C7337" w:rsidP="005E5922">
            <w:pPr>
              <w:jc w:val="center"/>
              <w:rPr>
                <w:sz w:val="16"/>
              </w:rPr>
            </w:pPr>
            <w:r>
              <w:rPr>
                <w:sz w:val="16"/>
              </w:rPr>
              <w:t>подпись</w:t>
            </w:r>
          </w:p>
        </w:tc>
        <w:tc>
          <w:tcPr>
            <w:tcW w:w="236" w:type="dxa"/>
            <w:vMerge/>
          </w:tcPr>
          <w:p w14:paraId="3AB98D5A" w14:textId="77777777" w:rsidR="001C7337" w:rsidRDefault="001C7337" w:rsidP="005E5922">
            <w:pPr>
              <w:jc w:val="center"/>
              <w:rPr>
                <w:i/>
                <w:sz w:val="16"/>
              </w:rPr>
            </w:pPr>
          </w:p>
        </w:tc>
        <w:tc>
          <w:tcPr>
            <w:tcW w:w="3052" w:type="dxa"/>
            <w:tcBorders>
              <w:top w:val="single" w:sz="4" w:space="0" w:color="auto"/>
            </w:tcBorders>
          </w:tcPr>
          <w:p w14:paraId="7B707C20" w14:textId="77777777" w:rsidR="001C7337" w:rsidRDefault="001C7337" w:rsidP="005E5922">
            <w:pPr>
              <w:jc w:val="center"/>
              <w:rPr>
                <w:sz w:val="16"/>
              </w:rPr>
            </w:pPr>
            <w:r>
              <w:rPr>
                <w:sz w:val="16"/>
              </w:rPr>
              <w:t>расшифровка подписи</w:t>
            </w:r>
          </w:p>
        </w:tc>
      </w:tr>
    </w:tbl>
    <w:p w14:paraId="0E2742D6" w14:textId="77777777" w:rsidR="001C7337" w:rsidRDefault="001C7337" w:rsidP="001C7337"/>
    <w:p w14:paraId="133BCCA2" w14:textId="77777777" w:rsidR="001C7337" w:rsidRDefault="001C7337" w:rsidP="001C7337">
      <w:pPr>
        <w:ind w:left="182"/>
      </w:pPr>
      <w:r>
        <w:t>С представлением ознакомлен:</w:t>
      </w:r>
    </w:p>
    <w:p w14:paraId="782621DD" w14:textId="77777777" w:rsidR="001C7337" w:rsidRDefault="001C7337" w:rsidP="001C7337">
      <w:pPr>
        <w:ind w:left="182"/>
        <w:rPr>
          <w:i/>
          <w:color w:val="000000"/>
        </w:rPr>
      </w:pPr>
      <w:r>
        <w:t>Федоров А. П.</w:t>
      </w:r>
      <w:r>
        <w:tab/>
      </w:r>
      <w:r>
        <w:rPr>
          <w:i/>
          <w:color w:val="000000"/>
        </w:rPr>
        <w:t>Федоров</w:t>
      </w:r>
      <w:r>
        <w:rPr>
          <w:i/>
          <w:color w:val="000000"/>
        </w:rPr>
        <w:tab/>
        <w:t>25.03.2021</w:t>
      </w:r>
    </w:p>
    <w:p w14:paraId="041F6A9C" w14:textId="77777777" w:rsidR="004773EF" w:rsidRDefault="004773EF" w:rsidP="001C7337">
      <w:pPr>
        <w:ind w:left="182"/>
        <w:rPr>
          <w:i/>
          <w:color w:val="000000"/>
        </w:rPr>
      </w:pPr>
    </w:p>
    <w:p w14:paraId="5590A74C" w14:textId="77777777" w:rsidR="004773EF" w:rsidRDefault="004773EF" w:rsidP="001C7337">
      <w:pPr>
        <w:ind w:left="182"/>
        <w:rPr>
          <w:i/>
          <w:color w:val="000000"/>
        </w:rPr>
      </w:pPr>
    </w:p>
    <w:p w14:paraId="1DD2C138" w14:textId="77777777" w:rsidR="004773EF" w:rsidRDefault="004773EF" w:rsidP="001C7337">
      <w:pPr>
        <w:ind w:left="182"/>
        <w:rPr>
          <w:i/>
          <w:color w:val="000000"/>
        </w:rPr>
      </w:pPr>
    </w:p>
    <w:p w14:paraId="199A1B66" w14:textId="77777777" w:rsidR="004773EF" w:rsidRDefault="004773EF" w:rsidP="001C7337">
      <w:pPr>
        <w:ind w:left="182"/>
        <w:rPr>
          <w:i/>
          <w:color w:val="000000"/>
        </w:rPr>
      </w:pPr>
    </w:p>
    <w:p w14:paraId="208DD2FC" w14:textId="77777777" w:rsidR="004773EF" w:rsidRDefault="004773EF" w:rsidP="001C7337">
      <w:pPr>
        <w:ind w:left="182"/>
        <w:rPr>
          <w:i/>
          <w:color w:val="000000"/>
        </w:rPr>
      </w:pPr>
    </w:p>
    <w:p w14:paraId="6FB243D6" w14:textId="77777777" w:rsidR="004773EF" w:rsidRDefault="004773EF" w:rsidP="001C7337">
      <w:pPr>
        <w:ind w:left="182"/>
        <w:rPr>
          <w:i/>
          <w:color w:val="000000"/>
        </w:rPr>
      </w:pPr>
    </w:p>
    <w:p w14:paraId="725C4D82" w14:textId="77777777" w:rsidR="004773EF" w:rsidRDefault="004773EF" w:rsidP="001C7337">
      <w:pPr>
        <w:ind w:left="182"/>
        <w:rPr>
          <w:i/>
          <w:color w:val="000000"/>
        </w:rPr>
      </w:pPr>
    </w:p>
    <w:p w14:paraId="2A01D732" w14:textId="77777777" w:rsidR="004773EF" w:rsidRDefault="004773EF" w:rsidP="001C7337">
      <w:pPr>
        <w:ind w:left="182"/>
        <w:rPr>
          <w:i/>
          <w:color w:val="000000"/>
        </w:rPr>
      </w:pPr>
    </w:p>
    <w:p w14:paraId="346BF908" w14:textId="77777777" w:rsidR="004773EF" w:rsidRDefault="004773EF" w:rsidP="001C7337">
      <w:pPr>
        <w:ind w:left="182"/>
        <w:rPr>
          <w:i/>
          <w:color w:val="000000"/>
        </w:rPr>
      </w:pPr>
    </w:p>
    <w:p w14:paraId="293D49DE" w14:textId="77777777" w:rsidR="004773EF" w:rsidRDefault="004773EF" w:rsidP="001C7337">
      <w:pPr>
        <w:ind w:left="182"/>
        <w:rPr>
          <w:i/>
          <w:color w:val="000000"/>
        </w:rPr>
      </w:pPr>
    </w:p>
    <w:p w14:paraId="6513A0BC" w14:textId="77777777" w:rsidR="004773EF" w:rsidRDefault="004773EF" w:rsidP="001C7337">
      <w:pPr>
        <w:ind w:left="182"/>
        <w:rPr>
          <w:i/>
          <w:color w:val="000000"/>
        </w:rPr>
      </w:pPr>
    </w:p>
    <w:p w14:paraId="4B8525F2" w14:textId="77777777" w:rsidR="004773EF" w:rsidRDefault="004773EF" w:rsidP="001C7337">
      <w:pPr>
        <w:ind w:left="182"/>
        <w:rPr>
          <w:i/>
          <w:color w:val="000000"/>
        </w:rPr>
      </w:pPr>
    </w:p>
    <w:p w14:paraId="775B889B" w14:textId="77777777" w:rsidR="004773EF" w:rsidRDefault="004773EF" w:rsidP="001C7337">
      <w:pPr>
        <w:ind w:left="182"/>
        <w:rPr>
          <w:i/>
          <w:color w:val="000000"/>
        </w:rPr>
      </w:pPr>
    </w:p>
    <w:p w14:paraId="160C5CBA" w14:textId="77777777" w:rsidR="004773EF" w:rsidRDefault="004773EF" w:rsidP="001C7337">
      <w:pPr>
        <w:ind w:left="182"/>
        <w:rPr>
          <w:i/>
          <w:color w:val="000000"/>
        </w:rPr>
      </w:pPr>
    </w:p>
    <w:p w14:paraId="149CC5BF" w14:textId="77777777" w:rsidR="004773EF" w:rsidRDefault="004773EF" w:rsidP="001C7337">
      <w:pPr>
        <w:ind w:left="182"/>
        <w:rPr>
          <w:i/>
          <w:color w:val="000000"/>
        </w:rPr>
      </w:pPr>
    </w:p>
    <w:p w14:paraId="04C1917E" w14:textId="77777777" w:rsidR="004773EF" w:rsidRDefault="004773EF" w:rsidP="001C7337">
      <w:pPr>
        <w:ind w:left="182"/>
        <w:rPr>
          <w:i/>
          <w:color w:val="000000"/>
        </w:rPr>
      </w:pPr>
    </w:p>
    <w:p w14:paraId="799B5893" w14:textId="77777777" w:rsidR="004773EF" w:rsidRDefault="004773EF" w:rsidP="001C7337">
      <w:pPr>
        <w:ind w:left="182"/>
        <w:rPr>
          <w:i/>
          <w:color w:val="000000"/>
        </w:rPr>
      </w:pPr>
    </w:p>
    <w:p w14:paraId="795C9725" w14:textId="77777777" w:rsidR="004773EF" w:rsidRDefault="004773EF" w:rsidP="001C7337">
      <w:pPr>
        <w:ind w:left="182"/>
        <w:rPr>
          <w:i/>
          <w:color w:val="000000"/>
        </w:rPr>
      </w:pPr>
    </w:p>
    <w:p w14:paraId="7CA69CA8" w14:textId="77777777" w:rsidR="004773EF" w:rsidRDefault="004773EF" w:rsidP="001C7337">
      <w:pPr>
        <w:ind w:left="182"/>
        <w:rPr>
          <w:i/>
          <w:color w:val="000000"/>
        </w:rPr>
      </w:pPr>
    </w:p>
    <w:p w14:paraId="399EF783" w14:textId="7EA88E39" w:rsidR="001C7337" w:rsidRPr="00A632DB" w:rsidRDefault="001C7337" w:rsidP="001C7337">
      <w:pPr>
        <w:pStyle w:val="7"/>
        <w:jc w:val="right"/>
        <w:rPr>
          <w:i/>
          <w:iCs/>
          <w:sz w:val="24"/>
          <w:szCs w:val="24"/>
        </w:rPr>
      </w:pPr>
      <w:r w:rsidRPr="00A632DB">
        <w:rPr>
          <w:i/>
          <w:iCs/>
          <w:sz w:val="24"/>
          <w:szCs w:val="24"/>
        </w:rPr>
        <w:lastRenderedPageBreak/>
        <w:t xml:space="preserve">Приложение № </w:t>
      </w:r>
      <w:r w:rsidR="00F9697A" w:rsidRPr="00A632DB">
        <w:rPr>
          <w:i/>
          <w:iCs/>
          <w:sz w:val="24"/>
          <w:szCs w:val="24"/>
        </w:rPr>
        <w:t>5</w:t>
      </w:r>
    </w:p>
    <w:p w14:paraId="228A2DAA" w14:textId="77777777" w:rsidR="001C7337" w:rsidRPr="004F3FCE" w:rsidRDefault="001C7337" w:rsidP="001C7337">
      <w:pPr>
        <w:rPr>
          <w:sz w:val="24"/>
          <w:szCs w:val="24"/>
          <w:lang w:eastAsia="ru-RU"/>
        </w:rPr>
      </w:pPr>
    </w:p>
    <w:p w14:paraId="2A069AC4" w14:textId="77777777" w:rsidR="001C7337" w:rsidRDefault="001C7337" w:rsidP="001C7337">
      <w:pPr>
        <w:pStyle w:val="7"/>
      </w:pPr>
      <w:r>
        <w:t>АТТЕСТАЦИОННЫЙ ЛИСТ</w:t>
      </w:r>
    </w:p>
    <w:p w14:paraId="5A6C1A08" w14:textId="77777777" w:rsidR="001C7337" w:rsidRDefault="001C7337" w:rsidP="001C73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620"/>
      </w:tblGrid>
      <w:tr w:rsidR="001C7337" w14:paraId="2D508CCA" w14:textId="77777777" w:rsidTr="005E5922">
        <w:tc>
          <w:tcPr>
            <w:tcW w:w="3168" w:type="dxa"/>
            <w:tcBorders>
              <w:top w:val="nil"/>
              <w:left w:val="nil"/>
              <w:bottom w:val="nil"/>
              <w:right w:val="nil"/>
            </w:tcBorders>
          </w:tcPr>
          <w:p w14:paraId="002F9407" w14:textId="77777777" w:rsidR="001C7337" w:rsidRDefault="001C7337" w:rsidP="005E5922">
            <w:r>
              <w:t>Дата проведения аттестации</w:t>
            </w:r>
          </w:p>
        </w:tc>
        <w:tc>
          <w:tcPr>
            <w:tcW w:w="1620" w:type="dxa"/>
            <w:tcBorders>
              <w:top w:val="nil"/>
              <w:left w:val="nil"/>
              <w:bottom w:val="single" w:sz="4" w:space="0" w:color="auto"/>
              <w:right w:val="nil"/>
            </w:tcBorders>
          </w:tcPr>
          <w:p w14:paraId="3C4E9255" w14:textId="77777777" w:rsidR="001C7337" w:rsidRDefault="001C7337" w:rsidP="005E5922">
            <w:pPr>
              <w:jc w:val="center"/>
              <w:rPr>
                <w:b/>
                <w:i/>
                <w:color w:val="000000"/>
              </w:rPr>
            </w:pPr>
            <w:r>
              <w:rPr>
                <w:b/>
                <w:i/>
                <w:color w:val="000000"/>
              </w:rPr>
              <w:t>21.06.2021</w:t>
            </w:r>
          </w:p>
        </w:tc>
      </w:tr>
    </w:tbl>
    <w:p w14:paraId="0635F54E" w14:textId="77777777" w:rsidR="001C7337" w:rsidRDefault="001C7337" w:rsidP="001C7337">
      <w:pPr>
        <w:tabs>
          <w:tab w:val="left" w:pos="3192"/>
        </w:tabs>
      </w:pPr>
    </w:p>
    <w:tbl>
      <w:tblPr>
        <w:tblW w:w="0" w:type="auto"/>
        <w:tblLayout w:type="fixed"/>
        <w:tblLook w:val="01E0" w:firstRow="1" w:lastRow="1" w:firstColumn="1" w:lastColumn="1" w:noHBand="0" w:noVBand="0"/>
      </w:tblPr>
      <w:tblGrid>
        <w:gridCol w:w="1908"/>
        <w:gridCol w:w="174"/>
        <w:gridCol w:w="895"/>
        <w:gridCol w:w="215"/>
        <w:gridCol w:w="156"/>
        <w:gridCol w:w="381"/>
        <w:gridCol w:w="699"/>
        <w:gridCol w:w="180"/>
        <w:gridCol w:w="1260"/>
        <w:gridCol w:w="420"/>
        <w:gridCol w:w="840"/>
        <w:gridCol w:w="2479"/>
      </w:tblGrid>
      <w:tr w:rsidR="001C7337" w14:paraId="58EDEBB2" w14:textId="77777777" w:rsidTr="005E5922">
        <w:tc>
          <w:tcPr>
            <w:tcW w:w="3192" w:type="dxa"/>
            <w:gridSpan w:val="4"/>
            <w:vAlign w:val="bottom"/>
          </w:tcPr>
          <w:p w14:paraId="5F107598" w14:textId="77777777" w:rsidR="001C7337" w:rsidRDefault="001C7337" w:rsidP="005E5922">
            <w:pPr>
              <w:spacing w:before="80"/>
            </w:pPr>
            <w:r>
              <w:t>1. Фамилия, имя, отчество</w:t>
            </w:r>
          </w:p>
        </w:tc>
        <w:tc>
          <w:tcPr>
            <w:tcW w:w="6415" w:type="dxa"/>
            <w:gridSpan w:val="8"/>
            <w:tcBorders>
              <w:bottom w:val="single" w:sz="4" w:space="0" w:color="auto"/>
            </w:tcBorders>
            <w:vAlign w:val="bottom"/>
          </w:tcPr>
          <w:p w14:paraId="157C3445" w14:textId="77777777" w:rsidR="001C7337" w:rsidRDefault="001C7337" w:rsidP="005E5922">
            <w:pPr>
              <w:spacing w:before="80"/>
              <w:rPr>
                <w:b/>
              </w:rPr>
            </w:pPr>
            <w:r>
              <w:rPr>
                <w:b/>
              </w:rPr>
              <w:t>Федоров Александр Петрович</w:t>
            </w:r>
          </w:p>
        </w:tc>
      </w:tr>
      <w:tr w:rsidR="001C7337" w14:paraId="186C949D" w14:textId="77777777" w:rsidTr="005E5922">
        <w:tc>
          <w:tcPr>
            <w:tcW w:w="2082" w:type="dxa"/>
            <w:gridSpan w:val="2"/>
          </w:tcPr>
          <w:p w14:paraId="3A77E115" w14:textId="77777777" w:rsidR="001C7337" w:rsidRDefault="001C7337" w:rsidP="005E5922">
            <w:pPr>
              <w:spacing w:before="80"/>
            </w:pPr>
            <w:r>
              <w:t>2. Год рождения</w:t>
            </w:r>
          </w:p>
        </w:tc>
        <w:tc>
          <w:tcPr>
            <w:tcW w:w="7525" w:type="dxa"/>
            <w:gridSpan w:val="10"/>
            <w:tcBorders>
              <w:bottom w:val="single" w:sz="4" w:space="0" w:color="auto"/>
            </w:tcBorders>
          </w:tcPr>
          <w:p w14:paraId="2402BF2B" w14:textId="77777777" w:rsidR="001C7337" w:rsidRDefault="001C7337" w:rsidP="005E5922">
            <w:pPr>
              <w:spacing w:before="80"/>
              <w:rPr>
                <w:b/>
              </w:rPr>
            </w:pPr>
            <w:r>
              <w:rPr>
                <w:b/>
              </w:rPr>
              <w:t>1972</w:t>
            </w:r>
          </w:p>
        </w:tc>
      </w:tr>
      <w:tr w:rsidR="001C7337" w14:paraId="1B1BF13F" w14:textId="77777777" w:rsidTr="005E5922">
        <w:tc>
          <w:tcPr>
            <w:tcW w:w="9607" w:type="dxa"/>
            <w:gridSpan w:val="12"/>
          </w:tcPr>
          <w:p w14:paraId="188E0329" w14:textId="77777777" w:rsidR="001C7337" w:rsidRDefault="001C7337" w:rsidP="005E5922">
            <w:pPr>
              <w:spacing w:before="80"/>
            </w:pPr>
            <w:r>
              <w:t>3. Сведения об образовании, повышении квалификации, переподготовке</w:t>
            </w:r>
          </w:p>
        </w:tc>
      </w:tr>
      <w:tr w:rsidR="001C7337" w14:paraId="763DF8BA" w14:textId="77777777" w:rsidTr="005E5922">
        <w:tc>
          <w:tcPr>
            <w:tcW w:w="9607" w:type="dxa"/>
            <w:gridSpan w:val="12"/>
            <w:tcBorders>
              <w:bottom w:val="single" w:sz="4" w:space="0" w:color="auto"/>
            </w:tcBorders>
          </w:tcPr>
          <w:p w14:paraId="1A02BDF4" w14:textId="77777777" w:rsidR="001C7337" w:rsidRDefault="001C7337" w:rsidP="005E5922">
            <w:pPr>
              <w:spacing w:before="80"/>
              <w:rPr>
                <w:b/>
              </w:rPr>
            </w:pPr>
            <w:r>
              <w:rPr>
                <w:b/>
              </w:rPr>
              <w:t xml:space="preserve">Московский Государственный университет, психологический факультет, психолог, </w:t>
            </w:r>
          </w:p>
        </w:tc>
      </w:tr>
      <w:tr w:rsidR="001C7337" w14:paraId="2886FC8F" w14:textId="77777777" w:rsidTr="005E5922">
        <w:tc>
          <w:tcPr>
            <w:tcW w:w="9607" w:type="dxa"/>
            <w:gridSpan w:val="12"/>
            <w:tcBorders>
              <w:top w:val="single" w:sz="4" w:space="0" w:color="auto"/>
            </w:tcBorders>
          </w:tcPr>
          <w:p w14:paraId="427BF586" w14:textId="77777777" w:rsidR="001C7337" w:rsidRDefault="001C7337" w:rsidP="005E5922">
            <w:pPr>
              <w:jc w:val="center"/>
              <w:rPr>
                <w:sz w:val="16"/>
              </w:rPr>
            </w:pPr>
            <w:r>
              <w:rPr>
                <w:sz w:val="16"/>
              </w:rPr>
              <w:t>(когда и какое учебное заведение окончил, специальность и квалификация по образованию)</w:t>
            </w:r>
          </w:p>
        </w:tc>
      </w:tr>
      <w:tr w:rsidR="001C7337" w14:paraId="07B2C647" w14:textId="77777777" w:rsidTr="005E5922">
        <w:tc>
          <w:tcPr>
            <w:tcW w:w="9607" w:type="dxa"/>
            <w:gridSpan w:val="12"/>
            <w:tcBorders>
              <w:bottom w:val="single" w:sz="4" w:space="0" w:color="auto"/>
            </w:tcBorders>
          </w:tcPr>
          <w:p w14:paraId="5D93BC7C" w14:textId="77777777" w:rsidR="001C7337" w:rsidRDefault="001C7337" w:rsidP="005E5922">
            <w:pPr>
              <w:spacing w:before="80"/>
              <w:rPr>
                <w:b/>
              </w:rPr>
            </w:pPr>
            <w:r>
              <w:rPr>
                <w:b/>
              </w:rPr>
              <w:t xml:space="preserve">1995 год; курс повышения квалификации "Школа Кадровика" при институте </w:t>
            </w:r>
          </w:p>
        </w:tc>
      </w:tr>
      <w:tr w:rsidR="001C7337" w14:paraId="2D4EBF7D" w14:textId="77777777" w:rsidTr="005E5922">
        <w:tc>
          <w:tcPr>
            <w:tcW w:w="9607" w:type="dxa"/>
            <w:gridSpan w:val="12"/>
            <w:tcBorders>
              <w:top w:val="single" w:sz="4" w:space="0" w:color="auto"/>
            </w:tcBorders>
          </w:tcPr>
          <w:p w14:paraId="706D547A" w14:textId="77777777" w:rsidR="001C7337" w:rsidRDefault="001C7337" w:rsidP="005E5922">
            <w:pPr>
              <w:jc w:val="center"/>
              <w:rPr>
                <w:sz w:val="16"/>
              </w:rPr>
            </w:pPr>
            <w:r>
              <w:rPr>
                <w:sz w:val="16"/>
              </w:rPr>
              <w:t>(документы о повышении квалификации, переподготовке)</w:t>
            </w:r>
          </w:p>
        </w:tc>
      </w:tr>
      <w:tr w:rsidR="001C7337" w14:paraId="57D2F6FB" w14:textId="77777777" w:rsidTr="005E5922">
        <w:tc>
          <w:tcPr>
            <w:tcW w:w="9607" w:type="dxa"/>
            <w:gridSpan w:val="12"/>
            <w:tcBorders>
              <w:bottom w:val="single" w:sz="4" w:space="0" w:color="auto"/>
            </w:tcBorders>
          </w:tcPr>
          <w:p w14:paraId="4114D8EE" w14:textId="77777777" w:rsidR="001C7337" w:rsidRDefault="001C7337" w:rsidP="005E5922">
            <w:pPr>
              <w:spacing w:before="80"/>
              <w:rPr>
                <w:b/>
              </w:rPr>
            </w:pPr>
            <w:r>
              <w:rPr>
                <w:b/>
              </w:rPr>
              <w:t>повышения квалификации ИКТ, 2020 год</w:t>
            </w:r>
          </w:p>
        </w:tc>
      </w:tr>
      <w:tr w:rsidR="001C7337" w14:paraId="37AD2018" w14:textId="77777777" w:rsidTr="005E5922">
        <w:tc>
          <w:tcPr>
            <w:tcW w:w="9607" w:type="dxa"/>
            <w:gridSpan w:val="12"/>
            <w:tcBorders>
              <w:top w:val="single" w:sz="4" w:space="0" w:color="auto"/>
            </w:tcBorders>
          </w:tcPr>
          <w:p w14:paraId="5359D0D3" w14:textId="77777777" w:rsidR="001C7337" w:rsidRDefault="001C7337" w:rsidP="005E5922">
            <w:pPr>
              <w:jc w:val="center"/>
              <w:rPr>
                <w:sz w:val="16"/>
              </w:rPr>
            </w:pPr>
            <w:r>
              <w:rPr>
                <w:sz w:val="16"/>
              </w:rPr>
              <w:t>(ученая степень, ученое звание, квалификационный разряд, категория)</w:t>
            </w:r>
          </w:p>
        </w:tc>
      </w:tr>
      <w:tr w:rsidR="001C7337" w14:paraId="489B895D" w14:textId="77777777" w:rsidTr="005E5922">
        <w:tc>
          <w:tcPr>
            <w:tcW w:w="9607" w:type="dxa"/>
            <w:gridSpan w:val="12"/>
            <w:tcBorders>
              <w:bottom w:val="single" w:sz="4" w:space="0" w:color="auto"/>
            </w:tcBorders>
          </w:tcPr>
          <w:p w14:paraId="07B512B6" w14:textId="77777777" w:rsidR="001C7337" w:rsidRDefault="001C7337" w:rsidP="005E5922">
            <w:pPr>
              <w:spacing w:before="80"/>
              <w:rPr>
                <w:b/>
                <w:i/>
                <w:color w:val="FF00FF"/>
              </w:rPr>
            </w:pPr>
          </w:p>
        </w:tc>
      </w:tr>
      <w:tr w:rsidR="001C7337" w14:paraId="79ABF0CC" w14:textId="77777777" w:rsidTr="005E5922">
        <w:tc>
          <w:tcPr>
            <w:tcW w:w="9607" w:type="dxa"/>
            <w:gridSpan w:val="12"/>
            <w:tcBorders>
              <w:top w:val="single" w:sz="4" w:space="0" w:color="auto"/>
            </w:tcBorders>
          </w:tcPr>
          <w:p w14:paraId="11F185F0" w14:textId="77777777" w:rsidR="001C7337" w:rsidRDefault="001C7337" w:rsidP="005E5922">
            <w:pPr>
              <w:jc w:val="center"/>
              <w:rPr>
                <w:sz w:val="16"/>
              </w:rPr>
            </w:pPr>
            <w:r>
              <w:rPr>
                <w:sz w:val="16"/>
              </w:rPr>
              <w:t>(дата их присвоения)</w:t>
            </w:r>
          </w:p>
        </w:tc>
      </w:tr>
      <w:tr w:rsidR="001C7337" w14:paraId="769DAD47" w14:textId="77777777" w:rsidTr="005E5922">
        <w:tc>
          <w:tcPr>
            <w:tcW w:w="9607" w:type="dxa"/>
            <w:gridSpan w:val="12"/>
          </w:tcPr>
          <w:p w14:paraId="5441AD2E" w14:textId="77777777" w:rsidR="001C7337" w:rsidRDefault="001C7337" w:rsidP="005E5922">
            <w:pPr>
              <w:spacing w:before="80"/>
            </w:pPr>
            <w:r>
              <w:t xml:space="preserve">4. Занимаемая должность на момент аттестации и дата назначения (избрания, </w:t>
            </w:r>
          </w:p>
        </w:tc>
      </w:tr>
      <w:tr w:rsidR="001C7337" w14:paraId="07513429" w14:textId="77777777" w:rsidTr="005E5922">
        <w:tc>
          <w:tcPr>
            <w:tcW w:w="3729" w:type="dxa"/>
            <w:gridSpan w:val="6"/>
          </w:tcPr>
          <w:p w14:paraId="1A0D6865" w14:textId="77777777" w:rsidR="001C7337" w:rsidRDefault="001C7337" w:rsidP="005E5922">
            <w:pPr>
              <w:spacing w:before="80"/>
              <w:ind w:left="252"/>
            </w:pPr>
            <w:r>
              <w:t>утверждения) на эту должность</w:t>
            </w:r>
          </w:p>
        </w:tc>
        <w:tc>
          <w:tcPr>
            <w:tcW w:w="5878" w:type="dxa"/>
            <w:gridSpan w:val="6"/>
            <w:tcBorders>
              <w:bottom w:val="single" w:sz="4" w:space="0" w:color="auto"/>
            </w:tcBorders>
          </w:tcPr>
          <w:p w14:paraId="0F6A97E0" w14:textId="77777777" w:rsidR="001C7337" w:rsidRDefault="001C7337" w:rsidP="005E5922">
            <w:pPr>
              <w:spacing w:before="80"/>
              <w:rPr>
                <w:b/>
              </w:rPr>
            </w:pPr>
            <w:r>
              <w:rPr>
                <w:b/>
              </w:rPr>
              <w:t>ведущий специалист отдела кадров, 01.02.2018</w:t>
            </w:r>
          </w:p>
        </w:tc>
      </w:tr>
      <w:tr w:rsidR="001C7337" w14:paraId="3B3A9969" w14:textId="77777777" w:rsidTr="005E5922">
        <w:tc>
          <w:tcPr>
            <w:tcW w:w="9607" w:type="dxa"/>
            <w:gridSpan w:val="12"/>
            <w:tcBorders>
              <w:bottom w:val="single" w:sz="4" w:space="0" w:color="auto"/>
            </w:tcBorders>
          </w:tcPr>
          <w:p w14:paraId="514ABCD2" w14:textId="77777777" w:rsidR="001C7337" w:rsidRDefault="001C7337" w:rsidP="005E5922">
            <w:pPr>
              <w:spacing w:before="80"/>
              <w:rPr>
                <w:b/>
                <w:i/>
                <w:color w:val="FF00FF"/>
              </w:rPr>
            </w:pPr>
          </w:p>
        </w:tc>
      </w:tr>
      <w:tr w:rsidR="001C7337" w14:paraId="5B475D78" w14:textId="77777777" w:rsidTr="005E5922">
        <w:tc>
          <w:tcPr>
            <w:tcW w:w="2977" w:type="dxa"/>
            <w:gridSpan w:val="3"/>
            <w:tcBorders>
              <w:top w:val="single" w:sz="4" w:space="0" w:color="auto"/>
            </w:tcBorders>
          </w:tcPr>
          <w:p w14:paraId="521C11CF" w14:textId="77777777" w:rsidR="001C7337" w:rsidRDefault="001C7337" w:rsidP="005E5922">
            <w:pPr>
              <w:spacing w:before="80"/>
            </w:pPr>
            <w:r>
              <w:t>5. Общий трудовой стаж</w:t>
            </w:r>
          </w:p>
        </w:tc>
        <w:tc>
          <w:tcPr>
            <w:tcW w:w="6630" w:type="dxa"/>
            <w:gridSpan w:val="9"/>
            <w:tcBorders>
              <w:top w:val="single" w:sz="4" w:space="0" w:color="auto"/>
              <w:bottom w:val="single" w:sz="4" w:space="0" w:color="auto"/>
            </w:tcBorders>
          </w:tcPr>
          <w:p w14:paraId="19E402AD" w14:textId="77777777" w:rsidR="001C7337" w:rsidRDefault="001C7337" w:rsidP="005E5922">
            <w:pPr>
              <w:spacing w:before="80"/>
              <w:rPr>
                <w:b/>
              </w:rPr>
            </w:pPr>
            <w:r>
              <w:rPr>
                <w:b/>
              </w:rPr>
              <w:t>9 лет 3 мес.</w:t>
            </w:r>
          </w:p>
        </w:tc>
      </w:tr>
      <w:tr w:rsidR="001C7337" w14:paraId="3E10FFBD" w14:textId="77777777" w:rsidTr="005E5922">
        <w:tc>
          <w:tcPr>
            <w:tcW w:w="3348" w:type="dxa"/>
            <w:gridSpan w:val="5"/>
          </w:tcPr>
          <w:p w14:paraId="5BD9AE64" w14:textId="77777777" w:rsidR="001C7337" w:rsidRDefault="001C7337" w:rsidP="005E5922">
            <w:pPr>
              <w:spacing w:before="80"/>
            </w:pPr>
            <w:r>
              <w:t>6. Стаж работы в организации</w:t>
            </w:r>
          </w:p>
        </w:tc>
        <w:tc>
          <w:tcPr>
            <w:tcW w:w="6259" w:type="dxa"/>
            <w:gridSpan w:val="7"/>
            <w:tcBorders>
              <w:top w:val="single" w:sz="4" w:space="0" w:color="auto"/>
              <w:bottom w:val="single" w:sz="4" w:space="0" w:color="auto"/>
            </w:tcBorders>
            <w:vAlign w:val="bottom"/>
          </w:tcPr>
          <w:p w14:paraId="49041E73" w14:textId="77777777" w:rsidR="001C7337" w:rsidRDefault="001C7337" w:rsidP="005E5922">
            <w:pPr>
              <w:rPr>
                <w:b/>
              </w:rPr>
            </w:pPr>
            <w:r>
              <w:rPr>
                <w:b/>
              </w:rPr>
              <w:t>5 лет 9 мес.</w:t>
            </w:r>
          </w:p>
        </w:tc>
      </w:tr>
      <w:tr w:rsidR="001C7337" w14:paraId="51B4D0D6" w14:textId="77777777" w:rsidTr="005E5922">
        <w:tc>
          <w:tcPr>
            <w:tcW w:w="4608" w:type="dxa"/>
            <w:gridSpan w:val="8"/>
          </w:tcPr>
          <w:p w14:paraId="2D2FC6F5" w14:textId="77777777" w:rsidR="001C7337" w:rsidRDefault="001C7337" w:rsidP="005E5922">
            <w:pPr>
              <w:spacing w:before="80"/>
            </w:pPr>
            <w:r>
              <w:t>7. Стаж работы на занимаемой должности</w:t>
            </w:r>
          </w:p>
        </w:tc>
        <w:tc>
          <w:tcPr>
            <w:tcW w:w="4999" w:type="dxa"/>
            <w:gridSpan w:val="4"/>
            <w:tcBorders>
              <w:bottom w:val="single" w:sz="4" w:space="0" w:color="auto"/>
            </w:tcBorders>
          </w:tcPr>
          <w:p w14:paraId="1CF081EB" w14:textId="77777777" w:rsidR="001C7337" w:rsidRDefault="001C7337" w:rsidP="005E5922">
            <w:pPr>
              <w:spacing w:before="80"/>
              <w:rPr>
                <w:b/>
              </w:rPr>
            </w:pPr>
            <w:smartTag w:uri="urn:schemas-microsoft-com:office:smarttags" w:element="metricconverter">
              <w:smartTagPr>
                <w:attr w:name="ProductID" w:val="3 г"/>
              </w:smartTagPr>
              <w:r>
                <w:rPr>
                  <w:b/>
                </w:rPr>
                <w:t>3 г</w:t>
              </w:r>
            </w:smartTag>
            <w:r>
              <w:rPr>
                <w:b/>
              </w:rPr>
              <w:t>. 4 мес.</w:t>
            </w:r>
          </w:p>
        </w:tc>
      </w:tr>
      <w:tr w:rsidR="001C7337" w14:paraId="7D394E21" w14:textId="77777777" w:rsidTr="005E5922">
        <w:tc>
          <w:tcPr>
            <w:tcW w:w="9607" w:type="dxa"/>
            <w:gridSpan w:val="12"/>
          </w:tcPr>
          <w:p w14:paraId="20BC91FD" w14:textId="77777777" w:rsidR="001C7337" w:rsidRDefault="001C7337" w:rsidP="005E5922">
            <w:pPr>
              <w:spacing w:before="80"/>
            </w:pPr>
            <w:r>
              <w:lastRenderedPageBreak/>
              <w:t>8. Вопросы к аттестуемому и краткие ответы на них:</w:t>
            </w:r>
          </w:p>
        </w:tc>
      </w:tr>
      <w:tr w:rsidR="001C7337" w14:paraId="6C58BA23" w14:textId="77777777" w:rsidTr="005E5922">
        <w:tc>
          <w:tcPr>
            <w:tcW w:w="9607" w:type="dxa"/>
            <w:gridSpan w:val="12"/>
            <w:tcBorders>
              <w:bottom w:val="single" w:sz="4" w:space="0" w:color="auto"/>
            </w:tcBorders>
          </w:tcPr>
          <w:p w14:paraId="1A77432C" w14:textId="77777777" w:rsidR="001C7337" w:rsidRDefault="001C7337" w:rsidP="005E5922">
            <w:pPr>
              <w:spacing w:before="80"/>
              <w:rPr>
                <w:b/>
                <w:i/>
                <w:color w:val="000000"/>
              </w:rPr>
            </w:pPr>
            <w:r>
              <w:rPr>
                <w:b/>
                <w:i/>
                <w:color w:val="000000"/>
              </w:rPr>
              <w:t>1. Насколько кадровая документация готова к проверке ГИТ? – Полностью готова.</w:t>
            </w:r>
          </w:p>
        </w:tc>
      </w:tr>
      <w:tr w:rsidR="001C7337" w14:paraId="7A51EF1E" w14:textId="77777777" w:rsidTr="005E5922">
        <w:tc>
          <w:tcPr>
            <w:tcW w:w="9607" w:type="dxa"/>
            <w:gridSpan w:val="12"/>
            <w:tcBorders>
              <w:top w:val="single" w:sz="4" w:space="0" w:color="auto"/>
              <w:bottom w:val="single" w:sz="4" w:space="0" w:color="auto"/>
            </w:tcBorders>
          </w:tcPr>
          <w:p w14:paraId="22E9B1AD" w14:textId="77777777" w:rsidR="001C7337" w:rsidRDefault="001C7337" w:rsidP="005E5922">
            <w:pPr>
              <w:spacing w:before="80"/>
              <w:rPr>
                <w:b/>
                <w:i/>
                <w:color w:val="000000"/>
              </w:rPr>
            </w:pPr>
            <w:r>
              <w:rPr>
                <w:b/>
                <w:i/>
                <w:color w:val="000000"/>
              </w:rPr>
              <w:t>2. Когда вносились последние изменения в штатное расписание? – 3 месяца назад.</w:t>
            </w:r>
          </w:p>
        </w:tc>
      </w:tr>
      <w:tr w:rsidR="001C7337" w14:paraId="62E51791" w14:textId="77777777" w:rsidTr="005E5922">
        <w:tc>
          <w:tcPr>
            <w:tcW w:w="9607" w:type="dxa"/>
            <w:gridSpan w:val="12"/>
            <w:tcBorders>
              <w:top w:val="single" w:sz="4" w:space="0" w:color="auto"/>
              <w:bottom w:val="single" w:sz="4" w:space="0" w:color="auto"/>
            </w:tcBorders>
          </w:tcPr>
          <w:p w14:paraId="344F57B9" w14:textId="77777777" w:rsidR="001C7337" w:rsidRDefault="001C7337" w:rsidP="005E5922">
            <w:pPr>
              <w:spacing w:before="80"/>
              <w:rPr>
                <w:b/>
                <w:i/>
                <w:color w:val="000000"/>
              </w:rPr>
            </w:pPr>
            <w:r>
              <w:rPr>
                <w:b/>
                <w:i/>
                <w:color w:val="000000"/>
              </w:rPr>
              <w:t>3. Есть ли в отделе кадров номенклатура дел? – Да, есть.</w:t>
            </w:r>
          </w:p>
        </w:tc>
      </w:tr>
      <w:tr w:rsidR="001C7337" w14:paraId="0B34791A" w14:textId="77777777" w:rsidTr="005E5922">
        <w:tc>
          <w:tcPr>
            <w:tcW w:w="9607" w:type="dxa"/>
            <w:gridSpan w:val="12"/>
            <w:tcBorders>
              <w:top w:val="single" w:sz="4" w:space="0" w:color="auto"/>
              <w:bottom w:val="single" w:sz="4" w:space="0" w:color="auto"/>
            </w:tcBorders>
          </w:tcPr>
          <w:p w14:paraId="09C5FAD5" w14:textId="77777777" w:rsidR="001C7337" w:rsidRDefault="001C7337" w:rsidP="005E5922">
            <w:pPr>
              <w:spacing w:before="80"/>
              <w:rPr>
                <w:b/>
                <w:i/>
                <w:color w:val="0000FF"/>
              </w:rPr>
            </w:pPr>
          </w:p>
        </w:tc>
      </w:tr>
      <w:tr w:rsidR="001C7337" w14:paraId="35F957CC" w14:textId="77777777" w:rsidTr="005E5922">
        <w:tc>
          <w:tcPr>
            <w:tcW w:w="9607" w:type="dxa"/>
            <w:gridSpan w:val="12"/>
            <w:tcBorders>
              <w:top w:val="single" w:sz="4" w:space="0" w:color="auto"/>
              <w:bottom w:val="single" w:sz="4" w:space="0" w:color="auto"/>
            </w:tcBorders>
          </w:tcPr>
          <w:p w14:paraId="77168500" w14:textId="77777777" w:rsidR="001C7337" w:rsidRDefault="001C7337" w:rsidP="005E5922">
            <w:pPr>
              <w:spacing w:before="80"/>
              <w:rPr>
                <w:b/>
                <w:i/>
                <w:color w:val="0000FF"/>
              </w:rPr>
            </w:pPr>
          </w:p>
        </w:tc>
      </w:tr>
      <w:tr w:rsidR="001C7337" w14:paraId="498BF8F3" w14:textId="77777777" w:rsidTr="005E5922">
        <w:tc>
          <w:tcPr>
            <w:tcW w:w="9607" w:type="dxa"/>
            <w:gridSpan w:val="12"/>
            <w:tcBorders>
              <w:top w:val="single" w:sz="4" w:space="0" w:color="auto"/>
              <w:bottom w:val="single" w:sz="4" w:space="0" w:color="auto"/>
            </w:tcBorders>
          </w:tcPr>
          <w:p w14:paraId="39A9FE42" w14:textId="77777777" w:rsidR="001C7337" w:rsidRDefault="001C7337" w:rsidP="005E5922">
            <w:pPr>
              <w:spacing w:before="80"/>
              <w:rPr>
                <w:b/>
                <w:i/>
                <w:color w:val="0000FF"/>
              </w:rPr>
            </w:pPr>
          </w:p>
        </w:tc>
      </w:tr>
      <w:tr w:rsidR="001C7337" w14:paraId="6BA1DED3" w14:textId="77777777" w:rsidTr="005E5922">
        <w:tc>
          <w:tcPr>
            <w:tcW w:w="9607" w:type="dxa"/>
            <w:gridSpan w:val="12"/>
          </w:tcPr>
          <w:p w14:paraId="19DA6D5A" w14:textId="77777777" w:rsidR="001C7337" w:rsidRDefault="001C7337" w:rsidP="005E5922">
            <w:pPr>
              <w:spacing w:before="80"/>
            </w:pPr>
            <w:r>
              <w:t>9. Замечания и предложения, высказанные аттестационной комиссией:</w:t>
            </w:r>
          </w:p>
        </w:tc>
      </w:tr>
      <w:tr w:rsidR="001C7337" w14:paraId="3AB286E6" w14:textId="77777777" w:rsidTr="005E5922">
        <w:tc>
          <w:tcPr>
            <w:tcW w:w="9607" w:type="dxa"/>
            <w:gridSpan w:val="12"/>
            <w:tcBorders>
              <w:bottom w:val="single" w:sz="4" w:space="0" w:color="auto"/>
            </w:tcBorders>
          </w:tcPr>
          <w:p w14:paraId="3BEE2948" w14:textId="77777777" w:rsidR="001C7337" w:rsidRDefault="001C7337" w:rsidP="005E5922">
            <w:pPr>
              <w:spacing w:before="80"/>
              <w:rPr>
                <w:b/>
                <w:i/>
                <w:color w:val="0000FF"/>
              </w:rPr>
            </w:pPr>
          </w:p>
        </w:tc>
      </w:tr>
      <w:tr w:rsidR="001C7337" w14:paraId="5CB3CB26" w14:textId="77777777" w:rsidTr="005E5922">
        <w:tc>
          <w:tcPr>
            <w:tcW w:w="9607" w:type="dxa"/>
            <w:gridSpan w:val="12"/>
            <w:tcBorders>
              <w:top w:val="single" w:sz="4" w:space="0" w:color="auto"/>
              <w:bottom w:val="single" w:sz="4" w:space="0" w:color="auto"/>
            </w:tcBorders>
          </w:tcPr>
          <w:p w14:paraId="6DEDF3ED" w14:textId="77777777" w:rsidR="001C7337" w:rsidRDefault="001C7337" w:rsidP="005E5922">
            <w:pPr>
              <w:spacing w:before="80"/>
              <w:rPr>
                <w:b/>
                <w:i/>
                <w:color w:val="0000FF"/>
              </w:rPr>
            </w:pPr>
          </w:p>
        </w:tc>
      </w:tr>
      <w:tr w:rsidR="001C7337" w14:paraId="2F00116C" w14:textId="77777777" w:rsidTr="005E5922">
        <w:tc>
          <w:tcPr>
            <w:tcW w:w="9607" w:type="dxa"/>
            <w:gridSpan w:val="12"/>
            <w:tcBorders>
              <w:top w:val="single" w:sz="4" w:space="0" w:color="auto"/>
              <w:bottom w:val="single" w:sz="4" w:space="0" w:color="auto"/>
            </w:tcBorders>
          </w:tcPr>
          <w:p w14:paraId="78855AFA" w14:textId="77777777" w:rsidR="001C7337" w:rsidRDefault="001C7337" w:rsidP="005E5922">
            <w:pPr>
              <w:spacing w:before="80"/>
              <w:rPr>
                <w:b/>
                <w:i/>
                <w:color w:val="0000FF"/>
              </w:rPr>
            </w:pPr>
          </w:p>
        </w:tc>
      </w:tr>
      <w:tr w:rsidR="001C7337" w14:paraId="6413E506" w14:textId="77777777" w:rsidTr="005E5922">
        <w:tc>
          <w:tcPr>
            <w:tcW w:w="9607" w:type="dxa"/>
            <w:gridSpan w:val="12"/>
            <w:tcBorders>
              <w:top w:val="single" w:sz="4" w:space="0" w:color="auto"/>
              <w:bottom w:val="single" w:sz="4" w:space="0" w:color="auto"/>
            </w:tcBorders>
          </w:tcPr>
          <w:p w14:paraId="30A92597" w14:textId="77777777" w:rsidR="001C7337" w:rsidRDefault="001C7337" w:rsidP="005E5922">
            <w:pPr>
              <w:spacing w:before="80"/>
              <w:rPr>
                <w:b/>
                <w:i/>
                <w:color w:val="0000FF"/>
              </w:rPr>
            </w:pPr>
          </w:p>
        </w:tc>
      </w:tr>
      <w:tr w:rsidR="001C7337" w14:paraId="1BCE355D" w14:textId="77777777" w:rsidTr="005E5922">
        <w:tc>
          <w:tcPr>
            <w:tcW w:w="9607" w:type="dxa"/>
            <w:gridSpan w:val="12"/>
            <w:tcBorders>
              <w:top w:val="single" w:sz="4" w:space="0" w:color="auto"/>
              <w:bottom w:val="single" w:sz="4" w:space="0" w:color="auto"/>
            </w:tcBorders>
          </w:tcPr>
          <w:p w14:paraId="6A4608D8" w14:textId="77777777" w:rsidR="001C7337" w:rsidRDefault="001C7337" w:rsidP="005E5922">
            <w:pPr>
              <w:spacing w:before="80"/>
              <w:rPr>
                <w:b/>
                <w:i/>
                <w:color w:val="0000FF"/>
              </w:rPr>
            </w:pPr>
          </w:p>
        </w:tc>
      </w:tr>
      <w:tr w:rsidR="001C7337" w14:paraId="09C1792E" w14:textId="77777777" w:rsidTr="005E5922">
        <w:tc>
          <w:tcPr>
            <w:tcW w:w="9607" w:type="dxa"/>
            <w:gridSpan w:val="12"/>
            <w:tcBorders>
              <w:top w:val="single" w:sz="4" w:space="0" w:color="auto"/>
            </w:tcBorders>
          </w:tcPr>
          <w:p w14:paraId="50E20408" w14:textId="77777777" w:rsidR="001C7337" w:rsidRDefault="001C7337" w:rsidP="005E5922">
            <w:pPr>
              <w:spacing w:before="80"/>
            </w:pPr>
            <w:r>
              <w:t>10. Замечания и предложения, высказанные аттестуемым работником:</w:t>
            </w:r>
          </w:p>
        </w:tc>
      </w:tr>
      <w:tr w:rsidR="001C7337" w14:paraId="2288DEE2" w14:textId="77777777" w:rsidTr="005E5922">
        <w:tc>
          <w:tcPr>
            <w:tcW w:w="9607" w:type="dxa"/>
            <w:gridSpan w:val="12"/>
            <w:tcBorders>
              <w:bottom w:val="single" w:sz="4" w:space="0" w:color="auto"/>
            </w:tcBorders>
          </w:tcPr>
          <w:p w14:paraId="5E529E1E" w14:textId="77777777" w:rsidR="001C7337" w:rsidRDefault="001C7337" w:rsidP="005E5922">
            <w:pPr>
              <w:spacing w:before="80"/>
            </w:pPr>
            <w:r>
              <w:rPr>
                <w:b/>
                <w:i/>
                <w:color w:val="000000"/>
              </w:rPr>
              <w:t>Считаю необходимым расширить штат кадровой службы, дополнив его еще</w:t>
            </w:r>
            <w:r>
              <w:t xml:space="preserve"> </w:t>
            </w:r>
          </w:p>
        </w:tc>
      </w:tr>
      <w:tr w:rsidR="001C7337" w14:paraId="34064B5D" w14:textId="77777777" w:rsidTr="005E5922">
        <w:tc>
          <w:tcPr>
            <w:tcW w:w="9607" w:type="dxa"/>
            <w:gridSpan w:val="12"/>
            <w:tcBorders>
              <w:top w:val="single" w:sz="4" w:space="0" w:color="auto"/>
              <w:bottom w:val="single" w:sz="4" w:space="0" w:color="auto"/>
            </w:tcBorders>
          </w:tcPr>
          <w:p w14:paraId="77DB52D9" w14:textId="77777777" w:rsidR="001C7337" w:rsidRDefault="001C7337" w:rsidP="005E5922">
            <w:pPr>
              <w:spacing w:before="80"/>
              <w:rPr>
                <w:b/>
                <w:i/>
                <w:color w:val="000000"/>
              </w:rPr>
            </w:pPr>
            <w:r>
              <w:rPr>
                <w:b/>
                <w:i/>
                <w:color w:val="000000"/>
              </w:rPr>
              <w:t xml:space="preserve">одним специалистом, так как четырем сотрудникам сложно качественно </w:t>
            </w:r>
          </w:p>
        </w:tc>
      </w:tr>
      <w:tr w:rsidR="001C7337" w14:paraId="6064BB0A" w14:textId="77777777" w:rsidTr="005E5922">
        <w:tc>
          <w:tcPr>
            <w:tcW w:w="9607" w:type="dxa"/>
            <w:gridSpan w:val="12"/>
            <w:tcBorders>
              <w:top w:val="single" w:sz="4" w:space="0" w:color="auto"/>
              <w:bottom w:val="single" w:sz="4" w:space="0" w:color="auto"/>
            </w:tcBorders>
          </w:tcPr>
          <w:p w14:paraId="7086046D" w14:textId="77777777" w:rsidR="001C7337" w:rsidRDefault="001C7337" w:rsidP="005E5922">
            <w:pPr>
              <w:spacing w:before="80"/>
              <w:rPr>
                <w:b/>
                <w:i/>
                <w:color w:val="000000"/>
              </w:rPr>
            </w:pPr>
            <w:r>
              <w:rPr>
                <w:b/>
                <w:i/>
                <w:color w:val="000000"/>
              </w:rPr>
              <w:t>обслуживать компанию с количеством работающих 1500 человек.</w:t>
            </w:r>
          </w:p>
        </w:tc>
      </w:tr>
      <w:tr w:rsidR="001C7337" w14:paraId="22BC9B1D" w14:textId="77777777" w:rsidTr="005E5922">
        <w:tc>
          <w:tcPr>
            <w:tcW w:w="9607" w:type="dxa"/>
            <w:gridSpan w:val="12"/>
            <w:tcBorders>
              <w:top w:val="single" w:sz="4" w:space="0" w:color="auto"/>
              <w:bottom w:val="single" w:sz="4" w:space="0" w:color="auto"/>
            </w:tcBorders>
          </w:tcPr>
          <w:p w14:paraId="136848C6" w14:textId="77777777" w:rsidR="001C7337" w:rsidRDefault="001C7337" w:rsidP="005E5922">
            <w:pPr>
              <w:spacing w:before="80"/>
              <w:rPr>
                <w:b/>
                <w:i/>
                <w:color w:val="0000FF"/>
              </w:rPr>
            </w:pPr>
          </w:p>
        </w:tc>
      </w:tr>
      <w:tr w:rsidR="001C7337" w14:paraId="24C16EC7" w14:textId="77777777" w:rsidTr="005E5922">
        <w:tc>
          <w:tcPr>
            <w:tcW w:w="9607" w:type="dxa"/>
            <w:gridSpan w:val="12"/>
            <w:tcBorders>
              <w:top w:val="single" w:sz="4" w:space="0" w:color="auto"/>
              <w:bottom w:val="single" w:sz="4" w:space="0" w:color="auto"/>
            </w:tcBorders>
          </w:tcPr>
          <w:p w14:paraId="38977071" w14:textId="77777777" w:rsidR="001C7337" w:rsidRDefault="001C7337" w:rsidP="005E5922">
            <w:pPr>
              <w:spacing w:before="80"/>
              <w:rPr>
                <w:b/>
                <w:i/>
                <w:color w:val="0000FF"/>
              </w:rPr>
            </w:pPr>
          </w:p>
        </w:tc>
      </w:tr>
      <w:tr w:rsidR="001C7337" w14:paraId="4B146CAE" w14:textId="77777777" w:rsidTr="005E5922">
        <w:tc>
          <w:tcPr>
            <w:tcW w:w="6288" w:type="dxa"/>
            <w:gridSpan w:val="10"/>
            <w:tcBorders>
              <w:top w:val="single" w:sz="4" w:space="0" w:color="auto"/>
            </w:tcBorders>
          </w:tcPr>
          <w:p w14:paraId="2BC385F6" w14:textId="77777777" w:rsidR="001C7337" w:rsidRDefault="001C7337" w:rsidP="005E5922">
            <w:pPr>
              <w:spacing w:before="80"/>
            </w:pPr>
            <w:r>
              <w:t>11. Выполнение рекомендаций предыдущей аттестации:</w:t>
            </w:r>
          </w:p>
        </w:tc>
        <w:tc>
          <w:tcPr>
            <w:tcW w:w="3319" w:type="dxa"/>
            <w:gridSpan w:val="2"/>
            <w:tcBorders>
              <w:top w:val="single" w:sz="4" w:space="0" w:color="auto"/>
              <w:bottom w:val="single" w:sz="4" w:space="0" w:color="auto"/>
            </w:tcBorders>
          </w:tcPr>
          <w:p w14:paraId="06F6F4A7" w14:textId="77777777" w:rsidR="001C7337" w:rsidRDefault="001C7337" w:rsidP="005E5922">
            <w:pPr>
              <w:pStyle w:val="1"/>
              <w:rPr>
                <w:b w:val="0"/>
                <w:i/>
                <w:sz w:val="20"/>
              </w:rPr>
            </w:pPr>
            <w:r>
              <w:rPr>
                <w:b w:val="0"/>
                <w:i/>
                <w:sz w:val="20"/>
              </w:rPr>
              <w:t>Выполнены в полном объеме</w:t>
            </w:r>
          </w:p>
        </w:tc>
      </w:tr>
      <w:tr w:rsidR="001C7337" w14:paraId="5A4B07B6" w14:textId="77777777" w:rsidTr="005E5922">
        <w:tc>
          <w:tcPr>
            <w:tcW w:w="9607" w:type="dxa"/>
            <w:gridSpan w:val="12"/>
            <w:tcBorders>
              <w:bottom w:val="single" w:sz="4" w:space="0" w:color="auto"/>
            </w:tcBorders>
          </w:tcPr>
          <w:p w14:paraId="699A2A06" w14:textId="77777777" w:rsidR="001C7337" w:rsidRDefault="001C7337" w:rsidP="005E5922">
            <w:pPr>
              <w:spacing w:before="80"/>
              <w:rPr>
                <w:b/>
                <w:i/>
                <w:color w:val="0000FF"/>
              </w:rPr>
            </w:pPr>
          </w:p>
        </w:tc>
      </w:tr>
      <w:tr w:rsidR="001C7337" w14:paraId="72D9437D" w14:textId="77777777" w:rsidTr="005E5922">
        <w:tc>
          <w:tcPr>
            <w:tcW w:w="9607" w:type="dxa"/>
            <w:gridSpan w:val="12"/>
          </w:tcPr>
          <w:p w14:paraId="0B73C1AA" w14:textId="77777777" w:rsidR="001C7337" w:rsidRDefault="001C7337" w:rsidP="005E5922">
            <w:pPr>
              <w:spacing w:before="80"/>
            </w:pPr>
            <w:r>
              <w:t>12. Решение аттестационной комиссии:</w:t>
            </w:r>
          </w:p>
        </w:tc>
      </w:tr>
      <w:tr w:rsidR="001C7337" w14:paraId="3840E7D3" w14:textId="77777777" w:rsidTr="005E5922">
        <w:trPr>
          <w:trHeight w:val="270"/>
        </w:trPr>
        <w:tc>
          <w:tcPr>
            <w:tcW w:w="9607" w:type="dxa"/>
            <w:gridSpan w:val="12"/>
            <w:tcBorders>
              <w:bottom w:val="single" w:sz="4" w:space="0" w:color="auto"/>
            </w:tcBorders>
          </w:tcPr>
          <w:p w14:paraId="13FEFD1C" w14:textId="77777777" w:rsidR="001C7337" w:rsidRDefault="001C7337" w:rsidP="005E5922">
            <w:pPr>
              <w:pStyle w:val="1"/>
              <w:rPr>
                <w:b w:val="0"/>
                <w:i/>
                <w:sz w:val="20"/>
              </w:rPr>
            </w:pPr>
            <w:r>
              <w:rPr>
                <w:b w:val="0"/>
                <w:i/>
                <w:sz w:val="20"/>
              </w:rPr>
              <w:lastRenderedPageBreak/>
              <w:t>Соответствует занимаемой должности, рекомендован на повышение</w:t>
            </w:r>
          </w:p>
        </w:tc>
      </w:tr>
      <w:tr w:rsidR="001C7337" w14:paraId="018C567A" w14:textId="77777777" w:rsidTr="005E5922">
        <w:trPr>
          <w:trHeight w:val="270"/>
        </w:trPr>
        <w:tc>
          <w:tcPr>
            <w:tcW w:w="9607" w:type="dxa"/>
            <w:gridSpan w:val="12"/>
            <w:tcBorders>
              <w:bottom w:val="single" w:sz="4" w:space="0" w:color="auto"/>
            </w:tcBorders>
          </w:tcPr>
          <w:p w14:paraId="2D0A5C86" w14:textId="77777777" w:rsidR="001C7337" w:rsidRDefault="001C7337" w:rsidP="005E5922">
            <w:pPr>
              <w:spacing w:before="80"/>
              <w:rPr>
                <w:b/>
                <w:i/>
                <w:color w:val="FF00FF"/>
              </w:rPr>
            </w:pPr>
          </w:p>
        </w:tc>
      </w:tr>
      <w:tr w:rsidR="001C7337" w14:paraId="0B3C7A35" w14:textId="77777777" w:rsidTr="005E5922">
        <w:tc>
          <w:tcPr>
            <w:tcW w:w="9607" w:type="dxa"/>
            <w:gridSpan w:val="12"/>
            <w:tcBorders>
              <w:top w:val="single" w:sz="4" w:space="0" w:color="auto"/>
            </w:tcBorders>
          </w:tcPr>
          <w:p w14:paraId="7FDE38F8" w14:textId="77777777" w:rsidR="001C7337" w:rsidRDefault="001C7337" w:rsidP="005E5922">
            <w:pPr>
              <w:jc w:val="center"/>
              <w:rPr>
                <w:sz w:val="16"/>
              </w:rPr>
            </w:pPr>
            <w:r>
              <w:rPr>
                <w:sz w:val="16"/>
              </w:rPr>
              <w:t xml:space="preserve">(соответствует занимаемой должности, рекомендован на повышение (рекомендован в резерв – указать должность) / </w:t>
            </w:r>
            <w:r>
              <w:rPr>
                <w:sz w:val="16"/>
              </w:rPr>
              <w:br/>
              <w:t>соответствует занимаемой должности при условии успешного прохождения профессиональной переподготовки</w:t>
            </w:r>
            <w:r>
              <w:rPr>
                <w:sz w:val="16"/>
              </w:rPr>
              <w:br/>
              <w:t>или повышения квалификации / не соответствует занимаемой должности)</w:t>
            </w:r>
          </w:p>
        </w:tc>
      </w:tr>
      <w:tr w:rsidR="001C7337" w14:paraId="6800F652" w14:textId="77777777" w:rsidTr="005E5922">
        <w:tc>
          <w:tcPr>
            <w:tcW w:w="5868" w:type="dxa"/>
            <w:gridSpan w:val="9"/>
          </w:tcPr>
          <w:p w14:paraId="2A2908DD" w14:textId="77777777" w:rsidR="001C7337" w:rsidRDefault="001C7337" w:rsidP="005E5922">
            <w:pPr>
              <w:spacing w:before="80"/>
            </w:pPr>
            <w:r>
              <w:t xml:space="preserve">13. </w:t>
            </w:r>
            <w:r>
              <w:rPr>
                <w:spacing w:val="-2"/>
              </w:rPr>
              <w:t>Количественный состав аттестационной комиссии:</w:t>
            </w:r>
          </w:p>
        </w:tc>
        <w:tc>
          <w:tcPr>
            <w:tcW w:w="1260" w:type="dxa"/>
            <w:gridSpan w:val="2"/>
          </w:tcPr>
          <w:p w14:paraId="0345D650" w14:textId="77777777" w:rsidR="001C7337" w:rsidRDefault="001C7337" w:rsidP="005E5922">
            <w:pPr>
              <w:spacing w:before="80"/>
              <w:jc w:val="center"/>
              <w:rPr>
                <w:b/>
                <w:i/>
                <w:color w:val="000000"/>
              </w:rPr>
            </w:pPr>
            <w:r>
              <w:rPr>
                <w:b/>
                <w:i/>
                <w:color w:val="000000"/>
              </w:rPr>
              <w:t>5</w:t>
            </w:r>
          </w:p>
        </w:tc>
        <w:tc>
          <w:tcPr>
            <w:tcW w:w="2479" w:type="dxa"/>
          </w:tcPr>
          <w:p w14:paraId="293B6E3E" w14:textId="77777777" w:rsidR="001C7337" w:rsidRDefault="001C7337" w:rsidP="005E5922">
            <w:pPr>
              <w:spacing w:before="80"/>
            </w:pPr>
            <w:r>
              <w:t>человек.</w:t>
            </w:r>
          </w:p>
        </w:tc>
      </w:tr>
      <w:tr w:rsidR="001C7337" w14:paraId="2D45C563" w14:textId="77777777" w:rsidTr="005E5922">
        <w:tc>
          <w:tcPr>
            <w:tcW w:w="3729" w:type="dxa"/>
            <w:gridSpan w:val="6"/>
          </w:tcPr>
          <w:p w14:paraId="07F6A8AB" w14:textId="77777777" w:rsidR="001C7337" w:rsidRDefault="001C7337" w:rsidP="005E5922">
            <w:pPr>
              <w:spacing w:before="80"/>
              <w:ind w:firstLine="360"/>
            </w:pPr>
            <w:r>
              <w:t>На заседании присутствовало</w:t>
            </w:r>
          </w:p>
        </w:tc>
        <w:tc>
          <w:tcPr>
            <w:tcW w:w="699" w:type="dxa"/>
            <w:tcBorders>
              <w:bottom w:val="single" w:sz="4" w:space="0" w:color="auto"/>
            </w:tcBorders>
          </w:tcPr>
          <w:p w14:paraId="1CB16BC9" w14:textId="77777777" w:rsidR="001C7337" w:rsidRDefault="001C7337" w:rsidP="005E5922">
            <w:pPr>
              <w:spacing w:before="80"/>
              <w:jc w:val="center"/>
              <w:rPr>
                <w:b/>
                <w:i/>
                <w:color w:val="000000"/>
              </w:rPr>
            </w:pPr>
            <w:r>
              <w:rPr>
                <w:b/>
                <w:i/>
                <w:color w:val="000000"/>
              </w:rPr>
              <w:t>5</w:t>
            </w:r>
          </w:p>
        </w:tc>
        <w:tc>
          <w:tcPr>
            <w:tcW w:w="5179" w:type="dxa"/>
            <w:gridSpan w:val="5"/>
          </w:tcPr>
          <w:p w14:paraId="5D80B251" w14:textId="77777777" w:rsidR="001C7337" w:rsidRDefault="001C7337" w:rsidP="005E5922">
            <w:pPr>
              <w:spacing w:before="80"/>
            </w:pPr>
            <w:r>
              <w:t>членов аттестационной комиссии</w:t>
            </w:r>
          </w:p>
        </w:tc>
      </w:tr>
      <w:tr w:rsidR="001C7337" w14:paraId="0C715BFB" w14:textId="77777777" w:rsidTr="005E5922">
        <w:trPr>
          <w:trHeight w:val="270"/>
        </w:trPr>
        <w:tc>
          <w:tcPr>
            <w:tcW w:w="3348" w:type="dxa"/>
            <w:gridSpan w:val="5"/>
          </w:tcPr>
          <w:p w14:paraId="68B23962" w14:textId="77777777" w:rsidR="001C7337" w:rsidRDefault="001C7337" w:rsidP="005E5922">
            <w:pPr>
              <w:spacing w:before="80"/>
              <w:ind w:firstLine="360"/>
            </w:pPr>
            <w:r>
              <w:t>Количество голосов: "за"</w:t>
            </w:r>
          </w:p>
        </w:tc>
        <w:tc>
          <w:tcPr>
            <w:tcW w:w="1260" w:type="dxa"/>
            <w:gridSpan w:val="3"/>
            <w:tcBorders>
              <w:bottom w:val="single" w:sz="4" w:space="0" w:color="auto"/>
            </w:tcBorders>
          </w:tcPr>
          <w:p w14:paraId="18505D50" w14:textId="77777777" w:rsidR="001C7337" w:rsidRDefault="001C7337" w:rsidP="005E5922">
            <w:pPr>
              <w:spacing w:before="80"/>
              <w:jc w:val="center"/>
              <w:rPr>
                <w:b/>
                <w:i/>
                <w:color w:val="000000"/>
              </w:rPr>
            </w:pPr>
            <w:r>
              <w:rPr>
                <w:b/>
                <w:i/>
                <w:color w:val="000000"/>
              </w:rPr>
              <w:t>5</w:t>
            </w:r>
          </w:p>
        </w:tc>
        <w:tc>
          <w:tcPr>
            <w:tcW w:w="1260" w:type="dxa"/>
          </w:tcPr>
          <w:p w14:paraId="5E189170" w14:textId="77777777" w:rsidR="001C7337" w:rsidRDefault="001C7337" w:rsidP="005E5922">
            <w:pPr>
              <w:spacing w:before="80"/>
              <w:ind w:left="-113"/>
            </w:pPr>
            <w:r>
              <w:t>, "против"</w:t>
            </w:r>
          </w:p>
        </w:tc>
        <w:tc>
          <w:tcPr>
            <w:tcW w:w="1260" w:type="dxa"/>
            <w:gridSpan w:val="2"/>
            <w:tcBorders>
              <w:bottom w:val="single" w:sz="4" w:space="0" w:color="auto"/>
            </w:tcBorders>
          </w:tcPr>
          <w:p w14:paraId="6F906B8C" w14:textId="77777777" w:rsidR="001C7337" w:rsidRDefault="001C7337" w:rsidP="005E5922">
            <w:pPr>
              <w:spacing w:before="80"/>
              <w:jc w:val="center"/>
              <w:rPr>
                <w:b/>
                <w:i/>
                <w:color w:val="000000"/>
              </w:rPr>
            </w:pPr>
            <w:r>
              <w:rPr>
                <w:b/>
                <w:i/>
                <w:color w:val="000000"/>
              </w:rPr>
              <w:t>нет</w:t>
            </w:r>
          </w:p>
        </w:tc>
        <w:tc>
          <w:tcPr>
            <w:tcW w:w="2479" w:type="dxa"/>
          </w:tcPr>
          <w:p w14:paraId="127ACF5A" w14:textId="77777777" w:rsidR="001C7337" w:rsidRDefault="001C7337" w:rsidP="005E5922">
            <w:pPr>
              <w:spacing w:before="80"/>
            </w:pPr>
          </w:p>
        </w:tc>
      </w:tr>
      <w:tr w:rsidR="001C7337" w14:paraId="507F30EB" w14:textId="77777777" w:rsidTr="005E5922">
        <w:tc>
          <w:tcPr>
            <w:tcW w:w="9607" w:type="dxa"/>
            <w:gridSpan w:val="12"/>
          </w:tcPr>
          <w:p w14:paraId="73E26D12" w14:textId="77777777" w:rsidR="001C7337" w:rsidRDefault="001C7337" w:rsidP="005E5922">
            <w:pPr>
              <w:spacing w:before="80"/>
            </w:pPr>
            <w:r>
              <w:t xml:space="preserve">14. </w:t>
            </w:r>
            <w:r>
              <w:rPr>
                <w:spacing w:val="-2"/>
              </w:rPr>
              <w:t>Рекомендации аттестационной комиссии (с указанием мотивов, по которым они даются):</w:t>
            </w:r>
          </w:p>
        </w:tc>
      </w:tr>
      <w:tr w:rsidR="001C7337" w14:paraId="06FF1612" w14:textId="77777777" w:rsidTr="005E5922">
        <w:tc>
          <w:tcPr>
            <w:tcW w:w="9607" w:type="dxa"/>
            <w:gridSpan w:val="12"/>
            <w:tcBorders>
              <w:bottom w:val="single" w:sz="4" w:space="0" w:color="auto"/>
            </w:tcBorders>
          </w:tcPr>
          <w:p w14:paraId="3A847812" w14:textId="77777777" w:rsidR="001C7337" w:rsidRDefault="001C7337" w:rsidP="005E5922">
            <w:pPr>
              <w:spacing w:before="80"/>
              <w:rPr>
                <w:b/>
                <w:i/>
                <w:color w:val="000000"/>
              </w:rPr>
            </w:pPr>
            <w:r>
              <w:rPr>
                <w:b/>
                <w:i/>
                <w:color w:val="000000"/>
              </w:rPr>
              <w:t>Разработать предложения по расширению штата кадровой службы.</w:t>
            </w:r>
          </w:p>
        </w:tc>
      </w:tr>
      <w:tr w:rsidR="001C7337" w14:paraId="74D9B8EA" w14:textId="77777777" w:rsidTr="005E5922">
        <w:tc>
          <w:tcPr>
            <w:tcW w:w="9607" w:type="dxa"/>
            <w:gridSpan w:val="12"/>
            <w:tcBorders>
              <w:top w:val="single" w:sz="4" w:space="0" w:color="auto"/>
              <w:bottom w:val="single" w:sz="4" w:space="0" w:color="auto"/>
            </w:tcBorders>
          </w:tcPr>
          <w:p w14:paraId="02FE679E" w14:textId="77777777" w:rsidR="001C7337" w:rsidRDefault="001C7337" w:rsidP="005E5922">
            <w:pPr>
              <w:spacing w:before="80"/>
              <w:rPr>
                <w:b/>
                <w:i/>
                <w:color w:val="FF00FF"/>
              </w:rPr>
            </w:pPr>
          </w:p>
        </w:tc>
      </w:tr>
      <w:tr w:rsidR="001C7337" w14:paraId="60E3706A" w14:textId="77777777" w:rsidTr="005E5922">
        <w:tc>
          <w:tcPr>
            <w:tcW w:w="9607" w:type="dxa"/>
            <w:gridSpan w:val="12"/>
            <w:tcBorders>
              <w:top w:val="single" w:sz="4" w:space="0" w:color="auto"/>
              <w:bottom w:val="single" w:sz="4" w:space="0" w:color="auto"/>
            </w:tcBorders>
          </w:tcPr>
          <w:p w14:paraId="5F97E2C4" w14:textId="77777777" w:rsidR="001C7337" w:rsidRDefault="001C7337" w:rsidP="005E5922">
            <w:pPr>
              <w:spacing w:before="80"/>
              <w:rPr>
                <w:b/>
                <w:i/>
                <w:color w:val="FF00FF"/>
              </w:rPr>
            </w:pPr>
          </w:p>
        </w:tc>
      </w:tr>
      <w:tr w:rsidR="001C7337" w14:paraId="566A424C" w14:textId="77777777" w:rsidTr="005E5922">
        <w:tc>
          <w:tcPr>
            <w:tcW w:w="1908" w:type="dxa"/>
            <w:tcBorders>
              <w:top w:val="single" w:sz="4" w:space="0" w:color="auto"/>
            </w:tcBorders>
          </w:tcPr>
          <w:p w14:paraId="105C6BFA" w14:textId="77777777" w:rsidR="001C7337" w:rsidRDefault="001C7337" w:rsidP="005E5922">
            <w:pPr>
              <w:spacing w:before="80"/>
            </w:pPr>
            <w:r>
              <w:t>15. Примечания</w:t>
            </w:r>
          </w:p>
        </w:tc>
        <w:tc>
          <w:tcPr>
            <w:tcW w:w="7699" w:type="dxa"/>
            <w:gridSpan w:val="11"/>
            <w:tcBorders>
              <w:top w:val="single" w:sz="4" w:space="0" w:color="auto"/>
              <w:bottom w:val="single" w:sz="4" w:space="0" w:color="auto"/>
            </w:tcBorders>
          </w:tcPr>
          <w:p w14:paraId="44A704A7" w14:textId="77777777" w:rsidR="001C7337" w:rsidRDefault="001C7337" w:rsidP="005E5922">
            <w:pPr>
              <w:spacing w:before="80"/>
              <w:rPr>
                <w:b/>
                <w:i/>
                <w:color w:val="FF00FF"/>
              </w:rPr>
            </w:pPr>
          </w:p>
        </w:tc>
      </w:tr>
      <w:tr w:rsidR="001C7337" w14:paraId="19DC5D84" w14:textId="77777777" w:rsidTr="005E5922">
        <w:tc>
          <w:tcPr>
            <w:tcW w:w="9607" w:type="dxa"/>
            <w:gridSpan w:val="12"/>
            <w:tcBorders>
              <w:bottom w:val="single" w:sz="4" w:space="0" w:color="auto"/>
            </w:tcBorders>
          </w:tcPr>
          <w:p w14:paraId="457E5053" w14:textId="77777777" w:rsidR="001C7337" w:rsidRDefault="001C7337" w:rsidP="005E5922">
            <w:pPr>
              <w:spacing w:before="80"/>
              <w:rPr>
                <w:b/>
                <w:i/>
                <w:color w:val="FF00FF"/>
              </w:rPr>
            </w:pPr>
          </w:p>
        </w:tc>
      </w:tr>
      <w:tr w:rsidR="001C7337" w14:paraId="2BB72C2B" w14:textId="77777777" w:rsidTr="005E5922">
        <w:tc>
          <w:tcPr>
            <w:tcW w:w="9607" w:type="dxa"/>
            <w:gridSpan w:val="12"/>
            <w:tcBorders>
              <w:top w:val="single" w:sz="4" w:space="0" w:color="auto"/>
              <w:bottom w:val="single" w:sz="4" w:space="0" w:color="auto"/>
            </w:tcBorders>
          </w:tcPr>
          <w:p w14:paraId="35FC50DE" w14:textId="77777777" w:rsidR="001C7337" w:rsidRDefault="001C7337" w:rsidP="005E5922">
            <w:pPr>
              <w:spacing w:before="80"/>
              <w:rPr>
                <w:b/>
                <w:i/>
                <w:color w:val="FF00FF"/>
              </w:rPr>
            </w:pPr>
          </w:p>
        </w:tc>
      </w:tr>
    </w:tbl>
    <w:p w14:paraId="2D262718" w14:textId="77777777" w:rsidR="001C7337" w:rsidRDefault="001C7337" w:rsidP="001C7337"/>
    <w:tbl>
      <w:tblPr>
        <w:tblW w:w="0" w:type="auto"/>
        <w:tblLayout w:type="fixed"/>
        <w:tblLook w:val="01E0" w:firstRow="1" w:lastRow="1" w:firstColumn="1" w:lastColumn="1" w:noHBand="0" w:noVBand="0"/>
      </w:tblPr>
      <w:tblGrid>
        <w:gridCol w:w="4428"/>
        <w:gridCol w:w="2160"/>
        <w:gridCol w:w="360"/>
        <w:gridCol w:w="2623"/>
      </w:tblGrid>
      <w:tr w:rsidR="001C7337" w14:paraId="21E9DDBE" w14:textId="77777777" w:rsidTr="005E5922">
        <w:trPr>
          <w:cantSplit/>
        </w:trPr>
        <w:tc>
          <w:tcPr>
            <w:tcW w:w="4428" w:type="dxa"/>
            <w:vMerge w:val="restart"/>
          </w:tcPr>
          <w:p w14:paraId="2BB68369" w14:textId="77777777" w:rsidR="001C7337" w:rsidRDefault="001C7337" w:rsidP="005E5922">
            <w:pPr>
              <w:spacing w:before="120"/>
            </w:pPr>
            <w:r>
              <w:t>Председатель аттестационной комиссии</w:t>
            </w:r>
          </w:p>
        </w:tc>
        <w:tc>
          <w:tcPr>
            <w:tcW w:w="2160" w:type="dxa"/>
            <w:tcBorders>
              <w:bottom w:val="single" w:sz="4" w:space="0" w:color="auto"/>
            </w:tcBorders>
            <w:vAlign w:val="bottom"/>
          </w:tcPr>
          <w:p w14:paraId="13DC15C2" w14:textId="77777777" w:rsidR="001C7337" w:rsidRDefault="001C7337" w:rsidP="005E5922">
            <w:pPr>
              <w:spacing w:before="120"/>
              <w:jc w:val="center"/>
              <w:rPr>
                <w:b/>
                <w:i/>
                <w:color w:val="000000"/>
              </w:rPr>
            </w:pPr>
            <w:r>
              <w:rPr>
                <w:b/>
                <w:i/>
                <w:color w:val="000000"/>
              </w:rPr>
              <w:t>Гладков</w:t>
            </w:r>
          </w:p>
        </w:tc>
        <w:tc>
          <w:tcPr>
            <w:tcW w:w="360" w:type="dxa"/>
            <w:vMerge w:val="restart"/>
          </w:tcPr>
          <w:p w14:paraId="7D3B794E" w14:textId="77777777" w:rsidR="001C7337" w:rsidRDefault="001C7337" w:rsidP="005E5922">
            <w:pPr>
              <w:spacing w:before="120"/>
              <w:rPr>
                <w:color w:val="000000"/>
              </w:rPr>
            </w:pPr>
          </w:p>
        </w:tc>
        <w:tc>
          <w:tcPr>
            <w:tcW w:w="2623" w:type="dxa"/>
            <w:tcBorders>
              <w:bottom w:val="single" w:sz="4" w:space="0" w:color="auto"/>
            </w:tcBorders>
            <w:vAlign w:val="bottom"/>
          </w:tcPr>
          <w:p w14:paraId="6DA9B0A0" w14:textId="77777777" w:rsidR="001C7337" w:rsidRDefault="001C7337" w:rsidP="005E5922">
            <w:pPr>
              <w:spacing w:before="120"/>
              <w:jc w:val="center"/>
              <w:rPr>
                <w:b/>
                <w:i/>
                <w:color w:val="000000"/>
              </w:rPr>
            </w:pPr>
            <w:r>
              <w:rPr>
                <w:b/>
                <w:i/>
                <w:color w:val="000000"/>
              </w:rPr>
              <w:t>О. Д. Гладков</w:t>
            </w:r>
          </w:p>
        </w:tc>
      </w:tr>
      <w:tr w:rsidR="001C7337" w14:paraId="279C83DC" w14:textId="77777777" w:rsidTr="005E5922">
        <w:trPr>
          <w:cantSplit/>
        </w:trPr>
        <w:tc>
          <w:tcPr>
            <w:tcW w:w="4428" w:type="dxa"/>
            <w:vMerge/>
          </w:tcPr>
          <w:p w14:paraId="23EC7FFE" w14:textId="77777777" w:rsidR="001C7337" w:rsidRDefault="001C7337" w:rsidP="005E5922">
            <w:pPr>
              <w:jc w:val="center"/>
              <w:rPr>
                <w:sz w:val="16"/>
              </w:rPr>
            </w:pPr>
          </w:p>
        </w:tc>
        <w:tc>
          <w:tcPr>
            <w:tcW w:w="2160" w:type="dxa"/>
            <w:tcBorders>
              <w:top w:val="single" w:sz="4" w:space="0" w:color="auto"/>
            </w:tcBorders>
          </w:tcPr>
          <w:p w14:paraId="42F6EF11" w14:textId="77777777" w:rsidR="001C7337" w:rsidRDefault="001C7337" w:rsidP="005E5922">
            <w:pPr>
              <w:jc w:val="center"/>
              <w:rPr>
                <w:color w:val="000000"/>
                <w:sz w:val="16"/>
              </w:rPr>
            </w:pPr>
            <w:r>
              <w:rPr>
                <w:color w:val="000000"/>
                <w:sz w:val="16"/>
              </w:rPr>
              <w:t>(подпись)</w:t>
            </w:r>
          </w:p>
        </w:tc>
        <w:tc>
          <w:tcPr>
            <w:tcW w:w="360" w:type="dxa"/>
            <w:vMerge/>
          </w:tcPr>
          <w:p w14:paraId="163E3712" w14:textId="77777777" w:rsidR="001C7337" w:rsidRDefault="001C7337" w:rsidP="005E5922">
            <w:pPr>
              <w:jc w:val="center"/>
              <w:rPr>
                <w:color w:val="000000"/>
                <w:sz w:val="16"/>
              </w:rPr>
            </w:pPr>
          </w:p>
        </w:tc>
        <w:tc>
          <w:tcPr>
            <w:tcW w:w="2623" w:type="dxa"/>
            <w:tcBorders>
              <w:top w:val="single" w:sz="4" w:space="0" w:color="auto"/>
            </w:tcBorders>
          </w:tcPr>
          <w:p w14:paraId="6BD3637C" w14:textId="77777777" w:rsidR="001C7337" w:rsidRDefault="001C7337" w:rsidP="005E5922">
            <w:pPr>
              <w:jc w:val="center"/>
              <w:rPr>
                <w:color w:val="000000"/>
                <w:sz w:val="16"/>
              </w:rPr>
            </w:pPr>
            <w:r>
              <w:rPr>
                <w:color w:val="000000"/>
                <w:sz w:val="16"/>
              </w:rPr>
              <w:t>(расшифровка подписи)</w:t>
            </w:r>
          </w:p>
        </w:tc>
      </w:tr>
      <w:tr w:rsidR="001C7337" w14:paraId="6DAC5E1A" w14:textId="77777777" w:rsidTr="005E5922">
        <w:trPr>
          <w:cantSplit/>
        </w:trPr>
        <w:tc>
          <w:tcPr>
            <w:tcW w:w="4428" w:type="dxa"/>
            <w:vMerge w:val="restart"/>
          </w:tcPr>
          <w:p w14:paraId="3A7B537B" w14:textId="77777777" w:rsidR="001C7337" w:rsidRDefault="001C7337" w:rsidP="005E5922">
            <w:pPr>
              <w:spacing w:before="120"/>
            </w:pPr>
            <w:r>
              <w:t>Секретарь аттестационной комиссии</w:t>
            </w:r>
          </w:p>
        </w:tc>
        <w:tc>
          <w:tcPr>
            <w:tcW w:w="2160" w:type="dxa"/>
            <w:tcBorders>
              <w:bottom w:val="single" w:sz="4" w:space="0" w:color="auto"/>
            </w:tcBorders>
            <w:vAlign w:val="bottom"/>
          </w:tcPr>
          <w:p w14:paraId="283E773E" w14:textId="77777777" w:rsidR="001C7337" w:rsidRDefault="001C7337" w:rsidP="005E5922">
            <w:pPr>
              <w:spacing w:before="120"/>
              <w:jc w:val="center"/>
              <w:rPr>
                <w:b/>
                <w:i/>
                <w:color w:val="000000"/>
              </w:rPr>
            </w:pPr>
            <w:r>
              <w:rPr>
                <w:b/>
                <w:i/>
                <w:color w:val="000000"/>
              </w:rPr>
              <w:t>Воронова</w:t>
            </w:r>
          </w:p>
        </w:tc>
        <w:tc>
          <w:tcPr>
            <w:tcW w:w="360" w:type="dxa"/>
            <w:vMerge/>
          </w:tcPr>
          <w:p w14:paraId="7F714C07" w14:textId="77777777" w:rsidR="001C7337" w:rsidRDefault="001C7337" w:rsidP="005E5922">
            <w:pPr>
              <w:spacing w:before="120"/>
              <w:rPr>
                <w:color w:val="000000"/>
              </w:rPr>
            </w:pPr>
          </w:p>
        </w:tc>
        <w:tc>
          <w:tcPr>
            <w:tcW w:w="2623" w:type="dxa"/>
            <w:tcBorders>
              <w:bottom w:val="single" w:sz="4" w:space="0" w:color="auto"/>
            </w:tcBorders>
            <w:vAlign w:val="bottom"/>
          </w:tcPr>
          <w:p w14:paraId="387EA5D3" w14:textId="77777777" w:rsidR="001C7337" w:rsidRDefault="001C7337" w:rsidP="005E5922">
            <w:pPr>
              <w:spacing w:before="120"/>
              <w:jc w:val="center"/>
              <w:rPr>
                <w:b/>
                <w:i/>
                <w:color w:val="000000"/>
              </w:rPr>
            </w:pPr>
            <w:r>
              <w:rPr>
                <w:b/>
                <w:i/>
                <w:color w:val="000000"/>
              </w:rPr>
              <w:t>Н. Н. Воронова</w:t>
            </w:r>
          </w:p>
        </w:tc>
      </w:tr>
      <w:tr w:rsidR="001C7337" w14:paraId="3EFCCD05" w14:textId="77777777" w:rsidTr="005E5922">
        <w:trPr>
          <w:cantSplit/>
        </w:trPr>
        <w:tc>
          <w:tcPr>
            <w:tcW w:w="4428" w:type="dxa"/>
            <w:vMerge/>
          </w:tcPr>
          <w:p w14:paraId="08A2EC1B" w14:textId="77777777" w:rsidR="001C7337" w:rsidRDefault="001C7337" w:rsidP="005E5922">
            <w:pPr>
              <w:jc w:val="center"/>
              <w:rPr>
                <w:sz w:val="16"/>
              </w:rPr>
            </w:pPr>
          </w:p>
        </w:tc>
        <w:tc>
          <w:tcPr>
            <w:tcW w:w="2160" w:type="dxa"/>
            <w:tcBorders>
              <w:top w:val="single" w:sz="4" w:space="0" w:color="auto"/>
            </w:tcBorders>
          </w:tcPr>
          <w:p w14:paraId="6D488792" w14:textId="77777777" w:rsidR="001C7337" w:rsidRDefault="001C7337" w:rsidP="005E5922">
            <w:pPr>
              <w:jc w:val="center"/>
              <w:rPr>
                <w:color w:val="000000"/>
                <w:sz w:val="16"/>
              </w:rPr>
            </w:pPr>
            <w:r>
              <w:rPr>
                <w:color w:val="000000"/>
                <w:sz w:val="16"/>
              </w:rPr>
              <w:t>(подпись)</w:t>
            </w:r>
          </w:p>
        </w:tc>
        <w:tc>
          <w:tcPr>
            <w:tcW w:w="360" w:type="dxa"/>
            <w:vMerge/>
          </w:tcPr>
          <w:p w14:paraId="1285DBFC" w14:textId="77777777" w:rsidR="001C7337" w:rsidRDefault="001C7337" w:rsidP="005E5922">
            <w:pPr>
              <w:jc w:val="center"/>
              <w:rPr>
                <w:color w:val="000000"/>
                <w:sz w:val="16"/>
              </w:rPr>
            </w:pPr>
          </w:p>
        </w:tc>
        <w:tc>
          <w:tcPr>
            <w:tcW w:w="2623" w:type="dxa"/>
            <w:tcBorders>
              <w:top w:val="single" w:sz="4" w:space="0" w:color="auto"/>
            </w:tcBorders>
          </w:tcPr>
          <w:p w14:paraId="34551469" w14:textId="77777777" w:rsidR="001C7337" w:rsidRDefault="001C7337" w:rsidP="005E5922">
            <w:pPr>
              <w:jc w:val="center"/>
              <w:rPr>
                <w:color w:val="000000"/>
                <w:sz w:val="16"/>
              </w:rPr>
            </w:pPr>
            <w:r>
              <w:rPr>
                <w:color w:val="000000"/>
                <w:sz w:val="16"/>
              </w:rPr>
              <w:t>(расшифровка подписи)</w:t>
            </w:r>
          </w:p>
        </w:tc>
      </w:tr>
      <w:tr w:rsidR="001C7337" w14:paraId="1925DB51" w14:textId="77777777" w:rsidTr="005E5922">
        <w:trPr>
          <w:cantSplit/>
        </w:trPr>
        <w:tc>
          <w:tcPr>
            <w:tcW w:w="4428" w:type="dxa"/>
            <w:vMerge w:val="restart"/>
          </w:tcPr>
          <w:p w14:paraId="03522099" w14:textId="77777777" w:rsidR="001C7337" w:rsidRDefault="001C7337" w:rsidP="005E5922">
            <w:pPr>
              <w:spacing w:before="120"/>
            </w:pPr>
            <w:r>
              <w:t>Члены аттестационной комиссии</w:t>
            </w:r>
          </w:p>
        </w:tc>
        <w:tc>
          <w:tcPr>
            <w:tcW w:w="2160" w:type="dxa"/>
            <w:tcBorders>
              <w:bottom w:val="single" w:sz="4" w:space="0" w:color="auto"/>
            </w:tcBorders>
            <w:vAlign w:val="bottom"/>
          </w:tcPr>
          <w:p w14:paraId="00B930A7" w14:textId="77777777" w:rsidR="001C7337" w:rsidRDefault="001C7337" w:rsidP="005E5922">
            <w:pPr>
              <w:spacing w:before="120"/>
              <w:jc w:val="center"/>
              <w:rPr>
                <w:b/>
                <w:i/>
                <w:color w:val="000000"/>
              </w:rPr>
            </w:pPr>
            <w:r>
              <w:rPr>
                <w:b/>
                <w:i/>
                <w:color w:val="000000"/>
              </w:rPr>
              <w:t>Шохин</w:t>
            </w:r>
          </w:p>
        </w:tc>
        <w:tc>
          <w:tcPr>
            <w:tcW w:w="360" w:type="dxa"/>
            <w:vMerge/>
          </w:tcPr>
          <w:p w14:paraId="5B8C2A72" w14:textId="77777777" w:rsidR="001C7337" w:rsidRDefault="001C7337" w:rsidP="005E5922">
            <w:pPr>
              <w:spacing w:before="120"/>
              <w:rPr>
                <w:color w:val="000000"/>
              </w:rPr>
            </w:pPr>
          </w:p>
        </w:tc>
        <w:tc>
          <w:tcPr>
            <w:tcW w:w="2623" w:type="dxa"/>
            <w:tcBorders>
              <w:bottom w:val="single" w:sz="4" w:space="0" w:color="auto"/>
            </w:tcBorders>
            <w:vAlign w:val="bottom"/>
          </w:tcPr>
          <w:p w14:paraId="2B453598" w14:textId="77777777" w:rsidR="001C7337" w:rsidRDefault="001C7337" w:rsidP="005E5922">
            <w:pPr>
              <w:spacing w:before="120"/>
              <w:jc w:val="center"/>
              <w:rPr>
                <w:b/>
                <w:i/>
                <w:color w:val="000000"/>
              </w:rPr>
            </w:pPr>
            <w:r>
              <w:rPr>
                <w:b/>
                <w:i/>
                <w:color w:val="000000"/>
              </w:rPr>
              <w:t>К. К. Шохин</w:t>
            </w:r>
          </w:p>
        </w:tc>
      </w:tr>
      <w:tr w:rsidR="001C7337" w14:paraId="78AFBB4F" w14:textId="77777777" w:rsidTr="005E5922">
        <w:trPr>
          <w:cantSplit/>
        </w:trPr>
        <w:tc>
          <w:tcPr>
            <w:tcW w:w="4428" w:type="dxa"/>
            <w:vMerge/>
          </w:tcPr>
          <w:p w14:paraId="5C5B76C2" w14:textId="77777777" w:rsidR="001C7337" w:rsidRDefault="001C7337" w:rsidP="005E5922">
            <w:pPr>
              <w:jc w:val="center"/>
              <w:rPr>
                <w:sz w:val="16"/>
              </w:rPr>
            </w:pPr>
          </w:p>
        </w:tc>
        <w:tc>
          <w:tcPr>
            <w:tcW w:w="2160" w:type="dxa"/>
            <w:tcBorders>
              <w:top w:val="single" w:sz="4" w:space="0" w:color="auto"/>
            </w:tcBorders>
          </w:tcPr>
          <w:p w14:paraId="3BE7E37E" w14:textId="77777777" w:rsidR="001C7337" w:rsidRDefault="001C7337" w:rsidP="005E5922">
            <w:pPr>
              <w:jc w:val="center"/>
              <w:rPr>
                <w:color w:val="000000"/>
                <w:sz w:val="16"/>
              </w:rPr>
            </w:pPr>
            <w:r>
              <w:rPr>
                <w:color w:val="000000"/>
                <w:sz w:val="16"/>
              </w:rPr>
              <w:t>(подпись)</w:t>
            </w:r>
          </w:p>
        </w:tc>
        <w:tc>
          <w:tcPr>
            <w:tcW w:w="360" w:type="dxa"/>
            <w:vMerge/>
          </w:tcPr>
          <w:p w14:paraId="4A0F2BA5" w14:textId="77777777" w:rsidR="001C7337" w:rsidRDefault="001C7337" w:rsidP="005E5922">
            <w:pPr>
              <w:jc w:val="center"/>
              <w:rPr>
                <w:color w:val="000000"/>
                <w:sz w:val="16"/>
              </w:rPr>
            </w:pPr>
          </w:p>
        </w:tc>
        <w:tc>
          <w:tcPr>
            <w:tcW w:w="2623" w:type="dxa"/>
            <w:tcBorders>
              <w:top w:val="single" w:sz="4" w:space="0" w:color="auto"/>
            </w:tcBorders>
          </w:tcPr>
          <w:p w14:paraId="430A2EBC" w14:textId="77777777" w:rsidR="001C7337" w:rsidRDefault="001C7337" w:rsidP="005E5922">
            <w:pPr>
              <w:jc w:val="center"/>
              <w:rPr>
                <w:color w:val="000000"/>
                <w:sz w:val="16"/>
              </w:rPr>
            </w:pPr>
            <w:r>
              <w:rPr>
                <w:color w:val="000000"/>
                <w:sz w:val="16"/>
              </w:rPr>
              <w:t>(расшифровка подписи)</w:t>
            </w:r>
          </w:p>
        </w:tc>
      </w:tr>
      <w:tr w:rsidR="001C7337" w14:paraId="4FE845A3" w14:textId="77777777" w:rsidTr="005E5922">
        <w:trPr>
          <w:cantSplit/>
        </w:trPr>
        <w:tc>
          <w:tcPr>
            <w:tcW w:w="4428" w:type="dxa"/>
            <w:vMerge/>
          </w:tcPr>
          <w:p w14:paraId="08B1BDD0" w14:textId="77777777" w:rsidR="001C7337" w:rsidRDefault="001C7337" w:rsidP="005E5922">
            <w:pPr>
              <w:spacing w:before="120"/>
            </w:pPr>
          </w:p>
        </w:tc>
        <w:tc>
          <w:tcPr>
            <w:tcW w:w="2160" w:type="dxa"/>
            <w:tcBorders>
              <w:bottom w:val="single" w:sz="4" w:space="0" w:color="auto"/>
            </w:tcBorders>
            <w:vAlign w:val="bottom"/>
          </w:tcPr>
          <w:p w14:paraId="25CB8EA2" w14:textId="77777777" w:rsidR="001C7337" w:rsidRDefault="001C7337" w:rsidP="005E5922">
            <w:pPr>
              <w:spacing w:before="120"/>
              <w:jc w:val="center"/>
              <w:rPr>
                <w:b/>
                <w:i/>
                <w:color w:val="000000"/>
              </w:rPr>
            </w:pPr>
            <w:r>
              <w:rPr>
                <w:b/>
                <w:i/>
                <w:color w:val="000000"/>
              </w:rPr>
              <w:t>Суриков</w:t>
            </w:r>
          </w:p>
        </w:tc>
        <w:tc>
          <w:tcPr>
            <w:tcW w:w="360" w:type="dxa"/>
            <w:vMerge/>
          </w:tcPr>
          <w:p w14:paraId="0D2BADED" w14:textId="77777777" w:rsidR="001C7337" w:rsidRDefault="001C7337" w:rsidP="005E5922">
            <w:pPr>
              <w:spacing w:before="120"/>
              <w:rPr>
                <w:color w:val="000000"/>
              </w:rPr>
            </w:pPr>
          </w:p>
        </w:tc>
        <w:tc>
          <w:tcPr>
            <w:tcW w:w="2623" w:type="dxa"/>
            <w:tcBorders>
              <w:bottom w:val="single" w:sz="4" w:space="0" w:color="auto"/>
            </w:tcBorders>
            <w:vAlign w:val="bottom"/>
          </w:tcPr>
          <w:p w14:paraId="5FBC251A" w14:textId="77777777" w:rsidR="001C7337" w:rsidRDefault="001C7337" w:rsidP="005E5922">
            <w:pPr>
              <w:spacing w:before="120"/>
              <w:jc w:val="center"/>
              <w:rPr>
                <w:b/>
                <w:i/>
                <w:color w:val="000000"/>
              </w:rPr>
            </w:pPr>
            <w:r>
              <w:rPr>
                <w:b/>
                <w:i/>
                <w:color w:val="000000"/>
              </w:rPr>
              <w:t>Н. Н. Суриков</w:t>
            </w:r>
          </w:p>
        </w:tc>
      </w:tr>
      <w:tr w:rsidR="001C7337" w14:paraId="4F3CC0EC" w14:textId="77777777" w:rsidTr="005E5922">
        <w:trPr>
          <w:cantSplit/>
        </w:trPr>
        <w:tc>
          <w:tcPr>
            <w:tcW w:w="4428" w:type="dxa"/>
            <w:vMerge/>
          </w:tcPr>
          <w:p w14:paraId="1CC46D56" w14:textId="77777777" w:rsidR="001C7337" w:rsidRDefault="001C7337" w:rsidP="005E5922">
            <w:pPr>
              <w:jc w:val="center"/>
              <w:rPr>
                <w:sz w:val="16"/>
              </w:rPr>
            </w:pPr>
          </w:p>
        </w:tc>
        <w:tc>
          <w:tcPr>
            <w:tcW w:w="2160" w:type="dxa"/>
            <w:tcBorders>
              <w:top w:val="single" w:sz="4" w:space="0" w:color="auto"/>
            </w:tcBorders>
          </w:tcPr>
          <w:p w14:paraId="36A33E08" w14:textId="77777777" w:rsidR="001C7337" w:rsidRDefault="001C7337" w:rsidP="005E5922">
            <w:pPr>
              <w:jc w:val="center"/>
              <w:rPr>
                <w:color w:val="000000"/>
                <w:sz w:val="16"/>
              </w:rPr>
            </w:pPr>
            <w:r>
              <w:rPr>
                <w:color w:val="000000"/>
                <w:sz w:val="16"/>
              </w:rPr>
              <w:t>(подпись)</w:t>
            </w:r>
          </w:p>
        </w:tc>
        <w:tc>
          <w:tcPr>
            <w:tcW w:w="360" w:type="dxa"/>
            <w:vMerge/>
          </w:tcPr>
          <w:p w14:paraId="2F8F7ED1" w14:textId="77777777" w:rsidR="001C7337" w:rsidRDefault="001C7337" w:rsidP="005E5922">
            <w:pPr>
              <w:jc w:val="center"/>
              <w:rPr>
                <w:color w:val="000000"/>
                <w:sz w:val="16"/>
              </w:rPr>
            </w:pPr>
          </w:p>
        </w:tc>
        <w:tc>
          <w:tcPr>
            <w:tcW w:w="2623" w:type="dxa"/>
            <w:tcBorders>
              <w:top w:val="single" w:sz="4" w:space="0" w:color="auto"/>
            </w:tcBorders>
          </w:tcPr>
          <w:p w14:paraId="2F00DD76" w14:textId="77777777" w:rsidR="001C7337" w:rsidRDefault="001C7337" w:rsidP="005E5922">
            <w:pPr>
              <w:jc w:val="center"/>
              <w:rPr>
                <w:color w:val="000000"/>
                <w:sz w:val="16"/>
              </w:rPr>
            </w:pPr>
            <w:r>
              <w:rPr>
                <w:color w:val="000000"/>
                <w:sz w:val="16"/>
              </w:rPr>
              <w:t>(расшифровка подписи)</w:t>
            </w:r>
          </w:p>
        </w:tc>
      </w:tr>
      <w:tr w:rsidR="001C7337" w14:paraId="07367A88" w14:textId="77777777" w:rsidTr="005E5922">
        <w:trPr>
          <w:cantSplit/>
        </w:trPr>
        <w:tc>
          <w:tcPr>
            <w:tcW w:w="4428" w:type="dxa"/>
            <w:vMerge/>
          </w:tcPr>
          <w:p w14:paraId="68C1FB64" w14:textId="77777777" w:rsidR="001C7337" w:rsidRDefault="001C7337" w:rsidP="005E5922">
            <w:pPr>
              <w:spacing w:before="120"/>
            </w:pPr>
          </w:p>
        </w:tc>
        <w:tc>
          <w:tcPr>
            <w:tcW w:w="2160" w:type="dxa"/>
            <w:tcBorders>
              <w:bottom w:val="single" w:sz="4" w:space="0" w:color="auto"/>
            </w:tcBorders>
          </w:tcPr>
          <w:p w14:paraId="74D62D7A" w14:textId="77777777" w:rsidR="001C7337" w:rsidRDefault="001C7337" w:rsidP="005E5922">
            <w:pPr>
              <w:spacing w:before="120"/>
              <w:jc w:val="center"/>
              <w:rPr>
                <w:b/>
                <w:i/>
                <w:color w:val="000000"/>
              </w:rPr>
            </w:pPr>
            <w:r>
              <w:rPr>
                <w:b/>
                <w:i/>
                <w:color w:val="000000"/>
              </w:rPr>
              <w:t>Генералов</w:t>
            </w:r>
          </w:p>
        </w:tc>
        <w:tc>
          <w:tcPr>
            <w:tcW w:w="360" w:type="dxa"/>
            <w:vMerge w:val="restart"/>
          </w:tcPr>
          <w:p w14:paraId="579B8EB7" w14:textId="77777777" w:rsidR="001C7337" w:rsidRDefault="001C7337" w:rsidP="005E5922">
            <w:pPr>
              <w:spacing w:before="120"/>
              <w:rPr>
                <w:color w:val="000000"/>
              </w:rPr>
            </w:pPr>
          </w:p>
        </w:tc>
        <w:tc>
          <w:tcPr>
            <w:tcW w:w="2623" w:type="dxa"/>
            <w:tcBorders>
              <w:bottom w:val="single" w:sz="4" w:space="0" w:color="auto"/>
            </w:tcBorders>
          </w:tcPr>
          <w:p w14:paraId="05BEE3D1" w14:textId="77777777" w:rsidR="001C7337" w:rsidRDefault="001C7337" w:rsidP="005E5922">
            <w:pPr>
              <w:spacing w:before="120"/>
              <w:jc w:val="center"/>
              <w:rPr>
                <w:b/>
                <w:i/>
                <w:color w:val="000000"/>
              </w:rPr>
            </w:pPr>
            <w:r>
              <w:rPr>
                <w:b/>
                <w:i/>
                <w:color w:val="000000"/>
              </w:rPr>
              <w:t>Г. Г. Генералов</w:t>
            </w:r>
          </w:p>
        </w:tc>
      </w:tr>
      <w:tr w:rsidR="001C7337" w14:paraId="312E3BB3" w14:textId="77777777" w:rsidTr="005E5922">
        <w:trPr>
          <w:cantSplit/>
        </w:trPr>
        <w:tc>
          <w:tcPr>
            <w:tcW w:w="4428" w:type="dxa"/>
            <w:vMerge/>
          </w:tcPr>
          <w:p w14:paraId="50077053" w14:textId="77777777" w:rsidR="001C7337" w:rsidRDefault="001C7337" w:rsidP="005E5922">
            <w:pPr>
              <w:jc w:val="center"/>
              <w:rPr>
                <w:sz w:val="16"/>
              </w:rPr>
            </w:pPr>
          </w:p>
        </w:tc>
        <w:tc>
          <w:tcPr>
            <w:tcW w:w="2160" w:type="dxa"/>
            <w:tcBorders>
              <w:top w:val="single" w:sz="4" w:space="0" w:color="auto"/>
            </w:tcBorders>
          </w:tcPr>
          <w:p w14:paraId="486CED7A" w14:textId="77777777" w:rsidR="001C7337" w:rsidRDefault="001C7337" w:rsidP="005E5922">
            <w:pPr>
              <w:jc w:val="center"/>
              <w:rPr>
                <w:sz w:val="16"/>
              </w:rPr>
            </w:pPr>
            <w:r>
              <w:rPr>
                <w:sz w:val="16"/>
              </w:rPr>
              <w:t>(подпись)</w:t>
            </w:r>
          </w:p>
        </w:tc>
        <w:tc>
          <w:tcPr>
            <w:tcW w:w="360" w:type="dxa"/>
            <w:vMerge/>
          </w:tcPr>
          <w:p w14:paraId="15DF4C8C" w14:textId="77777777" w:rsidR="001C7337" w:rsidRDefault="001C7337" w:rsidP="005E5922">
            <w:pPr>
              <w:jc w:val="center"/>
              <w:rPr>
                <w:sz w:val="16"/>
              </w:rPr>
            </w:pPr>
          </w:p>
        </w:tc>
        <w:tc>
          <w:tcPr>
            <w:tcW w:w="2623" w:type="dxa"/>
            <w:tcBorders>
              <w:top w:val="single" w:sz="4" w:space="0" w:color="auto"/>
            </w:tcBorders>
          </w:tcPr>
          <w:p w14:paraId="32884790" w14:textId="77777777" w:rsidR="001C7337" w:rsidRDefault="001C7337" w:rsidP="005E5922">
            <w:pPr>
              <w:jc w:val="center"/>
              <w:rPr>
                <w:sz w:val="16"/>
              </w:rPr>
            </w:pPr>
            <w:r>
              <w:rPr>
                <w:sz w:val="16"/>
              </w:rPr>
              <w:t>(расшифровка подписи)</w:t>
            </w:r>
          </w:p>
        </w:tc>
      </w:tr>
    </w:tbl>
    <w:p w14:paraId="55B51A71" w14:textId="77777777" w:rsidR="001C7337" w:rsidRDefault="001C7337" w:rsidP="001C7337"/>
    <w:p w14:paraId="1FC447C8" w14:textId="77777777" w:rsidR="001C7337" w:rsidRDefault="001C7337" w:rsidP="001C7337"/>
    <w:p w14:paraId="48027841" w14:textId="77777777" w:rsidR="001C7337" w:rsidRDefault="001C7337" w:rsidP="001C7337"/>
    <w:tbl>
      <w:tblPr>
        <w:tblW w:w="0" w:type="auto"/>
        <w:tblLayout w:type="fixed"/>
        <w:tblLook w:val="01E0" w:firstRow="1" w:lastRow="1" w:firstColumn="1" w:lastColumn="1" w:noHBand="0" w:noVBand="0"/>
      </w:tblPr>
      <w:tblGrid>
        <w:gridCol w:w="4428"/>
        <w:gridCol w:w="5143"/>
      </w:tblGrid>
      <w:tr w:rsidR="001C7337" w14:paraId="25CAD24F" w14:textId="77777777" w:rsidTr="005E5922">
        <w:trPr>
          <w:cantSplit/>
        </w:trPr>
        <w:tc>
          <w:tcPr>
            <w:tcW w:w="4428" w:type="dxa"/>
            <w:vMerge w:val="restart"/>
          </w:tcPr>
          <w:p w14:paraId="21CC4316" w14:textId="77777777" w:rsidR="001C7337" w:rsidRDefault="001C7337" w:rsidP="005E5922">
            <w:pPr>
              <w:spacing w:before="80"/>
            </w:pPr>
            <w:r>
              <w:t>С аттестационным листом ознакомлен:</w:t>
            </w:r>
          </w:p>
        </w:tc>
        <w:tc>
          <w:tcPr>
            <w:tcW w:w="5143" w:type="dxa"/>
            <w:tcBorders>
              <w:bottom w:val="single" w:sz="4" w:space="0" w:color="auto"/>
            </w:tcBorders>
          </w:tcPr>
          <w:p w14:paraId="343664EE" w14:textId="77777777" w:rsidR="001C7337" w:rsidRDefault="001C7337" w:rsidP="005E5922">
            <w:pPr>
              <w:pStyle w:val="8"/>
            </w:pPr>
            <w:r>
              <w:t>Федоров</w:t>
            </w:r>
            <w:r>
              <w:tab/>
              <w:t>21.06.2021</w:t>
            </w:r>
          </w:p>
        </w:tc>
      </w:tr>
      <w:tr w:rsidR="001C7337" w14:paraId="67BD8CF5" w14:textId="77777777" w:rsidTr="005E5922">
        <w:trPr>
          <w:cantSplit/>
        </w:trPr>
        <w:tc>
          <w:tcPr>
            <w:tcW w:w="4428" w:type="dxa"/>
            <w:vMerge/>
          </w:tcPr>
          <w:p w14:paraId="70F2DDFD" w14:textId="77777777" w:rsidR="001C7337" w:rsidRDefault="001C7337" w:rsidP="005E5922">
            <w:pPr>
              <w:jc w:val="center"/>
              <w:rPr>
                <w:sz w:val="16"/>
              </w:rPr>
            </w:pPr>
          </w:p>
        </w:tc>
        <w:tc>
          <w:tcPr>
            <w:tcW w:w="5143" w:type="dxa"/>
            <w:tcBorders>
              <w:top w:val="single" w:sz="4" w:space="0" w:color="auto"/>
            </w:tcBorders>
          </w:tcPr>
          <w:p w14:paraId="303B2314" w14:textId="77777777" w:rsidR="001C7337" w:rsidRDefault="001C7337" w:rsidP="005E5922">
            <w:pPr>
              <w:jc w:val="center"/>
              <w:rPr>
                <w:sz w:val="16"/>
              </w:rPr>
            </w:pPr>
            <w:r>
              <w:rPr>
                <w:sz w:val="16"/>
              </w:rPr>
              <w:t>(подпись аттестуемого и дата ознакомления)</w:t>
            </w:r>
          </w:p>
        </w:tc>
      </w:tr>
    </w:tbl>
    <w:p w14:paraId="6DD572E9" w14:textId="77777777" w:rsidR="001C7337" w:rsidRDefault="001C7337" w:rsidP="001C7337"/>
    <w:p w14:paraId="30A641AB" w14:textId="77777777" w:rsidR="001C7337" w:rsidRDefault="001C7337" w:rsidP="001C7337">
      <w:pPr>
        <w:spacing w:after="0"/>
        <w:ind w:firstLine="709"/>
        <w:jc w:val="both"/>
      </w:pPr>
    </w:p>
    <w:p w14:paraId="7531FBAF" w14:textId="77777777" w:rsidR="001C7337" w:rsidRDefault="001C7337" w:rsidP="001C7337">
      <w:pPr>
        <w:spacing w:after="0"/>
        <w:ind w:firstLine="709"/>
        <w:jc w:val="both"/>
      </w:pPr>
    </w:p>
    <w:p w14:paraId="19915C1E" w14:textId="77777777" w:rsidR="001C7337" w:rsidRDefault="001C7337" w:rsidP="001C7337">
      <w:pPr>
        <w:spacing w:after="0"/>
        <w:ind w:firstLine="709"/>
        <w:jc w:val="both"/>
      </w:pPr>
    </w:p>
    <w:p w14:paraId="7887A1F8" w14:textId="77777777" w:rsidR="001C7337" w:rsidRDefault="001C7337" w:rsidP="001C7337">
      <w:pPr>
        <w:spacing w:after="0"/>
        <w:ind w:firstLine="709"/>
        <w:jc w:val="both"/>
      </w:pPr>
    </w:p>
    <w:p w14:paraId="30470E35" w14:textId="77777777" w:rsidR="004773EF" w:rsidRDefault="004773EF" w:rsidP="001C7337">
      <w:pPr>
        <w:spacing w:after="0"/>
        <w:ind w:firstLine="709"/>
        <w:jc w:val="both"/>
      </w:pPr>
    </w:p>
    <w:p w14:paraId="561F900E" w14:textId="77777777" w:rsidR="004773EF" w:rsidRDefault="004773EF" w:rsidP="001C7337">
      <w:pPr>
        <w:spacing w:after="0"/>
        <w:ind w:firstLine="709"/>
        <w:jc w:val="both"/>
      </w:pPr>
    </w:p>
    <w:p w14:paraId="04B3637D" w14:textId="77777777" w:rsidR="004773EF" w:rsidRDefault="004773EF" w:rsidP="001C7337">
      <w:pPr>
        <w:spacing w:after="0"/>
        <w:ind w:firstLine="709"/>
        <w:jc w:val="both"/>
      </w:pPr>
    </w:p>
    <w:p w14:paraId="1C9E757F" w14:textId="77777777" w:rsidR="004773EF" w:rsidRDefault="004773EF" w:rsidP="001C7337">
      <w:pPr>
        <w:spacing w:after="0"/>
        <w:ind w:firstLine="709"/>
        <w:jc w:val="both"/>
      </w:pPr>
    </w:p>
    <w:p w14:paraId="6AB9AA65" w14:textId="77777777" w:rsidR="004773EF" w:rsidRDefault="004773EF" w:rsidP="001C7337">
      <w:pPr>
        <w:spacing w:after="0"/>
        <w:ind w:firstLine="709"/>
        <w:jc w:val="both"/>
      </w:pPr>
    </w:p>
    <w:p w14:paraId="541849BE" w14:textId="77777777" w:rsidR="004773EF" w:rsidRDefault="004773EF" w:rsidP="001C7337">
      <w:pPr>
        <w:spacing w:after="0"/>
        <w:ind w:firstLine="709"/>
        <w:jc w:val="both"/>
      </w:pPr>
    </w:p>
    <w:p w14:paraId="0B2FDE79" w14:textId="77777777" w:rsidR="004773EF" w:rsidRDefault="004773EF" w:rsidP="001C7337">
      <w:pPr>
        <w:spacing w:after="0"/>
        <w:ind w:firstLine="709"/>
        <w:jc w:val="both"/>
      </w:pPr>
    </w:p>
    <w:p w14:paraId="4A9DE0AB" w14:textId="77777777" w:rsidR="004773EF" w:rsidRDefault="004773EF" w:rsidP="001C7337">
      <w:pPr>
        <w:spacing w:after="0"/>
        <w:ind w:firstLine="709"/>
        <w:jc w:val="both"/>
      </w:pPr>
    </w:p>
    <w:p w14:paraId="72C7006A" w14:textId="77777777" w:rsidR="004773EF" w:rsidRDefault="004773EF" w:rsidP="001C7337">
      <w:pPr>
        <w:spacing w:after="0"/>
        <w:ind w:firstLine="709"/>
        <w:jc w:val="both"/>
      </w:pPr>
    </w:p>
    <w:p w14:paraId="47547328" w14:textId="77777777" w:rsidR="004773EF" w:rsidRDefault="004773EF" w:rsidP="001C7337">
      <w:pPr>
        <w:spacing w:after="0"/>
        <w:ind w:firstLine="709"/>
        <w:jc w:val="both"/>
      </w:pPr>
    </w:p>
    <w:p w14:paraId="65A02104" w14:textId="77777777" w:rsidR="004773EF" w:rsidRDefault="004773EF" w:rsidP="001C7337">
      <w:pPr>
        <w:spacing w:after="0"/>
        <w:ind w:firstLine="709"/>
        <w:jc w:val="both"/>
      </w:pPr>
    </w:p>
    <w:p w14:paraId="135CB9CE" w14:textId="77777777" w:rsidR="004773EF" w:rsidRDefault="004773EF" w:rsidP="001C7337">
      <w:pPr>
        <w:spacing w:after="0"/>
        <w:ind w:firstLine="709"/>
        <w:jc w:val="both"/>
      </w:pPr>
    </w:p>
    <w:p w14:paraId="21E3EF43" w14:textId="77777777" w:rsidR="004773EF" w:rsidRDefault="004773EF" w:rsidP="001C7337">
      <w:pPr>
        <w:spacing w:after="0"/>
        <w:ind w:firstLine="709"/>
        <w:jc w:val="both"/>
      </w:pPr>
    </w:p>
    <w:p w14:paraId="088D0097" w14:textId="77777777" w:rsidR="004773EF" w:rsidRDefault="004773EF" w:rsidP="001C7337">
      <w:pPr>
        <w:spacing w:after="0"/>
        <w:ind w:firstLine="709"/>
        <w:jc w:val="both"/>
      </w:pPr>
    </w:p>
    <w:p w14:paraId="063E657E" w14:textId="77777777" w:rsidR="004773EF" w:rsidRDefault="004773EF" w:rsidP="001C7337">
      <w:pPr>
        <w:spacing w:after="0"/>
        <w:ind w:firstLine="709"/>
        <w:jc w:val="both"/>
      </w:pPr>
    </w:p>
    <w:p w14:paraId="7907EDBD" w14:textId="77777777" w:rsidR="004773EF" w:rsidRDefault="004773EF" w:rsidP="001C7337">
      <w:pPr>
        <w:spacing w:after="0"/>
        <w:ind w:firstLine="709"/>
        <w:jc w:val="both"/>
      </w:pPr>
    </w:p>
    <w:p w14:paraId="4BE2D93F" w14:textId="77777777" w:rsidR="004773EF" w:rsidRDefault="004773EF" w:rsidP="001C7337">
      <w:pPr>
        <w:spacing w:after="0"/>
        <w:ind w:firstLine="709"/>
        <w:jc w:val="both"/>
      </w:pPr>
    </w:p>
    <w:p w14:paraId="7A57378C" w14:textId="77777777" w:rsidR="004773EF" w:rsidRDefault="004773EF" w:rsidP="001C7337">
      <w:pPr>
        <w:spacing w:after="0"/>
        <w:ind w:firstLine="709"/>
        <w:jc w:val="both"/>
      </w:pPr>
    </w:p>
    <w:p w14:paraId="7C7F5867" w14:textId="77777777" w:rsidR="004773EF" w:rsidRDefault="004773EF" w:rsidP="001C7337">
      <w:pPr>
        <w:spacing w:after="0"/>
        <w:ind w:firstLine="709"/>
        <w:jc w:val="both"/>
      </w:pPr>
    </w:p>
    <w:p w14:paraId="163AEF4A" w14:textId="77777777" w:rsidR="004773EF" w:rsidRDefault="004773EF" w:rsidP="001C7337">
      <w:pPr>
        <w:spacing w:after="0"/>
        <w:ind w:firstLine="709"/>
        <w:jc w:val="both"/>
      </w:pPr>
    </w:p>
    <w:p w14:paraId="46AF5356" w14:textId="77777777" w:rsidR="004773EF" w:rsidRDefault="004773EF" w:rsidP="001C7337">
      <w:pPr>
        <w:spacing w:after="0"/>
        <w:ind w:firstLine="709"/>
        <w:jc w:val="both"/>
      </w:pPr>
    </w:p>
    <w:p w14:paraId="253B2AB6" w14:textId="77777777" w:rsidR="004773EF" w:rsidRDefault="004773EF" w:rsidP="001C7337">
      <w:pPr>
        <w:spacing w:after="0"/>
        <w:ind w:firstLine="709"/>
        <w:jc w:val="both"/>
      </w:pPr>
    </w:p>
    <w:p w14:paraId="2C5C0B1C" w14:textId="77777777" w:rsidR="004773EF" w:rsidRDefault="004773EF" w:rsidP="001C7337">
      <w:pPr>
        <w:spacing w:after="0"/>
        <w:ind w:firstLine="709"/>
        <w:jc w:val="both"/>
      </w:pPr>
    </w:p>
    <w:p w14:paraId="728A64DE" w14:textId="77777777" w:rsidR="004773EF" w:rsidRDefault="004773EF" w:rsidP="001C7337">
      <w:pPr>
        <w:spacing w:after="0"/>
        <w:ind w:firstLine="709"/>
        <w:jc w:val="both"/>
      </w:pPr>
    </w:p>
    <w:p w14:paraId="0C9F96D4" w14:textId="77777777" w:rsidR="004773EF" w:rsidRDefault="004773EF" w:rsidP="001C7337">
      <w:pPr>
        <w:spacing w:after="0"/>
        <w:ind w:firstLine="709"/>
        <w:jc w:val="both"/>
      </w:pPr>
    </w:p>
    <w:p w14:paraId="3AF0DCA0" w14:textId="77777777" w:rsidR="004773EF" w:rsidRDefault="004773EF" w:rsidP="001C7337">
      <w:pPr>
        <w:spacing w:after="0"/>
        <w:ind w:firstLine="709"/>
        <w:jc w:val="both"/>
      </w:pPr>
    </w:p>
    <w:p w14:paraId="2AA9ECB5" w14:textId="77777777" w:rsidR="004773EF" w:rsidRDefault="004773EF" w:rsidP="001C7337">
      <w:pPr>
        <w:spacing w:after="0"/>
        <w:ind w:firstLine="709"/>
        <w:jc w:val="both"/>
      </w:pPr>
    </w:p>
    <w:p w14:paraId="6D6DC396" w14:textId="77777777" w:rsidR="004773EF" w:rsidRDefault="004773EF" w:rsidP="001C7337">
      <w:pPr>
        <w:spacing w:after="0"/>
        <w:ind w:firstLine="709"/>
        <w:jc w:val="both"/>
      </w:pPr>
    </w:p>
    <w:p w14:paraId="38388C9D" w14:textId="77777777" w:rsidR="004773EF" w:rsidRDefault="004773EF" w:rsidP="001C7337">
      <w:pPr>
        <w:spacing w:after="0"/>
        <w:ind w:firstLine="709"/>
        <w:jc w:val="both"/>
      </w:pPr>
    </w:p>
    <w:p w14:paraId="3364A633" w14:textId="77777777" w:rsidR="004773EF" w:rsidRDefault="004773EF" w:rsidP="001C7337">
      <w:pPr>
        <w:spacing w:after="0"/>
        <w:ind w:firstLine="709"/>
        <w:jc w:val="both"/>
      </w:pPr>
    </w:p>
    <w:p w14:paraId="3DE84165" w14:textId="77CF31DB" w:rsidR="009C4C10" w:rsidRPr="00A632DB" w:rsidRDefault="00456734" w:rsidP="00456734">
      <w:pPr>
        <w:spacing w:after="0"/>
        <w:ind w:firstLine="709"/>
        <w:jc w:val="right"/>
        <w:rPr>
          <w:b/>
          <w:bCs/>
          <w:i/>
          <w:iCs/>
          <w:sz w:val="24"/>
          <w:szCs w:val="24"/>
        </w:rPr>
      </w:pPr>
      <w:r w:rsidRPr="00A632DB">
        <w:rPr>
          <w:b/>
          <w:bCs/>
          <w:i/>
          <w:iCs/>
          <w:sz w:val="24"/>
          <w:szCs w:val="24"/>
        </w:rPr>
        <w:lastRenderedPageBreak/>
        <w:t xml:space="preserve">Приложение № </w:t>
      </w:r>
      <w:r w:rsidR="00F9697A" w:rsidRPr="00A632DB">
        <w:rPr>
          <w:b/>
          <w:bCs/>
          <w:i/>
          <w:iCs/>
          <w:sz w:val="24"/>
          <w:szCs w:val="24"/>
        </w:rPr>
        <w:t>6</w:t>
      </w:r>
    </w:p>
    <w:p w14:paraId="3EF88E94" w14:textId="77777777" w:rsidR="00456734" w:rsidRPr="00A632DB" w:rsidRDefault="00456734" w:rsidP="00456734">
      <w:pPr>
        <w:spacing w:after="0"/>
        <w:ind w:firstLine="709"/>
        <w:jc w:val="right"/>
        <w:rPr>
          <w:b/>
          <w:bCs/>
          <w:i/>
          <w:iCs/>
          <w:sz w:val="24"/>
          <w:szCs w:val="24"/>
        </w:rPr>
      </w:pPr>
    </w:p>
    <w:p w14:paraId="0C9A83DB" w14:textId="77777777" w:rsidR="00456734" w:rsidRPr="00456734" w:rsidRDefault="00456734" w:rsidP="00456734">
      <w:pPr>
        <w:spacing w:after="0"/>
        <w:ind w:firstLine="709"/>
        <w:jc w:val="right"/>
        <w:rPr>
          <w:b/>
          <w:bCs/>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3284"/>
        <w:gridCol w:w="4488"/>
        <w:gridCol w:w="542"/>
        <w:gridCol w:w="1190"/>
      </w:tblGrid>
      <w:tr w:rsidR="00456734" w14:paraId="1056E16C" w14:textId="77777777" w:rsidTr="005E5922">
        <w:tc>
          <w:tcPr>
            <w:tcW w:w="4065" w:type="dxa"/>
            <w:gridSpan w:val="4"/>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0FDC452F" w14:textId="77777777" w:rsidR="00456734" w:rsidRDefault="00456734" w:rsidP="005E5922">
            <w:r>
              <w:rPr>
                <w:rFonts w:cs="Times New Roman"/>
                <w:b/>
                <w:bCs/>
                <w:color w:val="000000"/>
                <w:sz w:val="24"/>
                <w:szCs w:val="24"/>
              </w:rPr>
              <w:t>МБУК «Перспектива»</w:t>
            </w:r>
          </w:p>
        </w:tc>
      </w:tr>
      <w:tr w:rsidR="00456734" w14:paraId="19054282" w14:textId="77777777" w:rsidTr="005E5922">
        <w:tc>
          <w:tcPr>
            <w:tcW w:w="4065" w:type="dxa"/>
            <w:gridSpan w:val="4"/>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14:paraId="7012B70C" w14:textId="77777777" w:rsidR="00456734" w:rsidRDefault="00456734" w:rsidP="005E5922">
            <w:pPr>
              <w:jc w:val="center"/>
              <w:rPr>
                <w:rFonts w:cs="Times New Roman"/>
                <w:color w:val="000000"/>
                <w:sz w:val="24"/>
                <w:szCs w:val="24"/>
              </w:rPr>
            </w:pPr>
            <w:r>
              <w:rPr>
                <w:rFonts w:cs="Times New Roman"/>
                <w:color w:val="000000"/>
                <w:sz w:val="24"/>
                <w:szCs w:val="24"/>
              </w:rPr>
              <w:t>(наименование организации)</w:t>
            </w:r>
          </w:p>
        </w:tc>
      </w:tr>
      <w:tr w:rsidR="00456734" w14:paraId="01AF9142" w14:textId="77777777" w:rsidTr="005E5922">
        <w:tc>
          <w:tcPr>
            <w:tcW w:w="4065" w:type="dxa"/>
            <w:gridSpan w:val="4"/>
            <w:tcMar>
              <w:top w:w="75" w:type="dxa"/>
              <w:left w:w="75" w:type="dxa"/>
              <w:bottom w:w="75" w:type="dxa"/>
              <w:right w:w="75" w:type="dxa"/>
            </w:tcMar>
            <w:vAlign w:val="center"/>
          </w:tcPr>
          <w:p w14:paraId="79D529C0" w14:textId="77777777" w:rsidR="00456734" w:rsidRDefault="00456734" w:rsidP="005E5922">
            <w:r>
              <w:rPr>
                <w:rFonts w:cs="Times New Roman"/>
                <w:b/>
                <w:bCs/>
                <w:color w:val="000000"/>
                <w:sz w:val="24"/>
                <w:szCs w:val="24"/>
              </w:rPr>
              <w:t>ПРОТОКОЛ</w:t>
            </w:r>
          </w:p>
        </w:tc>
      </w:tr>
      <w:tr w:rsidR="00456734" w14:paraId="51CDC06B" w14:textId="77777777" w:rsidTr="005E5922">
        <w:tc>
          <w:tcPr>
            <w:tcW w:w="1365"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476430AC" w14:textId="77777777" w:rsidR="00456734" w:rsidRDefault="00456734" w:rsidP="005E5922">
            <w:r>
              <w:rPr>
                <w:rFonts w:cs="Times New Roman"/>
                <w:b/>
                <w:bCs/>
                <w:color w:val="000000"/>
                <w:sz w:val="24"/>
                <w:szCs w:val="24"/>
              </w:rPr>
              <w:t>21.06.2021</w:t>
            </w:r>
          </w:p>
        </w:tc>
        <w:tc>
          <w:tcPr>
            <w:tcW w:w="570" w:type="dxa"/>
            <w:tcMar>
              <w:top w:w="75" w:type="dxa"/>
              <w:left w:w="75" w:type="dxa"/>
              <w:bottom w:w="75" w:type="dxa"/>
              <w:right w:w="75" w:type="dxa"/>
            </w:tcMar>
            <w:vAlign w:val="center"/>
          </w:tcPr>
          <w:p w14:paraId="69AC09F4" w14:textId="77777777" w:rsidR="00456734" w:rsidRDefault="00456734" w:rsidP="005E5922">
            <w:r>
              <w:rPr>
                <w:rFonts w:cs="Times New Roman"/>
                <w:color w:val="000000"/>
                <w:sz w:val="24"/>
                <w:szCs w:val="24"/>
              </w:rPr>
              <w:t>№</w:t>
            </w:r>
          </w:p>
        </w:tc>
        <w:tc>
          <w:tcPr>
            <w:tcW w:w="690"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0806D3D3" w14:textId="77777777" w:rsidR="00456734" w:rsidRDefault="00456734" w:rsidP="005E5922">
            <w:r>
              <w:rPr>
                <w:rFonts w:cs="Times New Roman"/>
                <w:b/>
                <w:bCs/>
                <w:color w:val="000000"/>
                <w:sz w:val="24"/>
                <w:szCs w:val="24"/>
              </w:rPr>
              <w:t>24</w:t>
            </w:r>
          </w:p>
        </w:tc>
        <w:tc>
          <w:tcPr>
            <w:tcW w:w="1440" w:type="dxa"/>
            <w:tcMar>
              <w:top w:w="75" w:type="dxa"/>
              <w:left w:w="75" w:type="dxa"/>
              <w:bottom w:w="75" w:type="dxa"/>
              <w:right w:w="75" w:type="dxa"/>
            </w:tcMar>
            <w:vAlign w:val="center"/>
          </w:tcPr>
          <w:p w14:paraId="08F8F4A3" w14:textId="77777777" w:rsidR="00456734" w:rsidRDefault="00456734" w:rsidP="005E5922">
            <w:pPr>
              <w:ind w:left="75" w:right="75"/>
              <w:rPr>
                <w:rFonts w:cs="Times New Roman"/>
                <w:color w:val="000000"/>
                <w:sz w:val="24"/>
                <w:szCs w:val="24"/>
              </w:rPr>
            </w:pPr>
          </w:p>
        </w:tc>
      </w:tr>
      <w:tr w:rsidR="00456734" w14:paraId="21FC1515" w14:textId="77777777" w:rsidTr="005E5922">
        <w:tc>
          <w:tcPr>
            <w:tcW w:w="4065" w:type="dxa"/>
            <w:gridSpan w:val="4"/>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14:paraId="5D5BB358" w14:textId="77777777" w:rsidR="00456734" w:rsidRDefault="00456734" w:rsidP="005E5922">
            <w:pPr>
              <w:ind w:left="75" w:right="75"/>
              <w:rPr>
                <w:rFonts w:cs="Times New Roman"/>
                <w:color w:val="000000"/>
                <w:sz w:val="24"/>
                <w:szCs w:val="24"/>
              </w:rPr>
            </w:pPr>
          </w:p>
        </w:tc>
      </w:tr>
      <w:tr w:rsidR="00456734" w14:paraId="4045262B" w14:textId="77777777" w:rsidTr="005E5922">
        <w:tc>
          <w:tcPr>
            <w:tcW w:w="4065" w:type="dxa"/>
            <w:gridSpan w:val="4"/>
            <w:tcMar>
              <w:top w:w="75" w:type="dxa"/>
              <w:left w:w="75" w:type="dxa"/>
              <w:bottom w:w="75" w:type="dxa"/>
              <w:right w:w="75" w:type="dxa"/>
            </w:tcMar>
            <w:vAlign w:val="center"/>
          </w:tcPr>
          <w:p w14:paraId="5EC17F7F" w14:textId="77777777" w:rsidR="00456734" w:rsidRDefault="00456734" w:rsidP="005E5922">
            <w:pPr>
              <w:rPr>
                <w:rFonts w:cs="Times New Roman"/>
                <w:color w:val="000000"/>
                <w:sz w:val="24"/>
                <w:szCs w:val="24"/>
              </w:rPr>
            </w:pPr>
            <w:r>
              <w:rPr>
                <w:rFonts w:cs="Times New Roman"/>
                <w:color w:val="000000"/>
                <w:sz w:val="24"/>
                <w:szCs w:val="24"/>
              </w:rPr>
              <w:t>заседания аттестационной комиссии</w:t>
            </w:r>
          </w:p>
        </w:tc>
      </w:tr>
      <w:tr w:rsidR="00456734" w14:paraId="2D1144BA" w14:textId="77777777" w:rsidTr="005E5922">
        <w:trPr>
          <w:trHeight w:val="874"/>
        </w:trPr>
        <w:tc>
          <w:tcPr>
            <w:tcW w:w="4065" w:type="dxa"/>
            <w:gridSpan w:val="4"/>
            <w:tcMar>
              <w:top w:w="75" w:type="dxa"/>
              <w:left w:w="75" w:type="dxa"/>
              <w:bottom w:w="75" w:type="dxa"/>
              <w:right w:w="75" w:type="dxa"/>
            </w:tcMar>
            <w:vAlign w:val="center"/>
          </w:tcPr>
          <w:p w14:paraId="37D62334" w14:textId="77777777" w:rsidR="00456734" w:rsidRDefault="00456734" w:rsidP="005E5922">
            <w:pPr>
              <w:ind w:left="75" w:right="75"/>
              <w:rPr>
                <w:rFonts w:cs="Times New Roman"/>
                <w:color w:val="000000"/>
                <w:sz w:val="24"/>
                <w:szCs w:val="24"/>
              </w:rPr>
            </w:pPr>
          </w:p>
        </w:tc>
      </w:tr>
      <w:tr w:rsidR="00456734" w14:paraId="6242A543" w14:textId="77777777" w:rsidTr="005E5922">
        <w:trPr>
          <w:gridAfter w:val="2"/>
          <w:wAfter w:w="2880" w:type="dxa"/>
        </w:trPr>
        <w:tc>
          <w:tcPr>
            <w:tcW w:w="9570" w:type="dxa"/>
            <w:gridSpan w:val="2"/>
            <w:tcMar>
              <w:top w:w="75" w:type="dxa"/>
              <w:left w:w="75" w:type="dxa"/>
              <w:bottom w:w="75" w:type="dxa"/>
              <w:right w:w="75" w:type="dxa"/>
            </w:tcMar>
            <w:vAlign w:val="center"/>
          </w:tcPr>
          <w:p w14:paraId="0A866E50" w14:textId="77777777" w:rsidR="00456734" w:rsidRDefault="00456734" w:rsidP="005E5922">
            <w:pPr>
              <w:rPr>
                <w:rFonts w:cs="Times New Roman"/>
                <w:color w:val="000000"/>
                <w:sz w:val="24"/>
                <w:szCs w:val="24"/>
              </w:rPr>
            </w:pPr>
            <w:r>
              <w:rPr>
                <w:rFonts w:cs="Times New Roman"/>
                <w:b/>
                <w:bCs/>
                <w:color w:val="000000"/>
                <w:sz w:val="24"/>
                <w:szCs w:val="24"/>
              </w:rPr>
              <w:t>Присутствовали</w:t>
            </w:r>
            <w:r>
              <w:rPr>
                <w:rFonts w:cs="Times New Roman"/>
                <w:color w:val="000000"/>
                <w:sz w:val="24"/>
                <w:szCs w:val="24"/>
              </w:rPr>
              <w:t>:</w:t>
            </w:r>
          </w:p>
        </w:tc>
      </w:tr>
      <w:tr w:rsidR="00456734" w14:paraId="5742F8D9" w14:textId="77777777" w:rsidTr="005E5922">
        <w:trPr>
          <w:gridAfter w:val="2"/>
          <w:wAfter w:w="2880" w:type="dxa"/>
        </w:trPr>
        <w:tc>
          <w:tcPr>
            <w:tcW w:w="2445" w:type="dxa"/>
            <w:tcMar>
              <w:top w:w="75" w:type="dxa"/>
              <w:left w:w="75" w:type="dxa"/>
              <w:bottom w:w="75" w:type="dxa"/>
              <w:right w:w="75" w:type="dxa"/>
            </w:tcMar>
            <w:vAlign w:val="center"/>
          </w:tcPr>
          <w:p w14:paraId="31CAF001" w14:textId="77777777" w:rsidR="00456734" w:rsidRDefault="00456734" w:rsidP="005E5922">
            <w:r>
              <w:rPr>
                <w:rFonts w:cs="Times New Roman"/>
                <w:color w:val="000000"/>
                <w:sz w:val="24"/>
                <w:szCs w:val="24"/>
              </w:rPr>
              <w:t>Председатель:</w:t>
            </w:r>
          </w:p>
        </w:tc>
        <w:tc>
          <w:tcPr>
            <w:tcW w:w="7125"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51662915" w14:textId="77777777" w:rsidR="00456734" w:rsidRDefault="00456734" w:rsidP="005E5922">
            <w:r>
              <w:rPr>
                <w:rFonts w:cs="Times New Roman"/>
                <w:b/>
                <w:bCs/>
                <w:color w:val="000000"/>
                <w:sz w:val="24"/>
                <w:szCs w:val="24"/>
              </w:rPr>
              <w:t>директор Гладков О. Д.</w:t>
            </w:r>
          </w:p>
        </w:tc>
      </w:tr>
      <w:tr w:rsidR="00456734" w14:paraId="3CF6A919" w14:textId="77777777" w:rsidTr="005E5922">
        <w:trPr>
          <w:gridAfter w:val="2"/>
          <w:wAfter w:w="2880" w:type="dxa"/>
        </w:trPr>
        <w:tc>
          <w:tcPr>
            <w:tcW w:w="2445" w:type="dxa"/>
            <w:tcMar>
              <w:top w:w="75" w:type="dxa"/>
              <w:left w:w="75" w:type="dxa"/>
              <w:bottom w:w="75" w:type="dxa"/>
              <w:right w:w="75" w:type="dxa"/>
            </w:tcMar>
            <w:vAlign w:val="center"/>
          </w:tcPr>
          <w:p w14:paraId="3F517E17" w14:textId="77777777" w:rsidR="00456734" w:rsidRDefault="00456734" w:rsidP="005E5922">
            <w:r>
              <w:rPr>
                <w:rFonts w:cs="Times New Roman"/>
                <w:color w:val="000000"/>
                <w:sz w:val="24"/>
                <w:szCs w:val="24"/>
              </w:rPr>
              <w:t>Секретарь:</w:t>
            </w:r>
          </w:p>
        </w:tc>
        <w:tc>
          <w:tcPr>
            <w:tcW w:w="7125" w:type="dxa"/>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345F095B" w14:textId="77777777" w:rsidR="00456734" w:rsidRDefault="00456734" w:rsidP="005E5922">
            <w:r>
              <w:rPr>
                <w:rFonts w:cs="Times New Roman"/>
                <w:b/>
                <w:bCs/>
                <w:color w:val="000000"/>
                <w:sz w:val="24"/>
                <w:szCs w:val="24"/>
              </w:rPr>
              <w:t>специалист I категории отдела кадров Воронова Г. Н.</w:t>
            </w:r>
          </w:p>
        </w:tc>
      </w:tr>
      <w:tr w:rsidR="00456734" w14:paraId="236101FB" w14:textId="77777777" w:rsidTr="005E5922">
        <w:trPr>
          <w:gridAfter w:val="2"/>
          <w:wAfter w:w="2880" w:type="dxa"/>
        </w:trPr>
        <w:tc>
          <w:tcPr>
            <w:tcW w:w="2445" w:type="dxa"/>
            <w:tcMar>
              <w:top w:w="75" w:type="dxa"/>
              <w:left w:w="75" w:type="dxa"/>
              <w:bottom w:w="75" w:type="dxa"/>
              <w:right w:w="75" w:type="dxa"/>
            </w:tcMar>
            <w:vAlign w:val="center"/>
          </w:tcPr>
          <w:p w14:paraId="5DC1F108" w14:textId="77777777" w:rsidR="00456734" w:rsidRDefault="00456734" w:rsidP="005E5922">
            <w:r>
              <w:rPr>
                <w:rFonts w:cs="Times New Roman"/>
                <w:color w:val="000000"/>
                <w:sz w:val="24"/>
                <w:szCs w:val="24"/>
              </w:rPr>
              <w:t>Члены:</w:t>
            </w:r>
          </w:p>
        </w:tc>
        <w:tc>
          <w:tcPr>
            <w:tcW w:w="7125"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7448AEA6" w14:textId="77777777" w:rsidR="00456734" w:rsidRDefault="00456734" w:rsidP="005E5922">
            <w:r>
              <w:rPr>
                <w:rFonts w:cs="Times New Roman"/>
                <w:b/>
                <w:bCs/>
                <w:color w:val="000000"/>
                <w:sz w:val="24"/>
                <w:szCs w:val="24"/>
              </w:rPr>
              <w:t>ведущий экономист Шохин К. К.</w:t>
            </w:r>
          </w:p>
        </w:tc>
      </w:tr>
      <w:tr w:rsidR="00456734" w14:paraId="6C66CE78" w14:textId="77777777" w:rsidTr="005E5922">
        <w:trPr>
          <w:gridAfter w:val="2"/>
          <w:wAfter w:w="2880" w:type="dxa"/>
          <w:trHeight w:val="275"/>
        </w:trPr>
        <w:tc>
          <w:tcPr>
            <w:tcW w:w="2445" w:type="dxa"/>
            <w:tcMar>
              <w:top w:w="75" w:type="dxa"/>
              <w:left w:w="75" w:type="dxa"/>
              <w:bottom w:w="75" w:type="dxa"/>
              <w:right w:w="75" w:type="dxa"/>
            </w:tcMar>
            <w:vAlign w:val="center"/>
          </w:tcPr>
          <w:p w14:paraId="5B95AE68" w14:textId="77777777" w:rsidR="00456734" w:rsidRDefault="00456734" w:rsidP="005E5922">
            <w:pPr>
              <w:ind w:left="75" w:right="75"/>
              <w:rPr>
                <w:rFonts w:cs="Times New Roman"/>
                <w:color w:val="000000"/>
                <w:sz w:val="24"/>
                <w:szCs w:val="24"/>
              </w:rPr>
            </w:pPr>
          </w:p>
        </w:tc>
        <w:tc>
          <w:tcPr>
            <w:tcW w:w="7125" w:type="dxa"/>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1850BCC7" w14:textId="77777777" w:rsidR="00456734" w:rsidRDefault="00456734" w:rsidP="005E5922">
            <w:r>
              <w:rPr>
                <w:rFonts w:cs="Times New Roman"/>
                <w:b/>
                <w:bCs/>
                <w:color w:val="000000"/>
                <w:sz w:val="24"/>
                <w:szCs w:val="24"/>
              </w:rPr>
              <w:t>начальник отдела ОТ и ТБ Суриков Н. Н.</w:t>
            </w:r>
          </w:p>
        </w:tc>
      </w:tr>
      <w:tr w:rsidR="00456734" w14:paraId="58583344" w14:textId="77777777" w:rsidTr="005E5922">
        <w:trPr>
          <w:gridAfter w:val="2"/>
          <w:wAfter w:w="2880" w:type="dxa"/>
          <w:trHeight w:val="274"/>
        </w:trPr>
        <w:tc>
          <w:tcPr>
            <w:tcW w:w="2445" w:type="dxa"/>
            <w:tcMar>
              <w:top w:w="75" w:type="dxa"/>
              <w:left w:w="75" w:type="dxa"/>
              <w:bottom w:w="75" w:type="dxa"/>
              <w:right w:w="75" w:type="dxa"/>
            </w:tcMar>
            <w:vAlign w:val="center"/>
          </w:tcPr>
          <w:p w14:paraId="3F0BC9EE" w14:textId="77777777" w:rsidR="00456734" w:rsidRDefault="00456734" w:rsidP="005E5922">
            <w:pPr>
              <w:ind w:left="75" w:right="75"/>
              <w:rPr>
                <w:rFonts w:cs="Times New Roman"/>
                <w:color w:val="000000"/>
                <w:sz w:val="24"/>
                <w:szCs w:val="24"/>
              </w:rPr>
            </w:pPr>
          </w:p>
        </w:tc>
        <w:tc>
          <w:tcPr>
            <w:tcW w:w="7125"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424E7E83" w14:textId="77777777" w:rsidR="00456734" w:rsidRDefault="00456734" w:rsidP="005E5922">
            <w:r>
              <w:rPr>
                <w:rFonts w:cs="Times New Roman"/>
                <w:b/>
                <w:bCs/>
                <w:color w:val="000000"/>
                <w:sz w:val="24"/>
                <w:szCs w:val="24"/>
              </w:rPr>
              <w:t>начальник отдела кадров Генералов Г. Г.</w:t>
            </w:r>
          </w:p>
        </w:tc>
      </w:tr>
      <w:tr w:rsidR="00456734" w14:paraId="29573C6D" w14:textId="77777777" w:rsidTr="005E5922">
        <w:trPr>
          <w:gridAfter w:val="2"/>
          <w:wAfter w:w="2880" w:type="dxa"/>
          <w:trHeight w:val="115"/>
        </w:trPr>
        <w:tc>
          <w:tcPr>
            <w:tcW w:w="2445" w:type="dxa"/>
            <w:tcMar>
              <w:top w:w="75" w:type="dxa"/>
              <w:left w:w="75" w:type="dxa"/>
              <w:bottom w:w="75" w:type="dxa"/>
              <w:right w:w="75" w:type="dxa"/>
            </w:tcMar>
            <w:vAlign w:val="center"/>
          </w:tcPr>
          <w:p w14:paraId="4AB3A313" w14:textId="77777777" w:rsidR="00456734" w:rsidRDefault="00456734" w:rsidP="005E5922">
            <w:pPr>
              <w:ind w:left="75" w:right="75"/>
              <w:rPr>
                <w:rFonts w:cs="Times New Roman"/>
                <w:color w:val="000000"/>
                <w:sz w:val="24"/>
                <w:szCs w:val="24"/>
              </w:rPr>
            </w:pPr>
          </w:p>
        </w:tc>
        <w:tc>
          <w:tcPr>
            <w:tcW w:w="7125"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14:paraId="6883F4E7" w14:textId="77777777" w:rsidR="00456734" w:rsidRDefault="00456734" w:rsidP="005E5922">
            <w:pPr>
              <w:jc w:val="center"/>
              <w:rPr>
                <w:rFonts w:cs="Times New Roman"/>
                <w:color w:val="000000"/>
                <w:sz w:val="24"/>
                <w:szCs w:val="24"/>
              </w:rPr>
            </w:pPr>
            <w:r>
              <w:rPr>
                <w:rFonts w:cs="Times New Roman"/>
                <w:color w:val="000000"/>
                <w:sz w:val="24"/>
                <w:szCs w:val="24"/>
              </w:rPr>
              <w:t>(должности, фамилии, инициалы)</w:t>
            </w:r>
          </w:p>
        </w:tc>
      </w:tr>
      <w:tr w:rsidR="00456734" w14:paraId="496EEECC" w14:textId="77777777" w:rsidTr="005E5922">
        <w:trPr>
          <w:gridAfter w:val="2"/>
          <w:wAfter w:w="2880" w:type="dxa"/>
        </w:trPr>
        <w:tc>
          <w:tcPr>
            <w:tcW w:w="2445" w:type="dxa"/>
            <w:tcMar>
              <w:top w:w="75" w:type="dxa"/>
              <w:left w:w="75" w:type="dxa"/>
              <w:bottom w:w="75" w:type="dxa"/>
              <w:right w:w="75" w:type="dxa"/>
            </w:tcMar>
            <w:vAlign w:val="center"/>
          </w:tcPr>
          <w:p w14:paraId="12B5FAC4" w14:textId="77777777" w:rsidR="00456734" w:rsidRDefault="00456734" w:rsidP="005E5922">
            <w:r>
              <w:rPr>
                <w:rFonts w:cs="Times New Roman"/>
                <w:b/>
                <w:bCs/>
                <w:color w:val="000000"/>
                <w:sz w:val="24"/>
                <w:szCs w:val="24"/>
              </w:rPr>
              <w:t>Приглашенные</w:t>
            </w:r>
            <w:r>
              <w:rPr>
                <w:rFonts w:cs="Times New Roman"/>
                <w:color w:val="000000"/>
                <w:sz w:val="24"/>
                <w:szCs w:val="24"/>
              </w:rPr>
              <w:t>:</w:t>
            </w:r>
          </w:p>
        </w:tc>
        <w:tc>
          <w:tcPr>
            <w:tcW w:w="7125"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6A61EA85" w14:textId="77777777" w:rsidR="00456734" w:rsidRDefault="00456734" w:rsidP="005E5922">
            <w:r>
              <w:rPr>
                <w:rFonts w:cs="Times New Roman"/>
                <w:b/>
                <w:bCs/>
                <w:color w:val="000000"/>
                <w:sz w:val="24"/>
                <w:szCs w:val="24"/>
              </w:rPr>
              <w:t>руководители структурных подразделений Ветров В. В.,</w:t>
            </w:r>
          </w:p>
        </w:tc>
      </w:tr>
      <w:tr w:rsidR="00456734" w14:paraId="096912D1" w14:textId="77777777" w:rsidTr="005E5922">
        <w:trPr>
          <w:gridAfter w:val="2"/>
          <w:wAfter w:w="2880" w:type="dxa"/>
        </w:trPr>
        <w:tc>
          <w:tcPr>
            <w:tcW w:w="9570" w:type="dxa"/>
            <w:gridSpan w:val="2"/>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3FCBD2F7" w14:textId="77777777" w:rsidR="00456734" w:rsidRDefault="00456734" w:rsidP="005E5922">
            <w:r>
              <w:rPr>
                <w:rFonts w:cs="Times New Roman"/>
                <w:b/>
                <w:bCs/>
                <w:color w:val="000000"/>
                <w:sz w:val="24"/>
                <w:szCs w:val="24"/>
              </w:rPr>
              <w:t>Турчин Т. Т., Солнцев С. С.</w:t>
            </w:r>
          </w:p>
        </w:tc>
      </w:tr>
      <w:tr w:rsidR="00456734" w14:paraId="6958D4CA" w14:textId="77777777" w:rsidTr="005E5922">
        <w:trPr>
          <w:gridAfter w:val="2"/>
          <w:wAfter w:w="2880" w:type="dxa"/>
        </w:trPr>
        <w:tc>
          <w:tcPr>
            <w:tcW w:w="9570" w:type="dxa"/>
            <w:gridSpan w:val="2"/>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14:paraId="1F03A189" w14:textId="77777777" w:rsidR="00456734" w:rsidRDefault="00456734" w:rsidP="005E5922">
            <w:pPr>
              <w:jc w:val="center"/>
              <w:rPr>
                <w:rFonts w:cs="Times New Roman"/>
                <w:color w:val="000000"/>
                <w:sz w:val="24"/>
                <w:szCs w:val="24"/>
              </w:rPr>
            </w:pPr>
            <w:r>
              <w:rPr>
                <w:rFonts w:cs="Times New Roman"/>
                <w:color w:val="000000"/>
                <w:sz w:val="24"/>
                <w:szCs w:val="24"/>
              </w:rPr>
              <w:t>(должности, фамилии и инициалы приглашенных работников)</w:t>
            </w:r>
          </w:p>
        </w:tc>
      </w:tr>
      <w:tr w:rsidR="00456734" w14:paraId="6D5A6A15" w14:textId="77777777" w:rsidTr="005E5922">
        <w:trPr>
          <w:gridAfter w:val="2"/>
          <w:wAfter w:w="2880" w:type="dxa"/>
        </w:trPr>
        <w:tc>
          <w:tcPr>
            <w:tcW w:w="4605" w:type="dxa"/>
            <w:vMerge w:val="restart"/>
            <w:tcMar>
              <w:top w:w="75" w:type="dxa"/>
              <w:left w:w="75" w:type="dxa"/>
              <w:bottom w:w="75" w:type="dxa"/>
              <w:right w:w="75" w:type="dxa"/>
            </w:tcMar>
            <w:vAlign w:val="center"/>
          </w:tcPr>
          <w:p w14:paraId="0FE8494A" w14:textId="77777777" w:rsidR="00456734" w:rsidRDefault="00456734" w:rsidP="005E5922">
            <w:r>
              <w:rPr>
                <w:rFonts w:cs="Times New Roman"/>
                <w:color w:val="000000"/>
                <w:sz w:val="24"/>
                <w:szCs w:val="24"/>
              </w:rPr>
              <w:t>1. СЛУШАЛИ: аттестационные материалы на</w:t>
            </w:r>
          </w:p>
        </w:tc>
        <w:tc>
          <w:tcPr>
            <w:tcW w:w="4965"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5D5051AE" w14:textId="77777777" w:rsidR="00456734" w:rsidRDefault="00456734" w:rsidP="005E5922">
            <w:r>
              <w:rPr>
                <w:rFonts w:cs="Times New Roman"/>
                <w:b/>
                <w:bCs/>
                <w:color w:val="000000"/>
                <w:sz w:val="24"/>
                <w:szCs w:val="24"/>
              </w:rPr>
              <w:t>ведущего специалиста</w:t>
            </w:r>
          </w:p>
        </w:tc>
      </w:tr>
      <w:tr w:rsidR="00456734" w14:paraId="25CD313F" w14:textId="77777777" w:rsidTr="005E5922">
        <w:trPr>
          <w:gridAfter w:val="2"/>
          <w:wAfter w:w="2880" w:type="dxa"/>
        </w:trPr>
        <w:tc>
          <w:tcPr>
            <w:tcW w:w="4605" w:type="dxa"/>
            <w:vMerge/>
            <w:tcMar>
              <w:top w:w="75" w:type="dxa"/>
              <w:left w:w="75" w:type="dxa"/>
              <w:bottom w:w="75" w:type="dxa"/>
              <w:right w:w="75" w:type="dxa"/>
            </w:tcMar>
            <w:vAlign w:val="center"/>
          </w:tcPr>
          <w:p w14:paraId="40A49AB8" w14:textId="77777777" w:rsidR="00456734" w:rsidRDefault="00456734" w:rsidP="005E5922">
            <w:pPr>
              <w:ind w:left="75" w:right="75"/>
              <w:rPr>
                <w:rFonts w:cs="Times New Roman"/>
                <w:color w:val="000000"/>
                <w:sz w:val="24"/>
                <w:szCs w:val="24"/>
              </w:rPr>
            </w:pPr>
          </w:p>
        </w:tc>
        <w:tc>
          <w:tcPr>
            <w:tcW w:w="4965"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14:paraId="05D05EB0" w14:textId="77777777" w:rsidR="00456734" w:rsidRDefault="00456734" w:rsidP="005E5922">
            <w:pPr>
              <w:jc w:val="center"/>
              <w:rPr>
                <w:rFonts w:cs="Times New Roman"/>
                <w:color w:val="000000"/>
                <w:sz w:val="24"/>
                <w:szCs w:val="24"/>
              </w:rPr>
            </w:pPr>
            <w:r>
              <w:rPr>
                <w:rFonts w:cs="Times New Roman"/>
                <w:color w:val="000000"/>
                <w:sz w:val="24"/>
                <w:szCs w:val="24"/>
              </w:rPr>
              <w:t>(наименование должности)</w:t>
            </w:r>
          </w:p>
        </w:tc>
      </w:tr>
      <w:tr w:rsidR="00456734" w14:paraId="7B74CD04" w14:textId="77777777" w:rsidTr="005E5922">
        <w:trPr>
          <w:gridAfter w:val="2"/>
          <w:wAfter w:w="2880" w:type="dxa"/>
        </w:trPr>
        <w:tc>
          <w:tcPr>
            <w:tcW w:w="9570" w:type="dxa"/>
            <w:gridSpan w:val="2"/>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4BE71747" w14:textId="77777777" w:rsidR="00456734" w:rsidRDefault="00456734" w:rsidP="005E5922">
            <w:r>
              <w:rPr>
                <w:rFonts w:cs="Times New Roman"/>
                <w:b/>
                <w:bCs/>
                <w:color w:val="000000"/>
                <w:sz w:val="24"/>
                <w:szCs w:val="24"/>
              </w:rPr>
              <w:t>отдела кадров</w:t>
            </w:r>
          </w:p>
        </w:tc>
      </w:tr>
      <w:tr w:rsidR="00456734" w14:paraId="0EBE2118" w14:textId="77777777" w:rsidTr="005E5922">
        <w:trPr>
          <w:gridAfter w:val="2"/>
          <w:wAfter w:w="2880" w:type="dxa"/>
        </w:trPr>
        <w:tc>
          <w:tcPr>
            <w:tcW w:w="9570" w:type="dxa"/>
            <w:gridSpan w:val="2"/>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14:paraId="4AEA0492" w14:textId="77777777" w:rsidR="00456734" w:rsidRDefault="00456734" w:rsidP="005E5922">
            <w:pPr>
              <w:jc w:val="center"/>
              <w:rPr>
                <w:rFonts w:cs="Times New Roman"/>
                <w:color w:val="000000"/>
                <w:sz w:val="24"/>
                <w:szCs w:val="24"/>
              </w:rPr>
            </w:pPr>
            <w:r>
              <w:rPr>
                <w:rFonts w:cs="Times New Roman"/>
                <w:color w:val="000000"/>
                <w:sz w:val="24"/>
                <w:szCs w:val="24"/>
              </w:rPr>
              <w:lastRenderedPageBreak/>
              <w:t>(наименование структурного подразделения)</w:t>
            </w:r>
          </w:p>
        </w:tc>
      </w:tr>
      <w:tr w:rsidR="00456734" w14:paraId="6E065CA6" w14:textId="77777777" w:rsidTr="005E5922">
        <w:trPr>
          <w:gridAfter w:val="2"/>
          <w:wAfter w:w="2880" w:type="dxa"/>
        </w:trPr>
        <w:tc>
          <w:tcPr>
            <w:tcW w:w="9570" w:type="dxa"/>
            <w:gridSpan w:val="2"/>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2F085735" w14:textId="77777777" w:rsidR="00456734" w:rsidRDefault="00456734" w:rsidP="005E5922">
            <w:r>
              <w:rPr>
                <w:rFonts w:cs="Times New Roman"/>
                <w:b/>
                <w:bCs/>
                <w:color w:val="000000"/>
                <w:sz w:val="24"/>
                <w:szCs w:val="24"/>
              </w:rPr>
              <w:t>Федорова Александра Петровича</w:t>
            </w:r>
          </w:p>
        </w:tc>
      </w:tr>
      <w:tr w:rsidR="00456734" w14:paraId="4F7A4F7E" w14:textId="77777777" w:rsidTr="005E5922">
        <w:trPr>
          <w:gridAfter w:val="2"/>
          <w:wAfter w:w="2880" w:type="dxa"/>
        </w:trPr>
        <w:tc>
          <w:tcPr>
            <w:tcW w:w="9570" w:type="dxa"/>
            <w:gridSpan w:val="2"/>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14:paraId="051D48B1" w14:textId="77777777" w:rsidR="00456734" w:rsidRDefault="00456734" w:rsidP="005E5922">
            <w:pPr>
              <w:jc w:val="center"/>
              <w:rPr>
                <w:rFonts w:cs="Times New Roman"/>
                <w:color w:val="000000"/>
                <w:sz w:val="24"/>
                <w:szCs w:val="24"/>
              </w:rPr>
            </w:pPr>
            <w:r>
              <w:rPr>
                <w:rFonts w:cs="Times New Roman"/>
                <w:color w:val="000000"/>
                <w:sz w:val="24"/>
                <w:szCs w:val="24"/>
              </w:rPr>
              <w:t>(фамилия, имя, отчество работника)</w:t>
            </w:r>
          </w:p>
        </w:tc>
      </w:tr>
      <w:tr w:rsidR="00456734" w14:paraId="52774FCC" w14:textId="77777777" w:rsidTr="005E5922">
        <w:trPr>
          <w:gridAfter w:val="2"/>
          <w:wAfter w:w="2880" w:type="dxa"/>
        </w:trPr>
        <w:tc>
          <w:tcPr>
            <w:tcW w:w="9570" w:type="dxa"/>
            <w:gridSpan w:val="2"/>
            <w:tcMar>
              <w:top w:w="75" w:type="dxa"/>
              <w:left w:w="75" w:type="dxa"/>
              <w:bottom w:w="75" w:type="dxa"/>
              <w:right w:w="75" w:type="dxa"/>
            </w:tcMar>
            <w:vAlign w:val="center"/>
          </w:tcPr>
          <w:p w14:paraId="22488086" w14:textId="77777777" w:rsidR="00456734" w:rsidRDefault="00456734" w:rsidP="005E5922">
            <w:pPr>
              <w:rPr>
                <w:rFonts w:cs="Times New Roman"/>
                <w:color w:val="000000"/>
                <w:sz w:val="24"/>
                <w:szCs w:val="24"/>
              </w:rPr>
            </w:pPr>
            <w:r>
              <w:rPr>
                <w:rFonts w:cs="Times New Roman"/>
                <w:color w:val="000000"/>
                <w:sz w:val="24"/>
                <w:szCs w:val="24"/>
              </w:rPr>
              <w:t>ВОПРОСЫ К АТТЕСТУЕМОМУ И ОТВЕТЫ НА НИХ:</w:t>
            </w:r>
          </w:p>
        </w:tc>
      </w:tr>
      <w:tr w:rsidR="00456734" w14:paraId="33A7ED21" w14:textId="77777777" w:rsidTr="005E5922">
        <w:trPr>
          <w:gridAfter w:val="2"/>
          <w:wAfter w:w="2880" w:type="dxa"/>
        </w:trPr>
        <w:tc>
          <w:tcPr>
            <w:tcW w:w="9570" w:type="dxa"/>
            <w:gridSpan w:val="2"/>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463D2B03" w14:textId="77777777" w:rsidR="00456734" w:rsidRDefault="00456734" w:rsidP="005E5922">
            <w:r>
              <w:rPr>
                <w:rFonts w:cs="Times New Roman"/>
                <w:b/>
                <w:bCs/>
                <w:color w:val="000000"/>
                <w:sz w:val="24"/>
                <w:szCs w:val="24"/>
              </w:rPr>
              <w:t>1. Насколько кадровая документация готова к проверке ГИТ? – Полностью готова.</w:t>
            </w:r>
          </w:p>
        </w:tc>
      </w:tr>
      <w:tr w:rsidR="00456734" w14:paraId="6ED41EFD" w14:textId="77777777" w:rsidTr="005E5922">
        <w:trPr>
          <w:gridAfter w:val="2"/>
          <w:wAfter w:w="2880" w:type="dxa"/>
        </w:trPr>
        <w:tc>
          <w:tcPr>
            <w:tcW w:w="9570" w:type="dxa"/>
            <w:gridSpan w:val="2"/>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4C40D910" w14:textId="77777777" w:rsidR="00456734" w:rsidRDefault="00456734" w:rsidP="005E5922">
            <w:r>
              <w:rPr>
                <w:rFonts w:cs="Times New Roman"/>
                <w:b/>
                <w:bCs/>
                <w:color w:val="000000"/>
                <w:sz w:val="24"/>
                <w:szCs w:val="24"/>
              </w:rPr>
              <w:t>2. Когда вносились последние изменения в штатное расписание? – 3 месяца назад.</w:t>
            </w:r>
          </w:p>
        </w:tc>
      </w:tr>
      <w:tr w:rsidR="00456734" w14:paraId="0B2623E9" w14:textId="77777777" w:rsidTr="005E5922">
        <w:trPr>
          <w:gridAfter w:val="2"/>
          <w:wAfter w:w="2880" w:type="dxa"/>
        </w:trPr>
        <w:tc>
          <w:tcPr>
            <w:tcW w:w="9570" w:type="dxa"/>
            <w:gridSpan w:val="2"/>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5AB5CA7E" w14:textId="77777777" w:rsidR="00456734" w:rsidRDefault="00456734" w:rsidP="005E5922">
            <w:r>
              <w:rPr>
                <w:rFonts w:cs="Times New Roman"/>
                <w:b/>
                <w:bCs/>
                <w:color w:val="000000"/>
                <w:sz w:val="24"/>
                <w:szCs w:val="24"/>
              </w:rPr>
              <w:t>3. Есть ли в отделе кадров номенклатура дел? – Да, есть.</w:t>
            </w:r>
          </w:p>
        </w:tc>
      </w:tr>
      <w:tr w:rsidR="00456734" w14:paraId="12DC74F6" w14:textId="77777777" w:rsidTr="005E5922">
        <w:trPr>
          <w:gridAfter w:val="2"/>
          <w:wAfter w:w="2880" w:type="dxa"/>
        </w:trPr>
        <w:tc>
          <w:tcPr>
            <w:tcW w:w="9570" w:type="dxa"/>
            <w:gridSpan w:val="2"/>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513C56D8" w14:textId="77777777" w:rsidR="00456734" w:rsidRDefault="00456734" w:rsidP="005E5922">
            <w:r>
              <w:rPr>
                <w:rFonts w:cs="Times New Roman"/>
                <w:b/>
                <w:bCs/>
                <w:color w:val="000000"/>
                <w:sz w:val="24"/>
                <w:szCs w:val="24"/>
              </w:rPr>
              <w:t>Считаю необходимым расширить штат кадровой службы, дополнив его еще</w:t>
            </w:r>
          </w:p>
        </w:tc>
      </w:tr>
      <w:tr w:rsidR="00456734" w14:paraId="774351DE" w14:textId="77777777" w:rsidTr="005E5922">
        <w:trPr>
          <w:gridAfter w:val="2"/>
          <w:wAfter w:w="2880" w:type="dxa"/>
        </w:trPr>
        <w:tc>
          <w:tcPr>
            <w:tcW w:w="9570" w:type="dxa"/>
            <w:gridSpan w:val="2"/>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2E7FC8B3" w14:textId="77777777" w:rsidR="00456734" w:rsidRDefault="00456734" w:rsidP="005E5922">
            <w:r>
              <w:rPr>
                <w:rFonts w:cs="Times New Roman"/>
                <w:b/>
                <w:bCs/>
                <w:color w:val="000000"/>
                <w:sz w:val="24"/>
                <w:szCs w:val="24"/>
              </w:rPr>
              <w:t>одним специалистом, так как четырем сотрудникам сложно качественно</w:t>
            </w:r>
          </w:p>
        </w:tc>
      </w:tr>
      <w:tr w:rsidR="00456734" w14:paraId="1BFB89B4" w14:textId="77777777" w:rsidTr="005E5922">
        <w:trPr>
          <w:gridAfter w:val="2"/>
          <w:wAfter w:w="2880" w:type="dxa"/>
        </w:trPr>
        <w:tc>
          <w:tcPr>
            <w:tcW w:w="9570" w:type="dxa"/>
            <w:gridSpan w:val="2"/>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6CA89F7E" w14:textId="77777777" w:rsidR="00456734" w:rsidRDefault="00456734" w:rsidP="005E5922">
            <w:r>
              <w:rPr>
                <w:rFonts w:cs="Times New Roman"/>
                <w:b/>
                <w:bCs/>
                <w:color w:val="000000"/>
                <w:sz w:val="24"/>
                <w:szCs w:val="24"/>
              </w:rPr>
              <w:t>обслуживать учреждение с количеством работающих 1500 человек.</w:t>
            </w:r>
          </w:p>
        </w:tc>
      </w:tr>
      <w:tr w:rsidR="00456734" w14:paraId="439FF6D5" w14:textId="77777777" w:rsidTr="005E5922">
        <w:trPr>
          <w:gridAfter w:val="2"/>
          <w:wAfter w:w="2880" w:type="dxa"/>
        </w:trPr>
        <w:tc>
          <w:tcPr>
            <w:tcW w:w="9570" w:type="dxa"/>
            <w:gridSpan w:val="2"/>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1BDE8BA5" w14:textId="77777777" w:rsidR="00456734" w:rsidRDefault="00456734" w:rsidP="005E5922">
            <w:pPr>
              <w:ind w:left="75" w:right="75"/>
              <w:rPr>
                <w:rFonts w:cs="Times New Roman"/>
                <w:color w:val="000000"/>
                <w:sz w:val="24"/>
                <w:szCs w:val="24"/>
              </w:rPr>
            </w:pPr>
          </w:p>
        </w:tc>
      </w:tr>
      <w:tr w:rsidR="00456734" w14:paraId="5B00AAB0" w14:textId="77777777" w:rsidTr="005E5922">
        <w:trPr>
          <w:gridAfter w:val="2"/>
          <w:wAfter w:w="2880" w:type="dxa"/>
        </w:trPr>
        <w:tc>
          <w:tcPr>
            <w:tcW w:w="9570" w:type="dxa"/>
            <w:gridSpan w:val="2"/>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6ACD2490" w14:textId="77777777" w:rsidR="00456734" w:rsidRDefault="00456734" w:rsidP="005E5922">
            <w:pPr>
              <w:ind w:left="75" w:right="75"/>
              <w:rPr>
                <w:rFonts w:cs="Times New Roman"/>
                <w:color w:val="000000"/>
                <w:sz w:val="24"/>
                <w:szCs w:val="24"/>
              </w:rPr>
            </w:pPr>
          </w:p>
        </w:tc>
      </w:tr>
      <w:tr w:rsidR="00456734" w14:paraId="12384F59" w14:textId="77777777" w:rsidTr="005E5922">
        <w:trPr>
          <w:gridAfter w:val="2"/>
          <w:wAfter w:w="2880" w:type="dxa"/>
        </w:trPr>
        <w:tc>
          <w:tcPr>
            <w:tcW w:w="9570" w:type="dxa"/>
            <w:gridSpan w:val="2"/>
            <w:tcMar>
              <w:top w:w="75" w:type="dxa"/>
              <w:left w:w="75" w:type="dxa"/>
              <w:bottom w:w="75" w:type="dxa"/>
              <w:right w:w="75" w:type="dxa"/>
            </w:tcMar>
            <w:vAlign w:val="center"/>
          </w:tcPr>
          <w:p w14:paraId="43A0FDE0" w14:textId="77777777" w:rsidR="00456734" w:rsidRDefault="00456734" w:rsidP="005E5922">
            <w:pPr>
              <w:rPr>
                <w:rFonts w:cs="Times New Roman"/>
                <w:color w:val="000000"/>
                <w:sz w:val="24"/>
                <w:szCs w:val="24"/>
              </w:rPr>
            </w:pPr>
            <w:r>
              <w:rPr>
                <w:rFonts w:cs="Times New Roman"/>
                <w:color w:val="000000"/>
                <w:sz w:val="24"/>
                <w:szCs w:val="24"/>
              </w:rPr>
              <w:t>ЗАМЕЧАНИЯ И ПРЕДЛОЖЕНИЯ, ВЫСКАЗАННЫЕ АТТЕСТАЦИОННОЙ КОМИССИЕЙ:</w:t>
            </w:r>
          </w:p>
        </w:tc>
      </w:tr>
      <w:tr w:rsidR="00456734" w14:paraId="2263642B" w14:textId="77777777" w:rsidTr="005E5922">
        <w:trPr>
          <w:gridAfter w:val="2"/>
          <w:wAfter w:w="2880" w:type="dxa"/>
        </w:trPr>
        <w:tc>
          <w:tcPr>
            <w:tcW w:w="9570" w:type="dxa"/>
            <w:gridSpan w:val="2"/>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1548BC10" w14:textId="77777777" w:rsidR="00456734" w:rsidRDefault="00456734" w:rsidP="005E5922">
            <w:pPr>
              <w:ind w:left="75" w:right="75"/>
              <w:rPr>
                <w:rFonts w:cs="Times New Roman"/>
                <w:color w:val="000000"/>
                <w:sz w:val="24"/>
                <w:szCs w:val="24"/>
              </w:rPr>
            </w:pPr>
          </w:p>
        </w:tc>
      </w:tr>
      <w:tr w:rsidR="00456734" w14:paraId="45BC819E" w14:textId="77777777" w:rsidTr="005E5922">
        <w:trPr>
          <w:gridAfter w:val="2"/>
          <w:wAfter w:w="2880" w:type="dxa"/>
        </w:trPr>
        <w:tc>
          <w:tcPr>
            <w:tcW w:w="9570" w:type="dxa"/>
            <w:gridSpan w:val="2"/>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5A067B7E" w14:textId="77777777" w:rsidR="00456734" w:rsidRDefault="00456734" w:rsidP="005E5922">
            <w:pPr>
              <w:ind w:left="75" w:right="75"/>
              <w:rPr>
                <w:rFonts w:cs="Times New Roman"/>
                <w:color w:val="000000"/>
                <w:sz w:val="24"/>
                <w:szCs w:val="24"/>
              </w:rPr>
            </w:pPr>
          </w:p>
        </w:tc>
      </w:tr>
      <w:tr w:rsidR="00456734" w14:paraId="0C0E2795" w14:textId="77777777" w:rsidTr="005E5922">
        <w:trPr>
          <w:gridAfter w:val="2"/>
          <w:wAfter w:w="2880" w:type="dxa"/>
        </w:trPr>
        <w:tc>
          <w:tcPr>
            <w:tcW w:w="9570" w:type="dxa"/>
            <w:gridSpan w:val="2"/>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6BC55300" w14:textId="77777777" w:rsidR="00456734" w:rsidRDefault="00456734" w:rsidP="005E5922">
            <w:pPr>
              <w:ind w:left="75" w:right="75"/>
              <w:rPr>
                <w:rFonts w:cs="Times New Roman"/>
                <w:color w:val="000000"/>
                <w:sz w:val="24"/>
                <w:szCs w:val="24"/>
              </w:rPr>
            </w:pPr>
          </w:p>
        </w:tc>
      </w:tr>
      <w:tr w:rsidR="00456734" w14:paraId="2B0ECA28" w14:textId="77777777" w:rsidTr="005E5922">
        <w:trPr>
          <w:gridAfter w:val="2"/>
          <w:wAfter w:w="2880" w:type="dxa"/>
        </w:trPr>
        <w:tc>
          <w:tcPr>
            <w:tcW w:w="9570" w:type="dxa"/>
            <w:gridSpan w:val="2"/>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161126EB" w14:textId="77777777" w:rsidR="00456734" w:rsidRDefault="00456734" w:rsidP="005E5922">
            <w:pPr>
              <w:ind w:left="75" w:right="75"/>
              <w:rPr>
                <w:rFonts w:cs="Times New Roman"/>
                <w:color w:val="000000"/>
                <w:sz w:val="24"/>
                <w:szCs w:val="24"/>
              </w:rPr>
            </w:pPr>
          </w:p>
        </w:tc>
      </w:tr>
      <w:tr w:rsidR="00456734" w14:paraId="2B4C70FF" w14:textId="77777777" w:rsidTr="005E5922">
        <w:trPr>
          <w:gridAfter w:val="2"/>
          <w:wAfter w:w="2880" w:type="dxa"/>
        </w:trPr>
        <w:tc>
          <w:tcPr>
            <w:tcW w:w="9570" w:type="dxa"/>
            <w:gridSpan w:val="2"/>
            <w:tcMar>
              <w:top w:w="75" w:type="dxa"/>
              <w:left w:w="75" w:type="dxa"/>
              <w:bottom w:w="75" w:type="dxa"/>
              <w:right w:w="75" w:type="dxa"/>
            </w:tcMar>
            <w:vAlign w:val="center"/>
          </w:tcPr>
          <w:p w14:paraId="716E30A0" w14:textId="77777777" w:rsidR="00456734" w:rsidRDefault="00456734" w:rsidP="005E5922">
            <w:pPr>
              <w:rPr>
                <w:rFonts w:cs="Times New Roman"/>
                <w:color w:val="000000"/>
                <w:sz w:val="24"/>
                <w:szCs w:val="24"/>
              </w:rPr>
            </w:pPr>
            <w:r>
              <w:rPr>
                <w:rFonts w:cs="Times New Roman"/>
                <w:color w:val="000000"/>
                <w:sz w:val="24"/>
                <w:szCs w:val="24"/>
              </w:rPr>
              <w:t>ВЫВОДЫ АТТЕСТАЦИОННОЙ КОМИССИИ:</w:t>
            </w:r>
          </w:p>
        </w:tc>
      </w:tr>
      <w:tr w:rsidR="00456734" w14:paraId="0E7ADD19" w14:textId="77777777" w:rsidTr="005E5922">
        <w:trPr>
          <w:gridAfter w:val="2"/>
          <w:wAfter w:w="2880" w:type="dxa"/>
        </w:trPr>
        <w:tc>
          <w:tcPr>
            <w:tcW w:w="9570" w:type="dxa"/>
            <w:gridSpan w:val="2"/>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2E97BEAE" w14:textId="77777777" w:rsidR="00456734" w:rsidRDefault="00456734" w:rsidP="005E5922">
            <w:r>
              <w:rPr>
                <w:rFonts w:cs="Times New Roman"/>
                <w:b/>
                <w:bCs/>
                <w:color w:val="000000"/>
                <w:sz w:val="24"/>
                <w:szCs w:val="24"/>
              </w:rPr>
              <w:t>Соответствует занимаемой должности, рекомендован на повышение.</w:t>
            </w:r>
          </w:p>
        </w:tc>
      </w:tr>
      <w:tr w:rsidR="00456734" w14:paraId="5AE9C91E" w14:textId="77777777" w:rsidTr="005E5922">
        <w:trPr>
          <w:gridAfter w:val="2"/>
          <w:wAfter w:w="2880" w:type="dxa"/>
        </w:trPr>
        <w:tc>
          <w:tcPr>
            <w:tcW w:w="9570" w:type="dxa"/>
            <w:gridSpan w:val="2"/>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1A80D14A" w14:textId="77777777" w:rsidR="00456734" w:rsidRDefault="00456734" w:rsidP="005E5922">
            <w:pPr>
              <w:ind w:left="75" w:right="75"/>
              <w:rPr>
                <w:rFonts w:cs="Times New Roman"/>
                <w:color w:val="000000"/>
                <w:sz w:val="24"/>
                <w:szCs w:val="24"/>
              </w:rPr>
            </w:pPr>
          </w:p>
        </w:tc>
      </w:tr>
      <w:tr w:rsidR="00456734" w14:paraId="74887831" w14:textId="77777777" w:rsidTr="005E5922">
        <w:trPr>
          <w:gridAfter w:val="2"/>
          <w:wAfter w:w="2880" w:type="dxa"/>
        </w:trPr>
        <w:tc>
          <w:tcPr>
            <w:tcW w:w="9570" w:type="dxa"/>
            <w:gridSpan w:val="2"/>
            <w:tcMar>
              <w:top w:w="75" w:type="dxa"/>
              <w:left w:w="75" w:type="dxa"/>
              <w:bottom w:w="75" w:type="dxa"/>
              <w:right w:w="75" w:type="dxa"/>
            </w:tcMar>
            <w:vAlign w:val="center"/>
          </w:tcPr>
          <w:p w14:paraId="55D55771" w14:textId="77777777" w:rsidR="00456734" w:rsidRDefault="00456734" w:rsidP="005E5922">
            <w:pPr>
              <w:jc w:val="center"/>
              <w:rPr>
                <w:rFonts w:cs="Times New Roman"/>
                <w:color w:val="000000"/>
                <w:sz w:val="24"/>
                <w:szCs w:val="24"/>
              </w:rPr>
            </w:pPr>
            <w:r>
              <w:rPr>
                <w:rFonts w:cs="Times New Roman"/>
                <w:color w:val="000000"/>
                <w:sz w:val="24"/>
                <w:szCs w:val="24"/>
              </w:rPr>
              <w:t>(соответствует занимаемой должности, рекомендован на повышение (рекомендован в резерв – указать должность) /</w:t>
            </w:r>
            <w:r>
              <w:br/>
            </w:r>
            <w:r>
              <w:rPr>
                <w:rFonts w:cs="Times New Roman"/>
                <w:color w:val="000000"/>
                <w:sz w:val="24"/>
                <w:szCs w:val="24"/>
              </w:rPr>
              <w:t xml:space="preserve">соответствует занимаемой должности при условии выполнения </w:t>
            </w:r>
            <w:r>
              <w:rPr>
                <w:rFonts w:cs="Times New Roman"/>
                <w:color w:val="000000"/>
                <w:sz w:val="24"/>
                <w:szCs w:val="24"/>
              </w:rPr>
              <w:lastRenderedPageBreak/>
              <w:t>рекомендаций аттестационной комиссии /</w:t>
            </w:r>
            <w:r>
              <w:br/>
            </w:r>
            <w:r>
              <w:rPr>
                <w:rFonts w:cs="Times New Roman"/>
                <w:color w:val="000000"/>
                <w:sz w:val="24"/>
                <w:szCs w:val="24"/>
              </w:rPr>
              <w:t>не соответствует занимаемой должности)</w:t>
            </w:r>
          </w:p>
        </w:tc>
      </w:tr>
      <w:tr w:rsidR="00456734" w14:paraId="3E506756" w14:textId="77777777" w:rsidTr="005E5922">
        <w:trPr>
          <w:gridAfter w:val="2"/>
          <w:wAfter w:w="2880" w:type="dxa"/>
        </w:trPr>
        <w:tc>
          <w:tcPr>
            <w:tcW w:w="9570" w:type="dxa"/>
            <w:gridSpan w:val="2"/>
            <w:tcMar>
              <w:top w:w="75" w:type="dxa"/>
              <w:left w:w="75" w:type="dxa"/>
              <w:bottom w:w="75" w:type="dxa"/>
              <w:right w:w="75" w:type="dxa"/>
            </w:tcMar>
            <w:vAlign w:val="center"/>
          </w:tcPr>
          <w:p w14:paraId="3277F074" w14:textId="77777777" w:rsidR="00456734" w:rsidRDefault="00456734" w:rsidP="005E5922">
            <w:pPr>
              <w:rPr>
                <w:rFonts w:cs="Times New Roman"/>
                <w:color w:val="000000"/>
                <w:sz w:val="24"/>
                <w:szCs w:val="24"/>
              </w:rPr>
            </w:pPr>
            <w:r>
              <w:rPr>
                <w:rFonts w:cs="Times New Roman"/>
                <w:color w:val="000000"/>
                <w:sz w:val="24"/>
                <w:szCs w:val="24"/>
              </w:rPr>
              <w:t>РЕКОМЕНДАЦИИ АТТЕСТАЦИОННОЙ КОМИССИИ:</w:t>
            </w:r>
          </w:p>
        </w:tc>
      </w:tr>
      <w:tr w:rsidR="00456734" w14:paraId="64E8FEBA" w14:textId="77777777" w:rsidTr="005E5922">
        <w:trPr>
          <w:gridAfter w:val="2"/>
          <w:wAfter w:w="2880" w:type="dxa"/>
        </w:trPr>
        <w:tc>
          <w:tcPr>
            <w:tcW w:w="9570" w:type="dxa"/>
            <w:gridSpan w:val="2"/>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2D9915E0" w14:textId="77777777" w:rsidR="00456734" w:rsidRDefault="00456734" w:rsidP="005E5922">
            <w:r>
              <w:rPr>
                <w:rFonts w:cs="Times New Roman"/>
                <w:b/>
                <w:bCs/>
                <w:color w:val="000000"/>
                <w:sz w:val="24"/>
                <w:szCs w:val="24"/>
              </w:rPr>
              <w:t>Разработать предложения по расширению штата кадровой службы.</w:t>
            </w:r>
          </w:p>
        </w:tc>
      </w:tr>
      <w:tr w:rsidR="00456734" w14:paraId="455A4ABD" w14:textId="77777777" w:rsidTr="005E5922">
        <w:trPr>
          <w:gridAfter w:val="2"/>
          <w:wAfter w:w="2880" w:type="dxa"/>
        </w:trPr>
        <w:tc>
          <w:tcPr>
            <w:tcW w:w="9570" w:type="dxa"/>
            <w:gridSpan w:val="2"/>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598102EE" w14:textId="77777777" w:rsidR="00456734" w:rsidRDefault="00456734" w:rsidP="005E5922">
            <w:pPr>
              <w:ind w:left="75" w:right="75"/>
              <w:rPr>
                <w:rFonts w:cs="Times New Roman"/>
                <w:color w:val="000000"/>
                <w:sz w:val="24"/>
                <w:szCs w:val="24"/>
              </w:rPr>
            </w:pPr>
          </w:p>
        </w:tc>
      </w:tr>
      <w:tr w:rsidR="00456734" w14:paraId="67C9FA2E" w14:textId="77777777" w:rsidTr="005E5922">
        <w:trPr>
          <w:gridAfter w:val="2"/>
          <w:wAfter w:w="2880" w:type="dxa"/>
        </w:trPr>
        <w:tc>
          <w:tcPr>
            <w:tcW w:w="9570" w:type="dxa"/>
            <w:gridSpan w:val="2"/>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33F20C2D" w14:textId="77777777" w:rsidR="00456734" w:rsidRDefault="00456734" w:rsidP="005E5922">
            <w:pPr>
              <w:ind w:left="75" w:right="75"/>
              <w:rPr>
                <w:rFonts w:cs="Times New Roman"/>
                <w:color w:val="000000"/>
                <w:sz w:val="24"/>
                <w:szCs w:val="24"/>
              </w:rPr>
            </w:pPr>
          </w:p>
        </w:tc>
      </w:tr>
      <w:tr w:rsidR="00456734" w14:paraId="2F4D90C3" w14:textId="77777777" w:rsidTr="005E5922">
        <w:trPr>
          <w:gridAfter w:val="2"/>
          <w:wAfter w:w="2880" w:type="dxa"/>
        </w:trPr>
        <w:tc>
          <w:tcPr>
            <w:tcW w:w="4605" w:type="dxa"/>
            <w:vMerge w:val="restart"/>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14:paraId="4A8F9CC3" w14:textId="77777777" w:rsidR="00456734" w:rsidRDefault="00456734" w:rsidP="005E5922">
            <w:pPr>
              <w:rPr>
                <w:rFonts w:cs="Times New Roman"/>
                <w:color w:val="000000"/>
                <w:sz w:val="24"/>
                <w:szCs w:val="24"/>
              </w:rPr>
            </w:pPr>
            <w:r>
              <w:rPr>
                <w:rFonts w:cs="Times New Roman"/>
                <w:color w:val="000000"/>
                <w:sz w:val="24"/>
                <w:szCs w:val="24"/>
              </w:rPr>
              <w:t>2. СЛУШАЛИ: аттестационные материалы на</w:t>
            </w:r>
          </w:p>
        </w:tc>
        <w:tc>
          <w:tcPr>
            <w:tcW w:w="4965" w:type="dxa"/>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027DCDD2" w14:textId="77777777" w:rsidR="00456734" w:rsidRDefault="00456734" w:rsidP="005E5922">
            <w:r>
              <w:rPr>
                <w:rFonts w:cs="Times New Roman"/>
                <w:b/>
                <w:bCs/>
                <w:color w:val="000000"/>
                <w:sz w:val="24"/>
                <w:szCs w:val="24"/>
              </w:rPr>
              <w:t>менеджера</w:t>
            </w:r>
          </w:p>
        </w:tc>
      </w:tr>
      <w:tr w:rsidR="00456734" w14:paraId="7BD16595" w14:textId="77777777" w:rsidTr="005E5922">
        <w:trPr>
          <w:gridAfter w:val="2"/>
          <w:wAfter w:w="2880" w:type="dxa"/>
        </w:trPr>
        <w:tc>
          <w:tcPr>
            <w:tcW w:w="4605" w:type="dxa"/>
            <w:vMerge/>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14:paraId="4DB74768" w14:textId="77777777" w:rsidR="00456734" w:rsidRDefault="00456734" w:rsidP="005E5922">
            <w:pPr>
              <w:ind w:left="75" w:right="75"/>
              <w:rPr>
                <w:rFonts w:cs="Times New Roman"/>
                <w:color w:val="000000"/>
                <w:sz w:val="24"/>
                <w:szCs w:val="24"/>
              </w:rPr>
            </w:pPr>
          </w:p>
        </w:tc>
        <w:tc>
          <w:tcPr>
            <w:tcW w:w="4965" w:type="dxa"/>
            <w:tcMar>
              <w:top w:w="75" w:type="dxa"/>
              <w:left w:w="75" w:type="dxa"/>
              <w:bottom w:w="75" w:type="dxa"/>
              <w:right w:w="75" w:type="dxa"/>
            </w:tcMar>
            <w:vAlign w:val="center"/>
          </w:tcPr>
          <w:p w14:paraId="0B3B44F7" w14:textId="77777777" w:rsidR="00456734" w:rsidRDefault="00456734" w:rsidP="005E5922">
            <w:pPr>
              <w:jc w:val="center"/>
              <w:rPr>
                <w:rFonts w:cs="Times New Roman"/>
                <w:color w:val="000000"/>
                <w:sz w:val="24"/>
                <w:szCs w:val="24"/>
              </w:rPr>
            </w:pPr>
            <w:r>
              <w:rPr>
                <w:rFonts w:cs="Times New Roman"/>
                <w:color w:val="000000"/>
                <w:sz w:val="24"/>
                <w:szCs w:val="24"/>
              </w:rPr>
              <w:t>(наименование должности)</w:t>
            </w:r>
          </w:p>
        </w:tc>
      </w:tr>
      <w:tr w:rsidR="00456734" w14:paraId="6051D4C3" w14:textId="77777777" w:rsidTr="005E5922">
        <w:trPr>
          <w:gridAfter w:val="2"/>
          <w:wAfter w:w="2880" w:type="dxa"/>
        </w:trPr>
        <w:tc>
          <w:tcPr>
            <w:tcW w:w="9570" w:type="dxa"/>
            <w:gridSpan w:val="2"/>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2B330BA0" w14:textId="77777777" w:rsidR="00456734" w:rsidRDefault="00456734" w:rsidP="005E5922">
            <w:r>
              <w:rPr>
                <w:rFonts w:cs="Times New Roman"/>
                <w:b/>
                <w:bCs/>
                <w:color w:val="000000"/>
                <w:sz w:val="24"/>
                <w:szCs w:val="24"/>
              </w:rPr>
              <w:t>отдела продаж</w:t>
            </w:r>
          </w:p>
        </w:tc>
      </w:tr>
      <w:tr w:rsidR="00456734" w14:paraId="6EB6792E" w14:textId="77777777" w:rsidTr="005E5922">
        <w:trPr>
          <w:gridAfter w:val="2"/>
          <w:wAfter w:w="2880" w:type="dxa"/>
        </w:trPr>
        <w:tc>
          <w:tcPr>
            <w:tcW w:w="9570" w:type="dxa"/>
            <w:gridSpan w:val="2"/>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14:paraId="3E5C1C4D" w14:textId="77777777" w:rsidR="00456734" w:rsidRDefault="00456734" w:rsidP="005E5922">
            <w:pPr>
              <w:jc w:val="center"/>
              <w:rPr>
                <w:rFonts w:cs="Times New Roman"/>
                <w:color w:val="000000"/>
                <w:sz w:val="24"/>
                <w:szCs w:val="24"/>
              </w:rPr>
            </w:pPr>
            <w:r>
              <w:rPr>
                <w:rFonts w:cs="Times New Roman"/>
                <w:color w:val="000000"/>
                <w:sz w:val="24"/>
                <w:szCs w:val="24"/>
              </w:rPr>
              <w:t>(наименование структурного подразделения)</w:t>
            </w:r>
          </w:p>
        </w:tc>
      </w:tr>
      <w:tr w:rsidR="00456734" w14:paraId="50771C35" w14:textId="77777777" w:rsidTr="005E5922">
        <w:trPr>
          <w:gridAfter w:val="2"/>
          <w:wAfter w:w="2880" w:type="dxa"/>
        </w:trPr>
        <w:tc>
          <w:tcPr>
            <w:tcW w:w="9570" w:type="dxa"/>
            <w:gridSpan w:val="2"/>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6953D74A" w14:textId="77777777" w:rsidR="00456734" w:rsidRDefault="00456734" w:rsidP="005E5922">
            <w:r>
              <w:rPr>
                <w:rFonts w:cs="Times New Roman"/>
                <w:b/>
                <w:bCs/>
                <w:color w:val="000000"/>
                <w:sz w:val="24"/>
                <w:szCs w:val="24"/>
              </w:rPr>
              <w:t>Захарова Николая Григорьевича</w:t>
            </w:r>
          </w:p>
        </w:tc>
      </w:tr>
      <w:tr w:rsidR="00456734" w14:paraId="077E5614" w14:textId="77777777" w:rsidTr="005E5922">
        <w:trPr>
          <w:gridAfter w:val="2"/>
          <w:wAfter w:w="2880" w:type="dxa"/>
        </w:trPr>
        <w:tc>
          <w:tcPr>
            <w:tcW w:w="9570" w:type="dxa"/>
            <w:gridSpan w:val="2"/>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14:paraId="0481ED6E" w14:textId="77777777" w:rsidR="00456734" w:rsidRDefault="00456734" w:rsidP="005E5922">
            <w:pPr>
              <w:jc w:val="center"/>
              <w:rPr>
                <w:rFonts w:cs="Times New Roman"/>
                <w:color w:val="000000"/>
                <w:sz w:val="24"/>
                <w:szCs w:val="24"/>
              </w:rPr>
            </w:pPr>
            <w:r>
              <w:rPr>
                <w:rFonts w:cs="Times New Roman"/>
                <w:color w:val="000000"/>
                <w:sz w:val="24"/>
                <w:szCs w:val="24"/>
              </w:rPr>
              <w:t>(фамилия, имя, отчество работника)</w:t>
            </w:r>
          </w:p>
        </w:tc>
      </w:tr>
      <w:tr w:rsidR="00456734" w14:paraId="151564EA" w14:textId="77777777" w:rsidTr="005E5922">
        <w:trPr>
          <w:gridAfter w:val="2"/>
          <w:wAfter w:w="2880" w:type="dxa"/>
        </w:trPr>
        <w:tc>
          <w:tcPr>
            <w:tcW w:w="9570" w:type="dxa"/>
            <w:gridSpan w:val="2"/>
            <w:tcMar>
              <w:top w:w="75" w:type="dxa"/>
              <w:left w:w="75" w:type="dxa"/>
              <w:bottom w:w="75" w:type="dxa"/>
              <w:right w:w="75" w:type="dxa"/>
            </w:tcMar>
            <w:vAlign w:val="center"/>
          </w:tcPr>
          <w:p w14:paraId="14B8EAD3" w14:textId="77777777" w:rsidR="00456734" w:rsidRDefault="00456734" w:rsidP="005E5922">
            <w:pPr>
              <w:rPr>
                <w:rFonts w:cs="Times New Roman"/>
                <w:color w:val="000000"/>
                <w:sz w:val="24"/>
                <w:szCs w:val="24"/>
              </w:rPr>
            </w:pPr>
            <w:r>
              <w:rPr>
                <w:rFonts w:cs="Times New Roman"/>
                <w:color w:val="000000"/>
                <w:sz w:val="24"/>
                <w:szCs w:val="24"/>
              </w:rPr>
              <w:t>ВОПРОСЫ К АТТЕСТУЕМОМУ И ОТВЕТЫ НА НИХ:</w:t>
            </w:r>
          </w:p>
        </w:tc>
      </w:tr>
      <w:tr w:rsidR="00456734" w14:paraId="09EB9F4C" w14:textId="77777777" w:rsidTr="005E5922">
        <w:trPr>
          <w:gridAfter w:val="2"/>
          <w:wAfter w:w="2880" w:type="dxa"/>
        </w:trPr>
        <w:tc>
          <w:tcPr>
            <w:tcW w:w="9570" w:type="dxa"/>
            <w:gridSpan w:val="2"/>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70CD2AB0" w14:textId="77777777" w:rsidR="00456734" w:rsidRDefault="00456734" w:rsidP="005E5922">
            <w:r>
              <w:rPr>
                <w:rFonts w:cs="Times New Roman"/>
                <w:color w:val="000000"/>
                <w:sz w:val="24"/>
                <w:szCs w:val="24"/>
              </w:rPr>
              <w:t>&lt;...&gt;</w:t>
            </w:r>
          </w:p>
        </w:tc>
      </w:tr>
    </w:tbl>
    <w:p w14:paraId="2F4AD5BE" w14:textId="77777777" w:rsidR="00456734" w:rsidRDefault="00456734" w:rsidP="00456734">
      <w:pPr>
        <w:rPr>
          <w:rFonts w:cs="Times New Roman"/>
          <w:color w:val="000000"/>
          <w:sz w:val="24"/>
          <w:szCs w:val="24"/>
        </w:rPr>
      </w:pPr>
      <w:r>
        <w:rPr>
          <w:rFonts w:cs="Times New Roman"/>
          <w:color w:val="000000"/>
          <w:sz w:val="24"/>
          <w:szCs w:val="24"/>
        </w:rPr>
        <w:t>и т. д.</w:t>
      </w:r>
    </w:p>
    <w:tbl>
      <w:tblPr>
        <w:tblW w:w="0" w:type="auto"/>
        <w:tblCellMar>
          <w:top w:w="15" w:type="dxa"/>
          <w:left w:w="15" w:type="dxa"/>
          <w:bottom w:w="15" w:type="dxa"/>
          <w:right w:w="15" w:type="dxa"/>
        </w:tblCellMar>
        <w:tblLook w:val="0600" w:firstRow="0" w:lastRow="0" w:firstColumn="0" w:lastColumn="0" w:noHBand="1" w:noVBand="1"/>
      </w:tblPr>
      <w:tblGrid>
        <w:gridCol w:w="3312"/>
        <w:gridCol w:w="1796"/>
        <w:gridCol w:w="2198"/>
        <w:gridCol w:w="2198"/>
      </w:tblGrid>
      <w:tr w:rsidR="00456734" w14:paraId="0798DACD" w14:textId="77777777" w:rsidTr="005E5922">
        <w:tc>
          <w:tcPr>
            <w:tcW w:w="4425" w:type="dxa"/>
            <w:vMerge w:val="restart"/>
            <w:tcMar>
              <w:top w:w="75" w:type="dxa"/>
              <w:left w:w="75" w:type="dxa"/>
              <w:bottom w:w="75" w:type="dxa"/>
              <w:right w:w="75" w:type="dxa"/>
            </w:tcMar>
          </w:tcPr>
          <w:p w14:paraId="64F6972A" w14:textId="77777777" w:rsidR="00456734" w:rsidRDefault="00456734" w:rsidP="005E5922">
            <w:pPr>
              <w:rPr>
                <w:rFonts w:cs="Times New Roman"/>
                <w:color w:val="000000"/>
                <w:sz w:val="24"/>
                <w:szCs w:val="24"/>
              </w:rPr>
            </w:pPr>
            <w:r>
              <w:rPr>
                <w:rFonts w:cs="Times New Roman"/>
                <w:color w:val="000000"/>
                <w:sz w:val="24"/>
                <w:szCs w:val="24"/>
              </w:rPr>
              <w:t>Председатель аттестационной комиссии</w:t>
            </w:r>
          </w:p>
        </w:tc>
        <w:tc>
          <w:tcPr>
            <w:tcW w:w="2160"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6312087D" w14:textId="77777777" w:rsidR="00456734" w:rsidRDefault="00456734" w:rsidP="005E5922">
            <w:r>
              <w:rPr>
                <w:rFonts w:cs="Times New Roman"/>
                <w:b/>
                <w:bCs/>
                <w:color w:val="000000"/>
                <w:sz w:val="24"/>
                <w:szCs w:val="24"/>
              </w:rPr>
              <w:t>Гладков</w:t>
            </w:r>
          </w:p>
        </w:tc>
        <w:tc>
          <w:tcPr>
            <w:tcW w:w="360" w:type="dxa"/>
            <w:vMerge w:val="restart"/>
            <w:tcMar>
              <w:top w:w="75" w:type="dxa"/>
              <w:left w:w="75" w:type="dxa"/>
              <w:bottom w:w="75" w:type="dxa"/>
              <w:right w:w="75" w:type="dxa"/>
            </w:tcMar>
            <w:vAlign w:val="center"/>
          </w:tcPr>
          <w:p w14:paraId="45DC8245" w14:textId="77777777" w:rsidR="00456734" w:rsidRDefault="00456734" w:rsidP="005E5922">
            <w:pPr>
              <w:ind w:left="75" w:right="75"/>
              <w:rPr>
                <w:rFonts w:cs="Times New Roman"/>
                <w:color w:val="000000"/>
                <w:sz w:val="24"/>
                <w:szCs w:val="24"/>
              </w:rPr>
            </w:pPr>
          </w:p>
        </w:tc>
        <w:tc>
          <w:tcPr>
            <w:tcW w:w="2625"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377E6942" w14:textId="77777777" w:rsidR="00456734" w:rsidRDefault="00456734" w:rsidP="005E5922">
            <w:r>
              <w:rPr>
                <w:rFonts w:cs="Times New Roman"/>
                <w:b/>
                <w:bCs/>
                <w:color w:val="000000"/>
                <w:sz w:val="24"/>
                <w:szCs w:val="24"/>
              </w:rPr>
              <w:t>О. Д. Гладков</w:t>
            </w:r>
          </w:p>
        </w:tc>
      </w:tr>
      <w:tr w:rsidR="00456734" w14:paraId="24C77581" w14:textId="77777777" w:rsidTr="005E5922">
        <w:tc>
          <w:tcPr>
            <w:tcW w:w="4425" w:type="dxa"/>
            <w:vMerge/>
            <w:tcMar>
              <w:top w:w="75" w:type="dxa"/>
              <w:left w:w="75" w:type="dxa"/>
              <w:bottom w:w="75" w:type="dxa"/>
              <w:right w:w="75" w:type="dxa"/>
            </w:tcMar>
          </w:tcPr>
          <w:p w14:paraId="0E0EAB70" w14:textId="77777777" w:rsidR="00456734" w:rsidRDefault="00456734" w:rsidP="005E5922">
            <w:pPr>
              <w:ind w:left="75" w:right="75"/>
              <w:rPr>
                <w:rFonts w:cs="Times New Roman"/>
                <w:color w:val="000000"/>
                <w:sz w:val="24"/>
                <w:szCs w:val="24"/>
              </w:rPr>
            </w:pPr>
          </w:p>
        </w:tc>
        <w:tc>
          <w:tcPr>
            <w:tcW w:w="2160"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14:paraId="63D3ADAB" w14:textId="77777777" w:rsidR="00456734" w:rsidRDefault="00456734" w:rsidP="005E5922">
            <w:pPr>
              <w:jc w:val="center"/>
              <w:rPr>
                <w:rFonts w:cs="Times New Roman"/>
                <w:color w:val="000000"/>
                <w:sz w:val="24"/>
                <w:szCs w:val="24"/>
              </w:rPr>
            </w:pPr>
            <w:r>
              <w:rPr>
                <w:rFonts w:cs="Times New Roman"/>
                <w:color w:val="000000"/>
                <w:sz w:val="24"/>
                <w:szCs w:val="24"/>
              </w:rPr>
              <w:t>(подпись)</w:t>
            </w:r>
          </w:p>
        </w:tc>
        <w:tc>
          <w:tcPr>
            <w:tcW w:w="360" w:type="dxa"/>
            <w:vMerge/>
            <w:tcMar>
              <w:top w:w="75" w:type="dxa"/>
              <w:left w:w="75" w:type="dxa"/>
              <w:bottom w:w="75" w:type="dxa"/>
              <w:right w:w="75" w:type="dxa"/>
            </w:tcMar>
            <w:vAlign w:val="center"/>
          </w:tcPr>
          <w:p w14:paraId="4ABA6BFC" w14:textId="77777777" w:rsidR="00456734" w:rsidRDefault="00456734" w:rsidP="005E5922">
            <w:pPr>
              <w:ind w:left="75" w:right="75"/>
              <w:rPr>
                <w:rFonts w:cs="Times New Roman"/>
                <w:color w:val="000000"/>
                <w:sz w:val="24"/>
                <w:szCs w:val="24"/>
              </w:rPr>
            </w:pPr>
          </w:p>
        </w:tc>
        <w:tc>
          <w:tcPr>
            <w:tcW w:w="2625"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14:paraId="6CCD8DD7" w14:textId="77777777" w:rsidR="00456734" w:rsidRDefault="00456734" w:rsidP="005E5922">
            <w:pPr>
              <w:jc w:val="center"/>
              <w:rPr>
                <w:rFonts w:cs="Times New Roman"/>
                <w:color w:val="000000"/>
                <w:sz w:val="24"/>
                <w:szCs w:val="24"/>
              </w:rPr>
            </w:pPr>
            <w:r>
              <w:rPr>
                <w:rFonts w:cs="Times New Roman"/>
                <w:color w:val="000000"/>
                <w:sz w:val="24"/>
                <w:szCs w:val="24"/>
              </w:rPr>
              <w:t>(расшифровка подписи)</w:t>
            </w:r>
          </w:p>
        </w:tc>
      </w:tr>
      <w:tr w:rsidR="00456734" w14:paraId="50E75945" w14:textId="77777777" w:rsidTr="005E5922">
        <w:tc>
          <w:tcPr>
            <w:tcW w:w="4425" w:type="dxa"/>
            <w:vMerge w:val="restart"/>
            <w:tcMar>
              <w:top w:w="75" w:type="dxa"/>
              <w:left w:w="75" w:type="dxa"/>
              <w:bottom w:w="75" w:type="dxa"/>
              <w:right w:w="75" w:type="dxa"/>
            </w:tcMar>
          </w:tcPr>
          <w:p w14:paraId="12F3AE35" w14:textId="77777777" w:rsidR="00456734" w:rsidRDefault="00456734" w:rsidP="005E5922">
            <w:pPr>
              <w:rPr>
                <w:rFonts w:cs="Times New Roman"/>
                <w:color w:val="000000"/>
                <w:sz w:val="24"/>
                <w:szCs w:val="24"/>
              </w:rPr>
            </w:pPr>
            <w:r>
              <w:rPr>
                <w:rFonts w:cs="Times New Roman"/>
                <w:color w:val="000000"/>
                <w:sz w:val="24"/>
                <w:szCs w:val="24"/>
              </w:rPr>
              <w:t>Секретарь аттестационной комиссии</w:t>
            </w:r>
          </w:p>
        </w:tc>
        <w:tc>
          <w:tcPr>
            <w:tcW w:w="2160"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296EE0A7" w14:textId="77777777" w:rsidR="00456734" w:rsidRDefault="00456734" w:rsidP="005E5922">
            <w:r>
              <w:rPr>
                <w:rFonts w:cs="Times New Roman"/>
                <w:b/>
                <w:bCs/>
                <w:color w:val="000000"/>
                <w:sz w:val="24"/>
                <w:szCs w:val="24"/>
              </w:rPr>
              <w:t>Воронова</w:t>
            </w:r>
          </w:p>
        </w:tc>
        <w:tc>
          <w:tcPr>
            <w:tcW w:w="360" w:type="dxa"/>
            <w:vMerge/>
            <w:tcMar>
              <w:top w:w="75" w:type="dxa"/>
              <w:left w:w="75" w:type="dxa"/>
              <w:bottom w:w="75" w:type="dxa"/>
              <w:right w:w="75" w:type="dxa"/>
            </w:tcMar>
            <w:vAlign w:val="center"/>
          </w:tcPr>
          <w:p w14:paraId="1DAD1F64" w14:textId="77777777" w:rsidR="00456734" w:rsidRDefault="00456734" w:rsidP="005E5922">
            <w:pPr>
              <w:ind w:left="75" w:right="75"/>
              <w:rPr>
                <w:rFonts w:cs="Times New Roman"/>
                <w:color w:val="000000"/>
                <w:sz w:val="24"/>
                <w:szCs w:val="24"/>
              </w:rPr>
            </w:pPr>
          </w:p>
        </w:tc>
        <w:tc>
          <w:tcPr>
            <w:tcW w:w="2625"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159A0610" w14:textId="77777777" w:rsidR="00456734" w:rsidRDefault="00456734" w:rsidP="005E5922">
            <w:r>
              <w:rPr>
                <w:rFonts w:cs="Times New Roman"/>
                <w:b/>
                <w:bCs/>
                <w:color w:val="000000"/>
                <w:sz w:val="24"/>
                <w:szCs w:val="24"/>
              </w:rPr>
              <w:t>Г. Н. Воронова</w:t>
            </w:r>
          </w:p>
        </w:tc>
      </w:tr>
      <w:tr w:rsidR="00456734" w14:paraId="39FE0622" w14:textId="77777777" w:rsidTr="005E5922">
        <w:tc>
          <w:tcPr>
            <w:tcW w:w="4425" w:type="dxa"/>
            <w:vMerge/>
            <w:tcMar>
              <w:top w:w="75" w:type="dxa"/>
              <w:left w:w="75" w:type="dxa"/>
              <w:bottom w:w="75" w:type="dxa"/>
              <w:right w:w="75" w:type="dxa"/>
            </w:tcMar>
          </w:tcPr>
          <w:p w14:paraId="56589484" w14:textId="77777777" w:rsidR="00456734" w:rsidRDefault="00456734" w:rsidP="005E5922">
            <w:pPr>
              <w:ind w:left="75" w:right="75"/>
              <w:rPr>
                <w:rFonts w:cs="Times New Roman"/>
                <w:color w:val="000000"/>
                <w:sz w:val="24"/>
                <w:szCs w:val="24"/>
              </w:rPr>
            </w:pPr>
          </w:p>
        </w:tc>
        <w:tc>
          <w:tcPr>
            <w:tcW w:w="2160"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14:paraId="1F466DBD" w14:textId="77777777" w:rsidR="00456734" w:rsidRDefault="00456734" w:rsidP="005E5922">
            <w:pPr>
              <w:jc w:val="center"/>
              <w:rPr>
                <w:rFonts w:cs="Times New Roman"/>
                <w:color w:val="000000"/>
                <w:sz w:val="24"/>
                <w:szCs w:val="24"/>
              </w:rPr>
            </w:pPr>
            <w:r>
              <w:rPr>
                <w:rFonts w:cs="Times New Roman"/>
                <w:color w:val="000000"/>
                <w:sz w:val="24"/>
                <w:szCs w:val="24"/>
              </w:rPr>
              <w:t>(подпись)</w:t>
            </w:r>
          </w:p>
        </w:tc>
        <w:tc>
          <w:tcPr>
            <w:tcW w:w="2625"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14:paraId="6BECA0B5" w14:textId="77777777" w:rsidR="00456734" w:rsidRDefault="00456734" w:rsidP="005E5922">
            <w:pPr>
              <w:jc w:val="center"/>
              <w:rPr>
                <w:rFonts w:cs="Times New Roman"/>
                <w:color w:val="000000"/>
                <w:sz w:val="24"/>
                <w:szCs w:val="24"/>
              </w:rPr>
            </w:pPr>
            <w:r>
              <w:rPr>
                <w:rFonts w:cs="Times New Roman"/>
                <w:color w:val="000000"/>
                <w:sz w:val="24"/>
                <w:szCs w:val="24"/>
              </w:rPr>
              <w:t>(расшифровка подписи)</w:t>
            </w:r>
          </w:p>
        </w:tc>
        <w:tc>
          <w:tcPr>
            <w:tcW w:w="360" w:type="dxa"/>
            <w:vMerge/>
            <w:tcMar>
              <w:top w:w="75" w:type="dxa"/>
              <w:left w:w="75" w:type="dxa"/>
              <w:bottom w:w="75" w:type="dxa"/>
              <w:right w:w="75" w:type="dxa"/>
            </w:tcMar>
            <w:vAlign w:val="center"/>
          </w:tcPr>
          <w:p w14:paraId="6FDE30AB" w14:textId="77777777" w:rsidR="00456734" w:rsidRDefault="00456734" w:rsidP="005E5922">
            <w:pPr>
              <w:ind w:left="75" w:right="75"/>
              <w:rPr>
                <w:rFonts w:cs="Times New Roman"/>
                <w:color w:val="000000"/>
                <w:sz w:val="24"/>
                <w:szCs w:val="24"/>
              </w:rPr>
            </w:pPr>
          </w:p>
        </w:tc>
      </w:tr>
      <w:tr w:rsidR="00456734" w14:paraId="5D4551F0" w14:textId="77777777" w:rsidTr="005E5922">
        <w:tc>
          <w:tcPr>
            <w:tcW w:w="4425" w:type="dxa"/>
            <w:vMerge w:val="restart"/>
            <w:tcMar>
              <w:top w:w="75" w:type="dxa"/>
              <w:left w:w="75" w:type="dxa"/>
              <w:bottom w:w="75" w:type="dxa"/>
              <w:right w:w="75" w:type="dxa"/>
            </w:tcMar>
          </w:tcPr>
          <w:p w14:paraId="613E237C" w14:textId="77777777" w:rsidR="00456734" w:rsidRDefault="00456734" w:rsidP="005E5922">
            <w:pPr>
              <w:rPr>
                <w:rFonts w:cs="Times New Roman"/>
                <w:color w:val="000000"/>
                <w:sz w:val="24"/>
                <w:szCs w:val="24"/>
              </w:rPr>
            </w:pPr>
            <w:r>
              <w:rPr>
                <w:rFonts w:cs="Times New Roman"/>
                <w:color w:val="000000"/>
                <w:sz w:val="24"/>
                <w:szCs w:val="24"/>
              </w:rPr>
              <w:t>Члены аттестационной комиссии</w:t>
            </w:r>
          </w:p>
        </w:tc>
        <w:tc>
          <w:tcPr>
            <w:tcW w:w="2160"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27E443C9" w14:textId="77777777" w:rsidR="00456734" w:rsidRDefault="00456734" w:rsidP="005E5922">
            <w:r>
              <w:rPr>
                <w:rFonts w:cs="Times New Roman"/>
                <w:b/>
                <w:bCs/>
                <w:color w:val="000000"/>
                <w:sz w:val="24"/>
                <w:szCs w:val="24"/>
              </w:rPr>
              <w:t>Шохин</w:t>
            </w:r>
          </w:p>
        </w:tc>
        <w:tc>
          <w:tcPr>
            <w:tcW w:w="360" w:type="dxa"/>
            <w:vMerge/>
            <w:tcMar>
              <w:top w:w="75" w:type="dxa"/>
              <w:left w:w="75" w:type="dxa"/>
              <w:bottom w:w="75" w:type="dxa"/>
              <w:right w:w="75" w:type="dxa"/>
            </w:tcMar>
            <w:vAlign w:val="center"/>
          </w:tcPr>
          <w:p w14:paraId="7B093388" w14:textId="77777777" w:rsidR="00456734" w:rsidRDefault="00456734" w:rsidP="005E5922">
            <w:pPr>
              <w:ind w:left="75" w:right="75"/>
              <w:rPr>
                <w:rFonts w:cs="Times New Roman"/>
                <w:color w:val="000000"/>
                <w:sz w:val="24"/>
                <w:szCs w:val="24"/>
              </w:rPr>
            </w:pPr>
          </w:p>
        </w:tc>
        <w:tc>
          <w:tcPr>
            <w:tcW w:w="2625"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2B0AED7B" w14:textId="77777777" w:rsidR="00456734" w:rsidRDefault="00456734" w:rsidP="005E5922">
            <w:r>
              <w:rPr>
                <w:rFonts w:cs="Times New Roman"/>
                <w:b/>
                <w:bCs/>
                <w:color w:val="000000"/>
                <w:sz w:val="24"/>
                <w:szCs w:val="24"/>
              </w:rPr>
              <w:t>К. К. Шохин</w:t>
            </w:r>
          </w:p>
        </w:tc>
      </w:tr>
      <w:tr w:rsidR="00456734" w14:paraId="26334986" w14:textId="77777777" w:rsidTr="005E5922">
        <w:tc>
          <w:tcPr>
            <w:tcW w:w="4425" w:type="dxa"/>
            <w:vMerge/>
            <w:tcMar>
              <w:top w:w="75" w:type="dxa"/>
              <w:left w:w="75" w:type="dxa"/>
              <w:bottom w:w="75" w:type="dxa"/>
              <w:right w:w="75" w:type="dxa"/>
            </w:tcMar>
          </w:tcPr>
          <w:p w14:paraId="47653E40" w14:textId="77777777" w:rsidR="00456734" w:rsidRDefault="00456734" w:rsidP="005E5922">
            <w:pPr>
              <w:ind w:left="75" w:right="75"/>
              <w:rPr>
                <w:rFonts w:cs="Times New Roman"/>
                <w:color w:val="000000"/>
                <w:sz w:val="24"/>
                <w:szCs w:val="24"/>
              </w:rPr>
            </w:pPr>
          </w:p>
        </w:tc>
        <w:tc>
          <w:tcPr>
            <w:tcW w:w="2160"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14:paraId="121203D4" w14:textId="77777777" w:rsidR="00456734" w:rsidRDefault="00456734" w:rsidP="005E5922">
            <w:pPr>
              <w:jc w:val="center"/>
              <w:rPr>
                <w:rFonts w:cs="Times New Roman"/>
                <w:color w:val="000000"/>
                <w:sz w:val="24"/>
                <w:szCs w:val="24"/>
              </w:rPr>
            </w:pPr>
            <w:r>
              <w:rPr>
                <w:rFonts w:cs="Times New Roman"/>
                <w:color w:val="000000"/>
                <w:sz w:val="24"/>
                <w:szCs w:val="24"/>
              </w:rPr>
              <w:t>(подпись)</w:t>
            </w:r>
          </w:p>
        </w:tc>
        <w:tc>
          <w:tcPr>
            <w:tcW w:w="2625"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14:paraId="5829A90A" w14:textId="77777777" w:rsidR="00456734" w:rsidRDefault="00456734" w:rsidP="005E5922">
            <w:pPr>
              <w:jc w:val="center"/>
              <w:rPr>
                <w:rFonts w:cs="Times New Roman"/>
                <w:color w:val="000000"/>
                <w:sz w:val="24"/>
                <w:szCs w:val="24"/>
              </w:rPr>
            </w:pPr>
            <w:r>
              <w:rPr>
                <w:rFonts w:cs="Times New Roman"/>
                <w:color w:val="000000"/>
                <w:sz w:val="24"/>
                <w:szCs w:val="24"/>
              </w:rPr>
              <w:t>(расшифровка подписи)</w:t>
            </w:r>
          </w:p>
        </w:tc>
        <w:tc>
          <w:tcPr>
            <w:tcW w:w="360" w:type="dxa"/>
            <w:vMerge/>
            <w:tcMar>
              <w:top w:w="75" w:type="dxa"/>
              <w:left w:w="75" w:type="dxa"/>
              <w:bottom w:w="75" w:type="dxa"/>
              <w:right w:w="75" w:type="dxa"/>
            </w:tcMar>
            <w:vAlign w:val="center"/>
          </w:tcPr>
          <w:p w14:paraId="5146DA58" w14:textId="77777777" w:rsidR="00456734" w:rsidRDefault="00456734" w:rsidP="005E5922">
            <w:pPr>
              <w:ind w:left="75" w:right="75"/>
              <w:rPr>
                <w:rFonts w:cs="Times New Roman"/>
                <w:color w:val="000000"/>
                <w:sz w:val="24"/>
                <w:szCs w:val="24"/>
              </w:rPr>
            </w:pPr>
          </w:p>
        </w:tc>
      </w:tr>
      <w:tr w:rsidR="00456734" w14:paraId="51822BAB" w14:textId="77777777" w:rsidTr="005E5922">
        <w:tc>
          <w:tcPr>
            <w:tcW w:w="4425" w:type="dxa"/>
            <w:vMerge/>
            <w:tcMar>
              <w:top w:w="75" w:type="dxa"/>
              <w:left w:w="75" w:type="dxa"/>
              <w:bottom w:w="75" w:type="dxa"/>
              <w:right w:w="75" w:type="dxa"/>
            </w:tcMar>
          </w:tcPr>
          <w:p w14:paraId="18984E35" w14:textId="77777777" w:rsidR="00456734" w:rsidRDefault="00456734" w:rsidP="005E5922">
            <w:pPr>
              <w:ind w:left="75" w:right="75"/>
              <w:rPr>
                <w:rFonts w:cs="Times New Roman"/>
                <w:color w:val="000000"/>
                <w:sz w:val="24"/>
                <w:szCs w:val="24"/>
              </w:rPr>
            </w:pPr>
          </w:p>
        </w:tc>
        <w:tc>
          <w:tcPr>
            <w:tcW w:w="2160"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25FD0765" w14:textId="77777777" w:rsidR="00456734" w:rsidRDefault="00456734" w:rsidP="005E5922">
            <w:r>
              <w:rPr>
                <w:rFonts w:cs="Times New Roman"/>
                <w:b/>
                <w:bCs/>
                <w:color w:val="000000"/>
                <w:sz w:val="24"/>
                <w:szCs w:val="24"/>
              </w:rPr>
              <w:t>Суриков</w:t>
            </w:r>
          </w:p>
        </w:tc>
        <w:tc>
          <w:tcPr>
            <w:tcW w:w="2625"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771173BF" w14:textId="77777777" w:rsidR="00456734" w:rsidRDefault="00456734" w:rsidP="005E5922">
            <w:r>
              <w:rPr>
                <w:rFonts w:cs="Times New Roman"/>
                <w:b/>
                <w:bCs/>
                <w:color w:val="000000"/>
                <w:sz w:val="24"/>
                <w:szCs w:val="24"/>
              </w:rPr>
              <w:t>Н. Н. Суриков</w:t>
            </w:r>
          </w:p>
        </w:tc>
        <w:tc>
          <w:tcPr>
            <w:tcW w:w="360" w:type="dxa"/>
            <w:vMerge/>
            <w:tcMar>
              <w:top w:w="75" w:type="dxa"/>
              <w:left w:w="75" w:type="dxa"/>
              <w:bottom w:w="75" w:type="dxa"/>
              <w:right w:w="75" w:type="dxa"/>
            </w:tcMar>
            <w:vAlign w:val="center"/>
          </w:tcPr>
          <w:p w14:paraId="73926038" w14:textId="77777777" w:rsidR="00456734" w:rsidRDefault="00456734" w:rsidP="005E5922">
            <w:pPr>
              <w:ind w:left="75" w:right="75"/>
              <w:rPr>
                <w:rFonts w:cs="Times New Roman"/>
                <w:color w:val="000000"/>
                <w:sz w:val="24"/>
                <w:szCs w:val="24"/>
              </w:rPr>
            </w:pPr>
          </w:p>
        </w:tc>
      </w:tr>
      <w:tr w:rsidR="00456734" w14:paraId="42764D0B" w14:textId="77777777" w:rsidTr="005E5922">
        <w:tc>
          <w:tcPr>
            <w:tcW w:w="4425" w:type="dxa"/>
            <w:vMerge/>
            <w:tcMar>
              <w:top w:w="75" w:type="dxa"/>
              <w:left w:w="75" w:type="dxa"/>
              <w:bottom w:w="75" w:type="dxa"/>
              <w:right w:w="75" w:type="dxa"/>
            </w:tcMar>
          </w:tcPr>
          <w:p w14:paraId="09D22B8C" w14:textId="77777777" w:rsidR="00456734" w:rsidRDefault="00456734" w:rsidP="005E5922">
            <w:pPr>
              <w:ind w:left="75" w:right="75"/>
              <w:rPr>
                <w:rFonts w:cs="Times New Roman"/>
                <w:color w:val="000000"/>
                <w:sz w:val="24"/>
                <w:szCs w:val="24"/>
              </w:rPr>
            </w:pPr>
          </w:p>
        </w:tc>
        <w:tc>
          <w:tcPr>
            <w:tcW w:w="2160"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14:paraId="5EDD46F7" w14:textId="77777777" w:rsidR="00456734" w:rsidRDefault="00456734" w:rsidP="005E5922">
            <w:pPr>
              <w:jc w:val="center"/>
              <w:rPr>
                <w:rFonts w:cs="Times New Roman"/>
                <w:color w:val="000000"/>
                <w:sz w:val="24"/>
                <w:szCs w:val="24"/>
              </w:rPr>
            </w:pPr>
            <w:r>
              <w:rPr>
                <w:rFonts w:cs="Times New Roman"/>
                <w:color w:val="000000"/>
                <w:sz w:val="24"/>
                <w:szCs w:val="24"/>
              </w:rPr>
              <w:t>(подпись)</w:t>
            </w:r>
          </w:p>
        </w:tc>
        <w:tc>
          <w:tcPr>
            <w:tcW w:w="2625"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14:paraId="69F858E8" w14:textId="77777777" w:rsidR="00456734" w:rsidRDefault="00456734" w:rsidP="005E5922">
            <w:pPr>
              <w:jc w:val="center"/>
              <w:rPr>
                <w:rFonts w:cs="Times New Roman"/>
                <w:color w:val="000000"/>
                <w:sz w:val="24"/>
                <w:szCs w:val="24"/>
              </w:rPr>
            </w:pPr>
            <w:r>
              <w:rPr>
                <w:rFonts w:cs="Times New Roman"/>
                <w:color w:val="000000"/>
                <w:sz w:val="24"/>
                <w:szCs w:val="24"/>
              </w:rPr>
              <w:t>(расшифровка подписи)</w:t>
            </w:r>
          </w:p>
        </w:tc>
        <w:tc>
          <w:tcPr>
            <w:tcW w:w="360" w:type="dxa"/>
            <w:vMerge/>
            <w:tcMar>
              <w:top w:w="75" w:type="dxa"/>
              <w:left w:w="75" w:type="dxa"/>
              <w:bottom w:w="75" w:type="dxa"/>
              <w:right w:w="75" w:type="dxa"/>
            </w:tcMar>
            <w:vAlign w:val="center"/>
          </w:tcPr>
          <w:p w14:paraId="77779AB0" w14:textId="77777777" w:rsidR="00456734" w:rsidRDefault="00456734" w:rsidP="005E5922">
            <w:pPr>
              <w:ind w:left="75" w:right="75"/>
              <w:rPr>
                <w:rFonts w:cs="Times New Roman"/>
                <w:color w:val="000000"/>
                <w:sz w:val="24"/>
                <w:szCs w:val="24"/>
              </w:rPr>
            </w:pPr>
          </w:p>
        </w:tc>
      </w:tr>
      <w:tr w:rsidR="00456734" w14:paraId="0D278211" w14:textId="77777777" w:rsidTr="005E5922">
        <w:tc>
          <w:tcPr>
            <w:tcW w:w="4425" w:type="dxa"/>
            <w:vMerge/>
            <w:tcMar>
              <w:top w:w="75" w:type="dxa"/>
              <w:left w:w="75" w:type="dxa"/>
              <w:bottom w:w="75" w:type="dxa"/>
              <w:right w:w="75" w:type="dxa"/>
            </w:tcMar>
          </w:tcPr>
          <w:p w14:paraId="4F76899E" w14:textId="77777777" w:rsidR="00456734" w:rsidRDefault="00456734" w:rsidP="005E5922">
            <w:pPr>
              <w:ind w:left="75" w:right="75"/>
              <w:rPr>
                <w:rFonts w:cs="Times New Roman"/>
                <w:color w:val="000000"/>
                <w:sz w:val="24"/>
                <w:szCs w:val="24"/>
              </w:rPr>
            </w:pPr>
          </w:p>
        </w:tc>
        <w:tc>
          <w:tcPr>
            <w:tcW w:w="2160"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118A5E73" w14:textId="77777777" w:rsidR="00456734" w:rsidRDefault="00456734" w:rsidP="005E5922">
            <w:r>
              <w:rPr>
                <w:rFonts w:cs="Times New Roman"/>
                <w:b/>
                <w:bCs/>
                <w:color w:val="000000"/>
                <w:sz w:val="24"/>
                <w:szCs w:val="24"/>
              </w:rPr>
              <w:t>Генералов</w:t>
            </w:r>
          </w:p>
        </w:tc>
        <w:tc>
          <w:tcPr>
            <w:tcW w:w="360" w:type="dxa"/>
            <w:vMerge w:val="restart"/>
            <w:tcMar>
              <w:top w:w="75" w:type="dxa"/>
              <w:left w:w="75" w:type="dxa"/>
              <w:bottom w:w="75" w:type="dxa"/>
              <w:right w:w="75" w:type="dxa"/>
            </w:tcMar>
            <w:vAlign w:val="center"/>
          </w:tcPr>
          <w:p w14:paraId="04561269" w14:textId="77777777" w:rsidR="00456734" w:rsidRDefault="00456734" w:rsidP="005E5922">
            <w:pPr>
              <w:ind w:left="75" w:right="75"/>
              <w:rPr>
                <w:rFonts w:cs="Times New Roman"/>
                <w:color w:val="000000"/>
                <w:sz w:val="24"/>
                <w:szCs w:val="24"/>
              </w:rPr>
            </w:pPr>
          </w:p>
        </w:tc>
        <w:tc>
          <w:tcPr>
            <w:tcW w:w="2625"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14:paraId="750CF532" w14:textId="77777777" w:rsidR="00456734" w:rsidRDefault="00456734" w:rsidP="005E5922">
            <w:r>
              <w:rPr>
                <w:rFonts w:cs="Times New Roman"/>
                <w:b/>
                <w:bCs/>
                <w:color w:val="000000"/>
                <w:sz w:val="24"/>
                <w:szCs w:val="24"/>
              </w:rPr>
              <w:t>Г. Г. Генералов</w:t>
            </w:r>
          </w:p>
        </w:tc>
      </w:tr>
      <w:tr w:rsidR="00456734" w14:paraId="315C2708" w14:textId="77777777" w:rsidTr="005E5922">
        <w:tc>
          <w:tcPr>
            <w:tcW w:w="4425" w:type="dxa"/>
            <w:vMerge/>
            <w:tcMar>
              <w:top w:w="75" w:type="dxa"/>
              <w:left w:w="75" w:type="dxa"/>
              <w:bottom w:w="75" w:type="dxa"/>
              <w:right w:w="75" w:type="dxa"/>
            </w:tcMar>
          </w:tcPr>
          <w:p w14:paraId="3FB5863D" w14:textId="77777777" w:rsidR="00456734" w:rsidRDefault="00456734" w:rsidP="005E5922">
            <w:pPr>
              <w:ind w:left="75" w:right="75"/>
              <w:rPr>
                <w:rFonts w:cs="Times New Roman"/>
                <w:color w:val="000000"/>
                <w:sz w:val="24"/>
                <w:szCs w:val="24"/>
              </w:rPr>
            </w:pPr>
          </w:p>
        </w:tc>
        <w:tc>
          <w:tcPr>
            <w:tcW w:w="2160"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14:paraId="31EBB79D" w14:textId="77777777" w:rsidR="00456734" w:rsidRDefault="00456734" w:rsidP="005E5922">
            <w:pPr>
              <w:jc w:val="center"/>
              <w:rPr>
                <w:rFonts w:cs="Times New Roman"/>
                <w:color w:val="000000"/>
                <w:sz w:val="24"/>
                <w:szCs w:val="24"/>
              </w:rPr>
            </w:pPr>
            <w:r>
              <w:rPr>
                <w:rFonts w:cs="Times New Roman"/>
                <w:color w:val="000000"/>
                <w:sz w:val="24"/>
                <w:szCs w:val="24"/>
              </w:rPr>
              <w:t>(подпись)</w:t>
            </w:r>
          </w:p>
        </w:tc>
        <w:tc>
          <w:tcPr>
            <w:tcW w:w="360" w:type="dxa"/>
            <w:vMerge/>
            <w:tcMar>
              <w:top w:w="75" w:type="dxa"/>
              <w:left w:w="75" w:type="dxa"/>
              <w:bottom w:w="75" w:type="dxa"/>
              <w:right w:w="75" w:type="dxa"/>
            </w:tcMar>
            <w:vAlign w:val="center"/>
          </w:tcPr>
          <w:p w14:paraId="3AEFD9A1" w14:textId="77777777" w:rsidR="00456734" w:rsidRDefault="00456734" w:rsidP="005E5922">
            <w:pPr>
              <w:ind w:left="75" w:right="75"/>
              <w:rPr>
                <w:rFonts w:cs="Times New Roman"/>
                <w:color w:val="000000"/>
                <w:sz w:val="24"/>
                <w:szCs w:val="24"/>
              </w:rPr>
            </w:pPr>
          </w:p>
        </w:tc>
        <w:tc>
          <w:tcPr>
            <w:tcW w:w="2625"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14:paraId="1E7CB5EE" w14:textId="77777777" w:rsidR="00456734" w:rsidRDefault="00456734" w:rsidP="005E5922">
            <w:pPr>
              <w:jc w:val="center"/>
              <w:rPr>
                <w:rFonts w:cs="Times New Roman"/>
                <w:color w:val="000000"/>
                <w:sz w:val="24"/>
                <w:szCs w:val="24"/>
              </w:rPr>
            </w:pPr>
            <w:r>
              <w:rPr>
                <w:rFonts w:cs="Times New Roman"/>
                <w:color w:val="000000"/>
                <w:sz w:val="24"/>
                <w:szCs w:val="24"/>
              </w:rPr>
              <w:t>(расшифровка подписи)</w:t>
            </w:r>
          </w:p>
        </w:tc>
      </w:tr>
    </w:tbl>
    <w:p w14:paraId="375220E5" w14:textId="77777777" w:rsidR="00456734" w:rsidRDefault="00456734" w:rsidP="00456734"/>
    <w:p w14:paraId="221161A9" w14:textId="77777777" w:rsidR="00456734" w:rsidRDefault="00456734" w:rsidP="002563C4">
      <w:pPr>
        <w:spacing w:after="0"/>
        <w:ind w:firstLine="709"/>
        <w:jc w:val="both"/>
      </w:pPr>
    </w:p>
    <w:p w14:paraId="0B033293" w14:textId="77777777" w:rsidR="003D5362" w:rsidRDefault="003D5362" w:rsidP="002563C4">
      <w:pPr>
        <w:spacing w:after="0"/>
        <w:ind w:firstLine="709"/>
        <w:jc w:val="both"/>
      </w:pPr>
    </w:p>
    <w:p w14:paraId="708EDDFB" w14:textId="77777777" w:rsidR="003D5362" w:rsidRDefault="003D5362" w:rsidP="002563C4">
      <w:pPr>
        <w:spacing w:after="0"/>
        <w:ind w:firstLine="709"/>
        <w:jc w:val="both"/>
      </w:pPr>
    </w:p>
    <w:p w14:paraId="7354604E" w14:textId="77777777" w:rsidR="00456734" w:rsidRDefault="00456734" w:rsidP="002563C4">
      <w:pPr>
        <w:spacing w:after="0"/>
        <w:ind w:firstLine="709"/>
        <w:jc w:val="both"/>
      </w:pPr>
    </w:p>
    <w:p w14:paraId="166FA343" w14:textId="77777777" w:rsidR="00456734" w:rsidRDefault="00456734" w:rsidP="002563C4">
      <w:pPr>
        <w:spacing w:after="0"/>
        <w:ind w:firstLine="709"/>
        <w:jc w:val="both"/>
      </w:pPr>
    </w:p>
    <w:p w14:paraId="7BBF41F6" w14:textId="77777777" w:rsidR="00456734" w:rsidRDefault="00456734" w:rsidP="002563C4">
      <w:pPr>
        <w:spacing w:after="0"/>
        <w:ind w:firstLine="709"/>
        <w:jc w:val="both"/>
      </w:pPr>
    </w:p>
    <w:p w14:paraId="3CA576B0" w14:textId="77777777" w:rsidR="00456734" w:rsidRDefault="00456734" w:rsidP="002563C4">
      <w:pPr>
        <w:spacing w:after="0"/>
        <w:ind w:firstLine="709"/>
        <w:jc w:val="both"/>
      </w:pPr>
    </w:p>
    <w:p w14:paraId="1A750424" w14:textId="77777777" w:rsidR="00456734" w:rsidRDefault="00456734" w:rsidP="002563C4">
      <w:pPr>
        <w:spacing w:after="0"/>
        <w:ind w:firstLine="709"/>
        <w:jc w:val="both"/>
      </w:pPr>
    </w:p>
    <w:p w14:paraId="47BCA260" w14:textId="77777777" w:rsidR="00456734" w:rsidRDefault="00456734" w:rsidP="002563C4">
      <w:pPr>
        <w:spacing w:after="0"/>
        <w:ind w:firstLine="709"/>
        <w:jc w:val="both"/>
      </w:pPr>
    </w:p>
    <w:p w14:paraId="756AA7F9" w14:textId="77777777" w:rsidR="00456734" w:rsidRDefault="00456734" w:rsidP="002563C4">
      <w:pPr>
        <w:spacing w:after="0"/>
        <w:ind w:firstLine="709"/>
        <w:jc w:val="both"/>
      </w:pPr>
    </w:p>
    <w:p w14:paraId="7CA884E1" w14:textId="77777777" w:rsidR="00456734" w:rsidRDefault="00456734" w:rsidP="002563C4">
      <w:pPr>
        <w:spacing w:after="0"/>
        <w:ind w:firstLine="709"/>
        <w:jc w:val="both"/>
      </w:pPr>
    </w:p>
    <w:p w14:paraId="2D2E8FB8" w14:textId="77777777" w:rsidR="00456734" w:rsidRDefault="00456734" w:rsidP="002563C4">
      <w:pPr>
        <w:spacing w:after="0"/>
        <w:ind w:firstLine="709"/>
        <w:jc w:val="both"/>
      </w:pPr>
    </w:p>
    <w:p w14:paraId="01E8BACB" w14:textId="77777777" w:rsidR="00456734" w:rsidRDefault="00456734" w:rsidP="002563C4">
      <w:pPr>
        <w:spacing w:after="0"/>
        <w:ind w:firstLine="709"/>
        <w:jc w:val="both"/>
      </w:pPr>
    </w:p>
    <w:p w14:paraId="79C14E38" w14:textId="77777777" w:rsidR="00456734" w:rsidRDefault="00456734" w:rsidP="002563C4">
      <w:pPr>
        <w:spacing w:after="0"/>
        <w:ind w:firstLine="709"/>
        <w:jc w:val="both"/>
      </w:pPr>
    </w:p>
    <w:p w14:paraId="20467CBE" w14:textId="77777777" w:rsidR="00456734" w:rsidRDefault="00456734" w:rsidP="002563C4">
      <w:pPr>
        <w:spacing w:after="0"/>
        <w:ind w:firstLine="709"/>
        <w:jc w:val="both"/>
      </w:pPr>
    </w:p>
    <w:p w14:paraId="7EC1C727" w14:textId="77777777" w:rsidR="00456734" w:rsidRDefault="00456734" w:rsidP="002563C4">
      <w:pPr>
        <w:spacing w:after="0"/>
        <w:ind w:firstLine="709"/>
        <w:jc w:val="both"/>
      </w:pPr>
    </w:p>
    <w:p w14:paraId="4DA912F3" w14:textId="77777777" w:rsidR="00456734" w:rsidRDefault="00456734" w:rsidP="002563C4">
      <w:pPr>
        <w:spacing w:after="0"/>
        <w:ind w:firstLine="709"/>
        <w:jc w:val="both"/>
      </w:pPr>
    </w:p>
    <w:p w14:paraId="053230EC" w14:textId="77777777" w:rsidR="00456734" w:rsidRDefault="00456734" w:rsidP="002563C4">
      <w:pPr>
        <w:spacing w:after="0"/>
        <w:ind w:firstLine="709"/>
        <w:jc w:val="both"/>
      </w:pPr>
    </w:p>
    <w:p w14:paraId="0D81A1F8" w14:textId="77777777" w:rsidR="00456734" w:rsidRDefault="00456734" w:rsidP="002563C4">
      <w:pPr>
        <w:spacing w:after="0"/>
        <w:ind w:firstLine="709"/>
        <w:jc w:val="both"/>
      </w:pPr>
    </w:p>
    <w:tbl>
      <w:tblPr>
        <w:tblStyle w:val="ad"/>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8789"/>
      </w:tblGrid>
      <w:tr w:rsidR="00250FAA" w14:paraId="72445010" w14:textId="77777777" w:rsidTr="004773EF">
        <w:tc>
          <w:tcPr>
            <w:tcW w:w="5778" w:type="dxa"/>
          </w:tcPr>
          <w:p w14:paraId="7B9E329E" w14:textId="77777777" w:rsidR="00250FAA" w:rsidRDefault="00250FAA" w:rsidP="005E5922">
            <w:pPr>
              <w:widowControl w:val="0"/>
              <w:autoSpaceDE w:val="0"/>
              <w:autoSpaceDN w:val="0"/>
              <w:adjustRightInd w:val="0"/>
              <w:jc w:val="center"/>
              <w:rPr>
                <w:rFonts w:eastAsia="Times New Roman"/>
                <w:b/>
                <w:bCs/>
                <w:sz w:val="24"/>
                <w:szCs w:val="24"/>
              </w:rPr>
            </w:pPr>
          </w:p>
        </w:tc>
        <w:tc>
          <w:tcPr>
            <w:tcW w:w="8789" w:type="dxa"/>
          </w:tcPr>
          <w:p w14:paraId="7F08C70A" w14:textId="77777777" w:rsidR="00250FAA" w:rsidRDefault="00250FAA" w:rsidP="005E5922">
            <w:pPr>
              <w:suppressAutoHyphens/>
              <w:spacing w:line="23" w:lineRule="atLeast"/>
              <w:ind w:right="-1"/>
              <w:contextualSpacing/>
              <w:jc w:val="center"/>
              <w:rPr>
                <w:rFonts w:eastAsia="Times New Roman"/>
                <w:color w:val="000000"/>
                <w:spacing w:val="-2"/>
                <w:sz w:val="24"/>
                <w:szCs w:val="24"/>
              </w:rPr>
            </w:pPr>
          </w:p>
          <w:p w14:paraId="786A5382" w14:textId="77777777" w:rsidR="00250FAA" w:rsidRDefault="00250FAA" w:rsidP="005E5922">
            <w:pPr>
              <w:suppressAutoHyphens/>
              <w:spacing w:line="23" w:lineRule="atLeast"/>
              <w:ind w:right="-1"/>
              <w:contextualSpacing/>
              <w:jc w:val="center"/>
              <w:rPr>
                <w:rFonts w:eastAsia="Times New Roman"/>
                <w:color w:val="000000"/>
                <w:spacing w:val="-2"/>
                <w:sz w:val="24"/>
                <w:szCs w:val="24"/>
              </w:rPr>
            </w:pPr>
          </w:p>
          <w:p w14:paraId="2C8E0883" w14:textId="77777777" w:rsidR="004773EF" w:rsidRDefault="004773EF" w:rsidP="00250FAA">
            <w:pPr>
              <w:suppressAutoHyphens/>
              <w:spacing w:line="23" w:lineRule="atLeast"/>
              <w:ind w:right="-1"/>
              <w:contextualSpacing/>
              <w:jc w:val="right"/>
              <w:rPr>
                <w:rFonts w:eastAsia="Times New Roman"/>
                <w:b/>
                <w:bCs/>
                <w:color w:val="000000"/>
                <w:spacing w:val="-2"/>
                <w:sz w:val="24"/>
                <w:szCs w:val="24"/>
              </w:rPr>
            </w:pPr>
          </w:p>
          <w:p w14:paraId="16E8EC86" w14:textId="77777777" w:rsidR="004773EF" w:rsidRDefault="004773EF" w:rsidP="00250FAA">
            <w:pPr>
              <w:suppressAutoHyphens/>
              <w:spacing w:line="23" w:lineRule="atLeast"/>
              <w:ind w:right="-1"/>
              <w:contextualSpacing/>
              <w:jc w:val="right"/>
              <w:rPr>
                <w:rFonts w:eastAsia="Times New Roman"/>
                <w:b/>
                <w:bCs/>
                <w:color w:val="000000"/>
                <w:spacing w:val="-2"/>
                <w:sz w:val="24"/>
                <w:szCs w:val="24"/>
              </w:rPr>
            </w:pPr>
          </w:p>
          <w:p w14:paraId="5DE50061" w14:textId="77777777" w:rsidR="004773EF" w:rsidRDefault="004773EF" w:rsidP="00250FAA">
            <w:pPr>
              <w:suppressAutoHyphens/>
              <w:spacing w:line="23" w:lineRule="atLeast"/>
              <w:ind w:right="-1"/>
              <w:contextualSpacing/>
              <w:jc w:val="right"/>
              <w:rPr>
                <w:rFonts w:eastAsia="Times New Roman"/>
                <w:b/>
                <w:bCs/>
                <w:color w:val="000000"/>
                <w:spacing w:val="-2"/>
                <w:sz w:val="24"/>
                <w:szCs w:val="24"/>
              </w:rPr>
            </w:pPr>
          </w:p>
          <w:p w14:paraId="4FD7E403" w14:textId="77777777" w:rsidR="004773EF" w:rsidRDefault="004773EF" w:rsidP="00250FAA">
            <w:pPr>
              <w:suppressAutoHyphens/>
              <w:spacing w:line="23" w:lineRule="atLeast"/>
              <w:ind w:right="-1"/>
              <w:contextualSpacing/>
              <w:jc w:val="right"/>
              <w:rPr>
                <w:rFonts w:eastAsia="Times New Roman"/>
                <w:b/>
                <w:bCs/>
                <w:color w:val="000000"/>
                <w:spacing w:val="-2"/>
                <w:sz w:val="24"/>
                <w:szCs w:val="24"/>
              </w:rPr>
            </w:pPr>
          </w:p>
          <w:p w14:paraId="181D5C65" w14:textId="77777777" w:rsidR="004773EF" w:rsidRDefault="004773EF" w:rsidP="00250FAA">
            <w:pPr>
              <w:suppressAutoHyphens/>
              <w:spacing w:line="23" w:lineRule="atLeast"/>
              <w:ind w:right="-1"/>
              <w:contextualSpacing/>
              <w:jc w:val="right"/>
              <w:rPr>
                <w:rFonts w:eastAsia="Times New Roman"/>
                <w:b/>
                <w:bCs/>
                <w:color w:val="000000"/>
                <w:spacing w:val="-2"/>
                <w:sz w:val="24"/>
                <w:szCs w:val="24"/>
              </w:rPr>
            </w:pPr>
          </w:p>
          <w:p w14:paraId="57182FD8" w14:textId="77777777" w:rsidR="004773EF" w:rsidRDefault="004773EF" w:rsidP="00250FAA">
            <w:pPr>
              <w:suppressAutoHyphens/>
              <w:spacing w:line="23" w:lineRule="atLeast"/>
              <w:ind w:right="-1"/>
              <w:contextualSpacing/>
              <w:jc w:val="right"/>
              <w:rPr>
                <w:rFonts w:eastAsia="Times New Roman"/>
                <w:b/>
                <w:bCs/>
                <w:color w:val="000000"/>
                <w:spacing w:val="-2"/>
                <w:sz w:val="24"/>
                <w:szCs w:val="24"/>
              </w:rPr>
            </w:pPr>
          </w:p>
          <w:p w14:paraId="7D77B386" w14:textId="77777777" w:rsidR="004773EF" w:rsidRDefault="004773EF" w:rsidP="00250FAA">
            <w:pPr>
              <w:suppressAutoHyphens/>
              <w:spacing w:line="23" w:lineRule="atLeast"/>
              <w:ind w:right="-1"/>
              <w:contextualSpacing/>
              <w:jc w:val="right"/>
              <w:rPr>
                <w:rFonts w:eastAsia="Times New Roman"/>
                <w:b/>
                <w:bCs/>
                <w:color w:val="000000"/>
                <w:spacing w:val="-2"/>
                <w:sz w:val="24"/>
                <w:szCs w:val="24"/>
              </w:rPr>
            </w:pPr>
          </w:p>
          <w:p w14:paraId="4ECBF928" w14:textId="77777777" w:rsidR="004773EF" w:rsidRDefault="004773EF" w:rsidP="00250FAA">
            <w:pPr>
              <w:suppressAutoHyphens/>
              <w:spacing w:line="23" w:lineRule="atLeast"/>
              <w:ind w:right="-1"/>
              <w:contextualSpacing/>
              <w:jc w:val="right"/>
              <w:rPr>
                <w:rFonts w:eastAsia="Times New Roman"/>
                <w:b/>
                <w:bCs/>
                <w:color w:val="000000"/>
                <w:spacing w:val="-2"/>
                <w:sz w:val="24"/>
                <w:szCs w:val="24"/>
              </w:rPr>
            </w:pPr>
          </w:p>
          <w:p w14:paraId="7B8E69B2" w14:textId="77777777" w:rsidR="004773EF" w:rsidRDefault="004773EF" w:rsidP="00250FAA">
            <w:pPr>
              <w:suppressAutoHyphens/>
              <w:spacing w:line="23" w:lineRule="atLeast"/>
              <w:ind w:right="-1"/>
              <w:contextualSpacing/>
              <w:jc w:val="right"/>
              <w:rPr>
                <w:rFonts w:eastAsia="Times New Roman"/>
                <w:b/>
                <w:bCs/>
                <w:color w:val="000000"/>
                <w:spacing w:val="-2"/>
                <w:sz w:val="24"/>
                <w:szCs w:val="24"/>
              </w:rPr>
            </w:pPr>
          </w:p>
          <w:p w14:paraId="568F7BB0" w14:textId="77777777" w:rsidR="004773EF" w:rsidRDefault="004773EF" w:rsidP="00250FAA">
            <w:pPr>
              <w:suppressAutoHyphens/>
              <w:spacing w:line="23" w:lineRule="atLeast"/>
              <w:ind w:right="-1"/>
              <w:contextualSpacing/>
              <w:jc w:val="right"/>
              <w:rPr>
                <w:rFonts w:eastAsia="Times New Roman"/>
                <w:b/>
                <w:bCs/>
                <w:color w:val="000000"/>
                <w:spacing w:val="-2"/>
                <w:sz w:val="24"/>
                <w:szCs w:val="24"/>
              </w:rPr>
            </w:pPr>
          </w:p>
          <w:p w14:paraId="7705ED0E" w14:textId="77777777" w:rsidR="004773EF" w:rsidRDefault="004773EF" w:rsidP="00250FAA">
            <w:pPr>
              <w:suppressAutoHyphens/>
              <w:spacing w:line="23" w:lineRule="atLeast"/>
              <w:ind w:right="-1"/>
              <w:contextualSpacing/>
              <w:jc w:val="right"/>
              <w:rPr>
                <w:rFonts w:eastAsia="Times New Roman"/>
                <w:b/>
                <w:bCs/>
                <w:color w:val="000000"/>
                <w:spacing w:val="-2"/>
                <w:sz w:val="24"/>
                <w:szCs w:val="24"/>
              </w:rPr>
            </w:pPr>
          </w:p>
          <w:p w14:paraId="4FF91FF3" w14:textId="77777777" w:rsidR="004773EF" w:rsidRDefault="004773EF" w:rsidP="00250FAA">
            <w:pPr>
              <w:suppressAutoHyphens/>
              <w:spacing w:line="23" w:lineRule="atLeast"/>
              <w:ind w:right="-1"/>
              <w:contextualSpacing/>
              <w:jc w:val="right"/>
              <w:rPr>
                <w:rFonts w:eastAsia="Times New Roman"/>
                <w:b/>
                <w:bCs/>
                <w:color w:val="000000"/>
                <w:spacing w:val="-2"/>
                <w:sz w:val="24"/>
                <w:szCs w:val="24"/>
              </w:rPr>
            </w:pPr>
          </w:p>
          <w:p w14:paraId="21C80FE0" w14:textId="77777777" w:rsidR="004773EF" w:rsidRDefault="004773EF" w:rsidP="00250FAA">
            <w:pPr>
              <w:suppressAutoHyphens/>
              <w:spacing w:line="23" w:lineRule="atLeast"/>
              <w:ind w:right="-1"/>
              <w:contextualSpacing/>
              <w:jc w:val="right"/>
              <w:rPr>
                <w:rFonts w:eastAsia="Times New Roman"/>
                <w:b/>
                <w:bCs/>
                <w:color w:val="000000"/>
                <w:spacing w:val="-2"/>
                <w:sz w:val="24"/>
                <w:szCs w:val="24"/>
              </w:rPr>
            </w:pPr>
          </w:p>
          <w:p w14:paraId="48231F5A" w14:textId="77777777" w:rsidR="004773EF" w:rsidRDefault="004773EF" w:rsidP="00250FAA">
            <w:pPr>
              <w:suppressAutoHyphens/>
              <w:spacing w:line="23" w:lineRule="atLeast"/>
              <w:ind w:right="-1"/>
              <w:contextualSpacing/>
              <w:jc w:val="right"/>
              <w:rPr>
                <w:rFonts w:eastAsia="Times New Roman"/>
                <w:b/>
                <w:bCs/>
                <w:color w:val="000000"/>
                <w:spacing w:val="-2"/>
                <w:sz w:val="24"/>
                <w:szCs w:val="24"/>
              </w:rPr>
            </w:pPr>
          </w:p>
          <w:p w14:paraId="0F2F0B78" w14:textId="77777777" w:rsidR="004773EF" w:rsidRDefault="004773EF" w:rsidP="00250FAA">
            <w:pPr>
              <w:suppressAutoHyphens/>
              <w:spacing w:line="23" w:lineRule="atLeast"/>
              <w:ind w:right="-1"/>
              <w:contextualSpacing/>
              <w:jc w:val="right"/>
              <w:rPr>
                <w:rFonts w:eastAsia="Times New Roman"/>
                <w:b/>
                <w:bCs/>
                <w:color w:val="000000"/>
                <w:spacing w:val="-2"/>
                <w:sz w:val="24"/>
                <w:szCs w:val="24"/>
              </w:rPr>
            </w:pPr>
          </w:p>
          <w:p w14:paraId="623777F0" w14:textId="77777777" w:rsidR="004773EF" w:rsidRDefault="004773EF" w:rsidP="00250FAA">
            <w:pPr>
              <w:suppressAutoHyphens/>
              <w:spacing w:line="23" w:lineRule="atLeast"/>
              <w:ind w:right="-1"/>
              <w:contextualSpacing/>
              <w:jc w:val="right"/>
              <w:rPr>
                <w:rFonts w:eastAsia="Times New Roman"/>
                <w:b/>
                <w:bCs/>
                <w:color w:val="000000"/>
                <w:spacing w:val="-2"/>
                <w:sz w:val="24"/>
                <w:szCs w:val="24"/>
              </w:rPr>
            </w:pPr>
          </w:p>
          <w:p w14:paraId="1736B7B0" w14:textId="77777777" w:rsidR="004773EF" w:rsidRDefault="004773EF" w:rsidP="00250FAA">
            <w:pPr>
              <w:suppressAutoHyphens/>
              <w:spacing w:line="23" w:lineRule="atLeast"/>
              <w:ind w:right="-1"/>
              <w:contextualSpacing/>
              <w:jc w:val="right"/>
              <w:rPr>
                <w:rFonts w:eastAsia="Times New Roman"/>
                <w:b/>
                <w:bCs/>
                <w:color w:val="000000"/>
                <w:spacing w:val="-2"/>
                <w:sz w:val="24"/>
                <w:szCs w:val="24"/>
              </w:rPr>
            </w:pPr>
          </w:p>
          <w:p w14:paraId="6EF495DF" w14:textId="77777777" w:rsidR="004773EF" w:rsidRDefault="004773EF" w:rsidP="00250FAA">
            <w:pPr>
              <w:suppressAutoHyphens/>
              <w:spacing w:line="23" w:lineRule="atLeast"/>
              <w:ind w:right="-1"/>
              <w:contextualSpacing/>
              <w:jc w:val="right"/>
              <w:rPr>
                <w:rFonts w:eastAsia="Times New Roman"/>
                <w:b/>
                <w:bCs/>
                <w:color w:val="000000"/>
                <w:spacing w:val="-2"/>
                <w:sz w:val="24"/>
                <w:szCs w:val="24"/>
              </w:rPr>
            </w:pPr>
          </w:p>
          <w:p w14:paraId="3D78A3F5" w14:textId="29319A2E" w:rsidR="00250FAA" w:rsidRDefault="00250FAA" w:rsidP="00250FAA">
            <w:pPr>
              <w:suppressAutoHyphens/>
              <w:spacing w:line="23" w:lineRule="atLeast"/>
              <w:ind w:right="-1"/>
              <w:contextualSpacing/>
              <w:jc w:val="right"/>
              <w:rPr>
                <w:rFonts w:eastAsia="Times New Roman"/>
                <w:b/>
                <w:bCs/>
                <w:color w:val="000000"/>
                <w:spacing w:val="-2"/>
                <w:sz w:val="24"/>
                <w:szCs w:val="24"/>
              </w:rPr>
            </w:pPr>
            <w:r w:rsidRPr="00250FAA">
              <w:rPr>
                <w:rFonts w:eastAsia="Times New Roman"/>
                <w:b/>
                <w:bCs/>
                <w:color w:val="000000"/>
                <w:spacing w:val="-2"/>
                <w:sz w:val="24"/>
                <w:szCs w:val="24"/>
              </w:rPr>
              <w:t xml:space="preserve">Приложение № </w:t>
            </w:r>
            <w:r w:rsidR="00F9697A">
              <w:rPr>
                <w:rFonts w:eastAsia="Times New Roman"/>
                <w:b/>
                <w:bCs/>
                <w:color w:val="000000"/>
                <w:spacing w:val="-2"/>
                <w:sz w:val="24"/>
                <w:szCs w:val="24"/>
              </w:rPr>
              <w:t>7</w:t>
            </w:r>
          </w:p>
          <w:p w14:paraId="7C660E04" w14:textId="77777777" w:rsidR="00250FAA" w:rsidRDefault="00250FAA" w:rsidP="00250FAA">
            <w:pPr>
              <w:suppressAutoHyphens/>
              <w:spacing w:line="23" w:lineRule="atLeast"/>
              <w:ind w:right="-1"/>
              <w:contextualSpacing/>
              <w:jc w:val="right"/>
              <w:rPr>
                <w:rFonts w:eastAsia="Times New Roman"/>
                <w:b/>
                <w:bCs/>
                <w:color w:val="000000"/>
                <w:spacing w:val="-2"/>
                <w:sz w:val="24"/>
                <w:szCs w:val="24"/>
              </w:rPr>
            </w:pPr>
          </w:p>
          <w:p w14:paraId="6B7A03CF" w14:textId="77777777" w:rsidR="00250FAA" w:rsidRPr="00250FAA" w:rsidRDefault="00250FAA" w:rsidP="00250FAA">
            <w:pPr>
              <w:suppressAutoHyphens/>
              <w:spacing w:line="23" w:lineRule="atLeast"/>
              <w:ind w:right="-1"/>
              <w:contextualSpacing/>
              <w:jc w:val="right"/>
              <w:rPr>
                <w:rFonts w:eastAsia="Times New Roman"/>
                <w:b/>
                <w:bCs/>
                <w:color w:val="000000"/>
                <w:spacing w:val="-2"/>
                <w:sz w:val="24"/>
                <w:szCs w:val="24"/>
              </w:rPr>
            </w:pPr>
          </w:p>
          <w:p w14:paraId="76946F89" w14:textId="2F7EE02B" w:rsidR="00250FAA" w:rsidRPr="00A632DB" w:rsidRDefault="002358BF" w:rsidP="002358BF">
            <w:pPr>
              <w:suppressAutoHyphens/>
              <w:spacing w:line="23" w:lineRule="atLeast"/>
              <w:ind w:right="-1"/>
              <w:contextualSpacing/>
              <w:jc w:val="both"/>
              <w:rPr>
                <w:b/>
                <w:bCs/>
                <w:i/>
                <w:iCs/>
                <w:color w:val="000000"/>
                <w:spacing w:val="-2"/>
                <w:sz w:val="24"/>
                <w:szCs w:val="24"/>
              </w:rPr>
            </w:pPr>
            <w:r>
              <w:rPr>
                <w:b/>
                <w:bCs/>
                <w:color w:val="000000"/>
                <w:spacing w:val="-2"/>
                <w:sz w:val="24"/>
                <w:szCs w:val="24"/>
              </w:rPr>
              <w:t xml:space="preserve">                           </w:t>
            </w:r>
            <w:r w:rsidRPr="00A632DB">
              <w:rPr>
                <w:b/>
                <w:bCs/>
                <w:i/>
                <w:iCs/>
                <w:color w:val="000000"/>
                <w:spacing w:val="-2"/>
                <w:sz w:val="24"/>
                <w:szCs w:val="24"/>
              </w:rPr>
              <w:t>Приложение №7</w:t>
            </w:r>
          </w:p>
          <w:p w14:paraId="3787DD5F" w14:textId="77777777" w:rsidR="00250FAA" w:rsidRDefault="00250FAA" w:rsidP="005E5922">
            <w:pPr>
              <w:widowControl w:val="0"/>
              <w:autoSpaceDE w:val="0"/>
              <w:autoSpaceDN w:val="0"/>
              <w:adjustRightInd w:val="0"/>
              <w:jc w:val="center"/>
              <w:rPr>
                <w:rFonts w:eastAsia="Times New Roman"/>
                <w:b/>
                <w:bCs/>
                <w:sz w:val="24"/>
                <w:szCs w:val="24"/>
              </w:rPr>
            </w:pPr>
          </w:p>
        </w:tc>
      </w:tr>
    </w:tbl>
    <w:p w14:paraId="42DD590C" w14:textId="77777777" w:rsidR="00D74B87" w:rsidRPr="00D74B87" w:rsidRDefault="00D74B87" w:rsidP="00D74B87">
      <w:pPr>
        <w:pStyle w:val="a7"/>
        <w:jc w:val="right"/>
        <w:rPr>
          <w:color w:val="000000"/>
          <w:spacing w:val="-2"/>
          <w:sz w:val="24"/>
          <w:szCs w:val="24"/>
        </w:rPr>
      </w:pPr>
      <w:r w:rsidRPr="00D74B87">
        <w:rPr>
          <w:sz w:val="24"/>
          <w:szCs w:val="24"/>
        </w:rPr>
        <w:t xml:space="preserve">В Комиссию по аттестации </w:t>
      </w:r>
      <w:r w:rsidRPr="00D74B87">
        <w:rPr>
          <w:color w:val="000000"/>
          <w:spacing w:val="-2"/>
          <w:sz w:val="24"/>
          <w:szCs w:val="24"/>
        </w:rPr>
        <w:t xml:space="preserve">кандидатов </w:t>
      </w:r>
    </w:p>
    <w:p w14:paraId="40AE0683" w14:textId="77777777" w:rsidR="00D74B87" w:rsidRPr="00D74B87" w:rsidRDefault="00D74B87" w:rsidP="00D74B87">
      <w:pPr>
        <w:pStyle w:val="a7"/>
        <w:jc w:val="right"/>
        <w:rPr>
          <w:color w:val="000000"/>
          <w:spacing w:val="-2"/>
          <w:sz w:val="24"/>
          <w:szCs w:val="24"/>
        </w:rPr>
      </w:pPr>
      <w:r w:rsidRPr="00D74B87">
        <w:rPr>
          <w:color w:val="000000"/>
          <w:spacing w:val="-2"/>
          <w:sz w:val="24"/>
          <w:szCs w:val="24"/>
        </w:rPr>
        <w:t xml:space="preserve">на должность руководителя и руководителей </w:t>
      </w:r>
    </w:p>
    <w:p w14:paraId="6F3CB1AB" w14:textId="77777777" w:rsidR="00D74B87" w:rsidRPr="00D74B87" w:rsidRDefault="00D74B87" w:rsidP="00D74B87">
      <w:pPr>
        <w:pStyle w:val="a7"/>
        <w:jc w:val="right"/>
        <w:rPr>
          <w:color w:val="000000"/>
          <w:spacing w:val="-2"/>
          <w:sz w:val="24"/>
          <w:szCs w:val="24"/>
        </w:rPr>
      </w:pPr>
      <w:r w:rsidRPr="00D74B87">
        <w:rPr>
          <w:color w:val="000000"/>
          <w:spacing w:val="-2"/>
          <w:sz w:val="24"/>
          <w:szCs w:val="24"/>
        </w:rPr>
        <w:t xml:space="preserve">образовательных учреждений, </w:t>
      </w:r>
    </w:p>
    <w:p w14:paraId="0678E469" w14:textId="77777777" w:rsidR="00D74B87" w:rsidRDefault="00D74B87" w:rsidP="00D74B87">
      <w:pPr>
        <w:pStyle w:val="a7"/>
        <w:jc w:val="right"/>
        <w:rPr>
          <w:spacing w:val="-2"/>
          <w:sz w:val="24"/>
        </w:rPr>
      </w:pPr>
      <w:r w:rsidRPr="00D74B87">
        <w:rPr>
          <w:color w:val="000000"/>
          <w:spacing w:val="-2"/>
          <w:sz w:val="24"/>
          <w:szCs w:val="24"/>
        </w:rPr>
        <w:t xml:space="preserve">подведомственных Департаменту культуры города </w:t>
      </w:r>
      <w:proofErr w:type="spellStart"/>
      <w:r w:rsidRPr="00D74B87">
        <w:rPr>
          <w:color w:val="000000"/>
          <w:spacing w:val="-2"/>
          <w:sz w:val="24"/>
          <w:szCs w:val="24"/>
        </w:rPr>
        <w:t>Энска</w:t>
      </w:r>
      <w:proofErr w:type="spellEnd"/>
    </w:p>
    <w:p w14:paraId="053D887D" w14:textId="02FB598A" w:rsidR="00D74B87" w:rsidRDefault="00D74B87" w:rsidP="00D74B87">
      <w:pPr>
        <w:pStyle w:val="a7"/>
        <w:jc w:val="right"/>
        <w:rPr>
          <w:spacing w:val="-2"/>
          <w:sz w:val="24"/>
        </w:rPr>
      </w:pPr>
      <w:r>
        <w:rPr>
          <w:color w:val="000000"/>
          <w:spacing w:val="-2"/>
          <w:sz w:val="24"/>
          <w:szCs w:val="24"/>
        </w:rPr>
        <w:t>Петровой Н.И.,</w:t>
      </w:r>
    </w:p>
    <w:p w14:paraId="3B02E179" w14:textId="53BD4154" w:rsidR="00D74B87" w:rsidRDefault="00D74B87" w:rsidP="00D74B87">
      <w:pPr>
        <w:pStyle w:val="a7"/>
        <w:jc w:val="right"/>
        <w:rPr>
          <w:spacing w:val="-2"/>
          <w:sz w:val="24"/>
        </w:rPr>
      </w:pPr>
      <w:r>
        <w:rPr>
          <w:color w:val="000000"/>
          <w:spacing w:val="-2"/>
          <w:sz w:val="24"/>
          <w:szCs w:val="24"/>
        </w:rPr>
        <w:t xml:space="preserve">111222, </w:t>
      </w:r>
      <w:proofErr w:type="spellStart"/>
      <w:r>
        <w:rPr>
          <w:color w:val="000000"/>
          <w:spacing w:val="-2"/>
          <w:sz w:val="24"/>
          <w:szCs w:val="24"/>
        </w:rPr>
        <w:t>г.Энск</w:t>
      </w:r>
      <w:proofErr w:type="spellEnd"/>
    </w:p>
    <w:p w14:paraId="30F1F4B7" w14:textId="7446EA53" w:rsidR="00D74B87" w:rsidRDefault="00D74B87" w:rsidP="00D74B87">
      <w:pPr>
        <w:pStyle w:val="a7"/>
        <w:jc w:val="right"/>
        <w:rPr>
          <w:spacing w:val="-2"/>
          <w:sz w:val="24"/>
        </w:rPr>
      </w:pPr>
      <w:r>
        <w:rPr>
          <w:color w:val="000000"/>
          <w:spacing w:val="-2"/>
          <w:sz w:val="24"/>
          <w:szCs w:val="24"/>
        </w:rPr>
        <w:t>Ул.Михайловская.д.26, кв.7</w:t>
      </w:r>
    </w:p>
    <w:p w14:paraId="72E9E6F3" w14:textId="1540F52B" w:rsidR="00D74B87" w:rsidRDefault="00D74B87" w:rsidP="00D74B87">
      <w:pPr>
        <w:pStyle w:val="a7"/>
        <w:jc w:val="right"/>
        <w:rPr>
          <w:spacing w:val="-2"/>
          <w:sz w:val="24"/>
        </w:rPr>
      </w:pPr>
      <w:r>
        <w:rPr>
          <w:color w:val="000000"/>
          <w:spacing w:val="-2"/>
          <w:sz w:val="24"/>
          <w:szCs w:val="24"/>
        </w:rPr>
        <w:t>+7(123)456-78-90</w:t>
      </w:r>
    </w:p>
    <w:p w14:paraId="384D5FCA" w14:textId="0E63DB6A" w:rsidR="00D74B87" w:rsidRPr="00D74B87" w:rsidRDefault="00D74B87" w:rsidP="00D74B87">
      <w:pPr>
        <w:pStyle w:val="a7"/>
        <w:jc w:val="right"/>
        <w:rPr>
          <w:spacing w:val="-2"/>
          <w:sz w:val="24"/>
        </w:rPr>
      </w:pPr>
      <w:proofErr w:type="spellStart"/>
      <w:r>
        <w:rPr>
          <w:color w:val="000000"/>
          <w:spacing w:val="-2"/>
          <w:sz w:val="24"/>
          <w:szCs w:val="24"/>
          <w:lang w:val="en-US"/>
        </w:rPr>
        <w:t>petrova</w:t>
      </w:r>
      <w:proofErr w:type="spellEnd"/>
      <w:r w:rsidRPr="00D74B87">
        <w:rPr>
          <w:color w:val="000000"/>
          <w:spacing w:val="-2"/>
          <w:sz w:val="24"/>
          <w:szCs w:val="24"/>
        </w:rPr>
        <w:t>.</w:t>
      </w:r>
      <w:r>
        <w:rPr>
          <w:color w:val="000000"/>
          <w:spacing w:val="-2"/>
          <w:sz w:val="24"/>
          <w:szCs w:val="24"/>
          <w:lang w:val="en-US"/>
        </w:rPr>
        <w:t>n</w:t>
      </w:r>
      <w:r w:rsidRPr="00D74B87">
        <w:rPr>
          <w:color w:val="000000"/>
          <w:spacing w:val="-2"/>
          <w:sz w:val="24"/>
          <w:szCs w:val="24"/>
        </w:rPr>
        <w:t>.</w:t>
      </w:r>
      <w:proofErr w:type="spellStart"/>
      <w:r>
        <w:rPr>
          <w:color w:val="000000"/>
          <w:spacing w:val="-2"/>
          <w:sz w:val="24"/>
          <w:szCs w:val="24"/>
          <w:lang w:val="en-US"/>
        </w:rPr>
        <w:t>i</w:t>
      </w:r>
      <w:proofErr w:type="spellEnd"/>
      <w:r w:rsidRPr="00D74B87">
        <w:rPr>
          <w:color w:val="000000"/>
          <w:spacing w:val="-2"/>
          <w:sz w:val="24"/>
          <w:szCs w:val="24"/>
        </w:rPr>
        <w:t>.@</w:t>
      </w:r>
      <w:r>
        <w:rPr>
          <w:color w:val="000000"/>
          <w:spacing w:val="-2"/>
          <w:sz w:val="24"/>
          <w:szCs w:val="24"/>
          <w:lang w:val="en-US"/>
        </w:rPr>
        <w:t>mail</w:t>
      </w:r>
      <w:r w:rsidRPr="00D74B87">
        <w:rPr>
          <w:color w:val="000000"/>
          <w:spacing w:val="-2"/>
          <w:sz w:val="24"/>
          <w:szCs w:val="24"/>
        </w:rPr>
        <w:t>.</w:t>
      </w:r>
      <w:proofErr w:type="spellStart"/>
      <w:r>
        <w:rPr>
          <w:color w:val="000000"/>
          <w:spacing w:val="-2"/>
          <w:sz w:val="24"/>
          <w:szCs w:val="24"/>
          <w:lang w:val="en-US"/>
        </w:rPr>
        <w:t>ru</w:t>
      </w:r>
      <w:proofErr w:type="spellEnd"/>
    </w:p>
    <w:p w14:paraId="4A92940F" w14:textId="77777777" w:rsidR="00D74B87" w:rsidRDefault="00D74B87" w:rsidP="00D74B87">
      <w:pPr>
        <w:pStyle w:val="a7"/>
        <w:jc w:val="right"/>
        <w:rPr>
          <w:spacing w:val="-2"/>
          <w:sz w:val="24"/>
        </w:rPr>
      </w:pPr>
    </w:p>
    <w:p w14:paraId="09A81392" w14:textId="77777777" w:rsidR="00D74B87" w:rsidRPr="00D74B87" w:rsidRDefault="00D74B87" w:rsidP="00D74B87">
      <w:pPr>
        <w:pStyle w:val="a7"/>
        <w:jc w:val="right"/>
        <w:rPr>
          <w:color w:val="000000"/>
          <w:spacing w:val="-2"/>
          <w:sz w:val="24"/>
          <w:szCs w:val="24"/>
        </w:rPr>
      </w:pPr>
    </w:p>
    <w:p w14:paraId="41C06BC0" w14:textId="77777777" w:rsidR="00250FAA" w:rsidRDefault="00250FAA" w:rsidP="00D74B87">
      <w:pPr>
        <w:widowControl w:val="0"/>
        <w:autoSpaceDE w:val="0"/>
        <w:autoSpaceDN w:val="0"/>
        <w:adjustRightInd w:val="0"/>
        <w:spacing w:after="0"/>
        <w:ind w:firstLine="709"/>
        <w:jc w:val="right"/>
        <w:rPr>
          <w:rFonts w:eastAsia="Times New Roman"/>
          <w:b/>
          <w:bCs/>
          <w:sz w:val="24"/>
          <w:szCs w:val="24"/>
          <w:lang w:eastAsia="ru-RU"/>
        </w:rPr>
      </w:pPr>
    </w:p>
    <w:p w14:paraId="092491AF" w14:textId="77777777" w:rsidR="00250FAA" w:rsidRPr="00EC3392" w:rsidRDefault="00250FAA" w:rsidP="00250FAA">
      <w:pPr>
        <w:widowControl w:val="0"/>
        <w:autoSpaceDE w:val="0"/>
        <w:autoSpaceDN w:val="0"/>
        <w:adjustRightInd w:val="0"/>
        <w:spacing w:after="0"/>
        <w:ind w:firstLine="709"/>
        <w:jc w:val="center"/>
        <w:rPr>
          <w:rFonts w:eastAsia="Times New Roman"/>
          <w:sz w:val="24"/>
          <w:szCs w:val="24"/>
          <w:lang w:eastAsia="ru-RU"/>
        </w:rPr>
      </w:pPr>
      <w:r w:rsidRPr="00EC3392">
        <w:rPr>
          <w:rFonts w:eastAsia="Times New Roman"/>
          <w:b/>
          <w:bCs/>
          <w:sz w:val="24"/>
          <w:szCs w:val="24"/>
          <w:lang w:eastAsia="ru-RU"/>
        </w:rPr>
        <w:t>ЗАЯВЛЕНИЕ</w:t>
      </w:r>
    </w:p>
    <w:p w14:paraId="5AF5A2D1" w14:textId="77777777" w:rsidR="00250FAA" w:rsidRPr="00EC3392" w:rsidRDefault="00250FAA" w:rsidP="00250FAA">
      <w:pPr>
        <w:spacing w:after="0"/>
        <w:ind w:firstLine="709"/>
        <w:rPr>
          <w:sz w:val="24"/>
          <w:szCs w:val="24"/>
        </w:rPr>
      </w:pPr>
    </w:p>
    <w:p w14:paraId="1C740744" w14:textId="77777777" w:rsidR="00250FAA" w:rsidRDefault="00250FAA" w:rsidP="00250FAA">
      <w:pPr>
        <w:widowControl w:val="0"/>
        <w:pBdr>
          <w:bottom w:val="single" w:sz="4" w:space="1" w:color="auto"/>
        </w:pBdr>
        <w:autoSpaceDE w:val="0"/>
        <w:autoSpaceDN w:val="0"/>
        <w:adjustRightInd w:val="0"/>
        <w:spacing w:after="0"/>
        <w:ind w:firstLine="709"/>
        <w:jc w:val="both"/>
        <w:rPr>
          <w:rFonts w:eastAsia="Times New Roman"/>
          <w:sz w:val="24"/>
          <w:szCs w:val="24"/>
          <w:lang w:eastAsia="ru-RU"/>
        </w:rPr>
      </w:pPr>
      <w:r w:rsidRPr="00EC3392">
        <w:rPr>
          <w:rFonts w:eastAsia="Times New Roman"/>
          <w:sz w:val="24"/>
          <w:szCs w:val="24"/>
          <w:lang w:eastAsia="ru-RU"/>
        </w:rPr>
        <w:t xml:space="preserve">Прошу аттестовать меня на соответствие занимаемой должности руководителя (как кандидата на должность руководителя)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250FAA" w14:paraId="13EB0D95" w14:textId="77777777" w:rsidTr="005E5922">
        <w:tc>
          <w:tcPr>
            <w:tcW w:w="14502" w:type="dxa"/>
            <w:tcBorders>
              <w:bottom w:val="single" w:sz="4" w:space="0" w:color="auto"/>
            </w:tcBorders>
          </w:tcPr>
          <w:p w14:paraId="2A477F4A" w14:textId="77777777" w:rsidR="00250FAA" w:rsidRPr="000914DF" w:rsidRDefault="00250FAA" w:rsidP="005E5922">
            <w:pPr>
              <w:widowControl w:val="0"/>
              <w:autoSpaceDE w:val="0"/>
              <w:autoSpaceDN w:val="0"/>
              <w:adjustRightInd w:val="0"/>
              <w:jc w:val="center"/>
              <w:rPr>
                <w:rFonts w:eastAsia="Times New Roman"/>
                <w:sz w:val="24"/>
                <w:szCs w:val="24"/>
              </w:rPr>
            </w:pPr>
            <w:r w:rsidRPr="000914DF">
              <w:rPr>
                <w:rFonts w:eastAsia="Times New Roman"/>
                <w:sz w:val="24"/>
                <w:szCs w:val="24"/>
              </w:rPr>
              <w:t xml:space="preserve">Государственного бюджетного </w:t>
            </w:r>
            <w:r>
              <w:rPr>
                <w:rFonts w:eastAsia="Times New Roman"/>
                <w:sz w:val="24"/>
                <w:szCs w:val="24"/>
              </w:rPr>
              <w:t xml:space="preserve">учреждения культуры города </w:t>
            </w:r>
            <w:proofErr w:type="spellStart"/>
            <w:r>
              <w:rPr>
                <w:rFonts w:eastAsia="Times New Roman"/>
                <w:sz w:val="24"/>
                <w:szCs w:val="24"/>
              </w:rPr>
              <w:t>Энска</w:t>
            </w:r>
            <w:proofErr w:type="spellEnd"/>
          </w:p>
        </w:tc>
      </w:tr>
      <w:tr w:rsidR="00250FAA" w14:paraId="086FB319" w14:textId="77777777" w:rsidTr="005E5922">
        <w:tc>
          <w:tcPr>
            <w:tcW w:w="14502" w:type="dxa"/>
            <w:tcBorders>
              <w:top w:val="single" w:sz="4" w:space="0" w:color="auto"/>
              <w:bottom w:val="single" w:sz="4" w:space="0" w:color="auto"/>
            </w:tcBorders>
          </w:tcPr>
          <w:p w14:paraId="3B74BC7C" w14:textId="77777777" w:rsidR="00250FAA" w:rsidRPr="000914DF" w:rsidRDefault="00250FAA" w:rsidP="005E5922">
            <w:pPr>
              <w:widowControl w:val="0"/>
              <w:autoSpaceDE w:val="0"/>
              <w:autoSpaceDN w:val="0"/>
              <w:adjustRightInd w:val="0"/>
              <w:jc w:val="center"/>
              <w:rPr>
                <w:rFonts w:eastAsia="Times New Roman"/>
                <w:sz w:val="24"/>
                <w:szCs w:val="24"/>
              </w:rPr>
            </w:pPr>
            <w:r w:rsidRPr="000914DF">
              <w:rPr>
                <w:rFonts w:eastAsia="Times New Roman"/>
                <w:sz w:val="24"/>
                <w:szCs w:val="24"/>
              </w:rPr>
              <w:t>«</w:t>
            </w:r>
            <w:r>
              <w:rPr>
                <w:rFonts w:eastAsia="Times New Roman"/>
                <w:sz w:val="24"/>
                <w:szCs w:val="24"/>
              </w:rPr>
              <w:t>Детская</w:t>
            </w:r>
            <w:r w:rsidRPr="000914DF">
              <w:rPr>
                <w:rFonts w:eastAsia="Times New Roman"/>
                <w:sz w:val="24"/>
                <w:szCs w:val="24"/>
              </w:rPr>
              <w:t xml:space="preserve"> музыкального </w:t>
            </w:r>
            <w:r>
              <w:rPr>
                <w:rFonts w:eastAsia="Times New Roman"/>
                <w:sz w:val="24"/>
                <w:szCs w:val="24"/>
              </w:rPr>
              <w:t>школа</w:t>
            </w:r>
            <w:r w:rsidRPr="000914DF">
              <w:rPr>
                <w:rFonts w:eastAsia="Times New Roman"/>
                <w:sz w:val="24"/>
                <w:szCs w:val="24"/>
              </w:rPr>
              <w:t xml:space="preserve"> имени </w:t>
            </w:r>
            <w:proofErr w:type="spellStart"/>
            <w:r w:rsidRPr="000914DF">
              <w:rPr>
                <w:rFonts w:eastAsia="Times New Roman"/>
                <w:sz w:val="24"/>
                <w:szCs w:val="24"/>
              </w:rPr>
              <w:t>Ф.Шопена</w:t>
            </w:r>
            <w:proofErr w:type="spellEnd"/>
            <w:r w:rsidRPr="000914DF">
              <w:rPr>
                <w:rFonts w:eastAsia="Times New Roman"/>
                <w:sz w:val="24"/>
                <w:szCs w:val="24"/>
              </w:rPr>
              <w:t>»</w:t>
            </w:r>
          </w:p>
        </w:tc>
      </w:tr>
      <w:tr w:rsidR="00250FAA" w14:paraId="0449DB7B" w14:textId="77777777" w:rsidTr="005E5922">
        <w:tc>
          <w:tcPr>
            <w:tcW w:w="14502" w:type="dxa"/>
            <w:tcBorders>
              <w:top w:val="single" w:sz="4" w:space="0" w:color="auto"/>
            </w:tcBorders>
          </w:tcPr>
          <w:p w14:paraId="40367596" w14:textId="77777777" w:rsidR="00250FAA" w:rsidRDefault="00250FAA" w:rsidP="005E5922">
            <w:pPr>
              <w:widowControl w:val="0"/>
              <w:autoSpaceDE w:val="0"/>
              <w:autoSpaceDN w:val="0"/>
              <w:adjustRightInd w:val="0"/>
              <w:ind w:firstLine="709"/>
              <w:jc w:val="center"/>
              <w:rPr>
                <w:rFonts w:eastAsia="Times New Roman"/>
                <w:sz w:val="24"/>
                <w:szCs w:val="24"/>
              </w:rPr>
            </w:pPr>
            <w:r w:rsidRPr="00EC3392">
              <w:rPr>
                <w:rFonts w:eastAsia="Times New Roman"/>
                <w:sz w:val="24"/>
                <w:szCs w:val="24"/>
              </w:rPr>
              <w:t>(наименование образовательного учреждения)</w:t>
            </w:r>
          </w:p>
        </w:tc>
      </w:tr>
    </w:tbl>
    <w:p w14:paraId="2075A4F3" w14:textId="77777777" w:rsidR="00250FAA" w:rsidRDefault="00250FAA" w:rsidP="00250FAA">
      <w:pPr>
        <w:widowControl w:val="0"/>
        <w:autoSpaceDE w:val="0"/>
        <w:autoSpaceDN w:val="0"/>
        <w:adjustRightInd w:val="0"/>
        <w:spacing w:after="0"/>
        <w:ind w:firstLine="709"/>
        <w:jc w:val="both"/>
        <w:rPr>
          <w:rFonts w:eastAsia="Times New Roman"/>
          <w:sz w:val="24"/>
          <w:szCs w:val="24"/>
          <w:lang w:eastAsia="ru-RU"/>
        </w:rPr>
      </w:pPr>
    </w:p>
    <w:p w14:paraId="5C45B8A5" w14:textId="77777777" w:rsidR="00250FAA" w:rsidRPr="00EC3392" w:rsidRDefault="00250FAA" w:rsidP="00250FAA">
      <w:pPr>
        <w:suppressAutoHyphens/>
        <w:spacing w:after="0"/>
        <w:ind w:right="-1"/>
        <w:contextualSpacing/>
        <w:jc w:val="both"/>
        <w:rPr>
          <w:sz w:val="24"/>
          <w:szCs w:val="24"/>
        </w:rPr>
      </w:pPr>
      <w:r w:rsidRPr="00EC3392">
        <w:rPr>
          <w:sz w:val="24"/>
          <w:szCs w:val="24"/>
        </w:rPr>
        <w:t xml:space="preserve">С </w:t>
      </w:r>
      <w:r w:rsidRPr="00EC3392">
        <w:rPr>
          <w:rFonts w:eastAsia="Times New Roman"/>
          <w:color w:val="000000"/>
          <w:spacing w:val="-2"/>
          <w:sz w:val="24"/>
          <w:szCs w:val="24"/>
          <w:lang w:eastAsia="ru-RU"/>
        </w:rPr>
        <w:t xml:space="preserve">Порядком проведения аттестации кандидатов на должность руководителей и руководителей образовательных учреждений, подведомственных Департаменту культуры города </w:t>
      </w:r>
      <w:proofErr w:type="spellStart"/>
      <w:r>
        <w:rPr>
          <w:rFonts w:eastAsia="Times New Roman"/>
          <w:color w:val="000000"/>
          <w:spacing w:val="-2"/>
          <w:sz w:val="24"/>
          <w:szCs w:val="24"/>
          <w:lang w:eastAsia="ru-RU"/>
        </w:rPr>
        <w:t>Энска</w:t>
      </w:r>
      <w:proofErr w:type="spellEnd"/>
      <w:r w:rsidRPr="00EC3392">
        <w:rPr>
          <w:color w:val="000000"/>
          <w:spacing w:val="-2"/>
          <w:sz w:val="24"/>
          <w:szCs w:val="24"/>
        </w:rPr>
        <w:t xml:space="preserve">, </w:t>
      </w:r>
      <w:r w:rsidRPr="00EC3392">
        <w:rPr>
          <w:sz w:val="24"/>
          <w:szCs w:val="24"/>
        </w:rPr>
        <w:t>ознакомлен(а).</w:t>
      </w:r>
    </w:p>
    <w:p w14:paraId="79C97EE2" w14:textId="77777777" w:rsidR="00250FAA" w:rsidRPr="00EC3392" w:rsidRDefault="00250FAA" w:rsidP="00250FAA">
      <w:pPr>
        <w:widowControl w:val="0"/>
        <w:autoSpaceDE w:val="0"/>
        <w:autoSpaceDN w:val="0"/>
        <w:adjustRightInd w:val="0"/>
        <w:spacing w:after="0"/>
        <w:jc w:val="both"/>
        <w:rPr>
          <w:rFonts w:eastAsia="Times New Roman"/>
          <w:sz w:val="24"/>
          <w:szCs w:val="24"/>
          <w:lang w:eastAsia="ru-RU"/>
        </w:rPr>
      </w:pPr>
    </w:p>
    <w:p w14:paraId="4215A85A" w14:textId="77777777" w:rsidR="00250FAA" w:rsidRDefault="00250FAA" w:rsidP="00250FAA">
      <w:pPr>
        <w:widowControl w:val="0"/>
        <w:autoSpaceDE w:val="0"/>
        <w:autoSpaceDN w:val="0"/>
        <w:adjustRightInd w:val="0"/>
        <w:spacing w:after="0"/>
        <w:jc w:val="both"/>
        <w:rPr>
          <w:rFonts w:eastAsia="Times New Roman"/>
          <w:sz w:val="24"/>
          <w:szCs w:val="24"/>
          <w:lang w:eastAsia="ru-RU"/>
        </w:rPr>
      </w:pPr>
      <w:r w:rsidRPr="00EC3392">
        <w:rPr>
          <w:rFonts w:eastAsia="Times New Roman"/>
          <w:sz w:val="24"/>
          <w:szCs w:val="24"/>
          <w:lang w:eastAsia="ru-RU"/>
        </w:rPr>
        <w:t>В настоящее время работаю в должности</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250FAA" w14:paraId="3D9FB5F7" w14:textId="77777777" w:rsidTr="005E5922">
        <w:tc>
          <w:tcPr>
            <w:tcW w:w="14276" w:type="dxa"/>
            <w:tcBorders>
              <w:bottom w:val="single" w:sz="4" w:space="0" w:color="auto"/>
            </w:tcBorders>
          </w:tcPr>
          <w:p w14:paraId="53E84F19" w14:textId="77777777" w:rsidR="00250FAA" w:rsidRPr="00A7015B" w:rsidRDefault="00250FAA" w:rsidP="005E5922">
            <w:pPr>
              <w:widowControl w:val="0"/>
              <w:autoSpaceDE w:val="0"/>
              <w:autoSpaceDN w:val="0"/>
              <w:adjustRightInd w:val="0"/>
              <w:jc w:val="center"/>
              <w:rPr>
                <w:rFonts w:eastAsia="Times New Roman"/>
                <w:sz w:val="24"/>
                <w:szCs w:val="24"/>
              </w:rPr>
            </w:pPr>
            <w:r w:rsidRPr="00A7015B">
              <w:rPr>
                <w:rFonts w:eastAsia="Times New Roman"/>
                <w:sz w:val="24"/>
                <w:szCs w:val="24"/>
              </w:rPr>
              <w:t xml:space="preserve">директора ГБУК г. </w:t>
            </w:r>
            <w:proofErr w:type="spellStart"/>
            <w:r w:rsidRPr="00A7015B">
              <w:rPr>
                <w:rFonts w:eastAsia="Times New Roman"/>
                <w:sz w:val="24"/>
                <w:szCs w:val="24"/>
              </w:rPr>
              <w:t>Энска</w:t>
            </w:r>
            <w:proofErr w:type="spellEnd"/>
            <w:r w:rsidRPr="00A7015B">
              <w:rPr>
                <w:rFonts w:eastAsia="Times New Roman"/>
                <w:sz w:val="24"/>
                <w:szCs w:val="24"/>
              </w:rPr>
              <w:t xml:space="preserve"> ДМШ </w:t>
            </w:r>
            <w:proofErr w:type="spellStart"/>
            <w:r w:rsidRPr="00A7015B">
              <w:rPr>
                <w:rFonts w:eastAsia="Times New Roman"/>
                <w:sz w:val="24"/>
                <w:szCs w:val="24"/>
              </w:rPr>
              <w:t>им.Ф.Шопена</w:t>
            </w:r>
            <w:proofErr w:type="spellEnd"/>
            <w:r w:rsidRPr="00A7015B">
              <w:rPr>
                <w:rFonts w:eastAsia="Times New Roman"/>
                <w:sz w:val="24"/>
                <w:szCs w:val="24"/>
              </w:rPr>
              <w:t>»</w:t>
            </w:r>
          </w:p>
          <w:p w14:paraId="122F5A16" w14:textId="77777777" w:rsidR="00250FAA" w:rsidRPr="00A7015B" w:rsidRDefault="00250FAA" w:rsidP="005E5922">
            <w:pPr>
              <w:widowControl w:val="0"/>
              <w:autoSpaceDE w:val="0"/>
              <w:autoSpaceDN w:val="0"/>
              <w:adjustRightInd w:val="0"/>
              <w:jc w:val="center"/>
              <w:rPr>
                <w:rFonts w:eastAsia="Times New Roman"/>
                <w:sz w:val="24"/>
                <w:szCs w:val="24"/>
              </w:rPr>
            </w:pPr>
          </w:p>
        </w:tc>
      </w:tr>
      <w:tr w:rsidR="00250FAA" w14:paraId="37454D89" w14:textId="77777777" w:rsidTr="005E5922">
        <w:tc>
          <w:tcPr>
            <w:tcW w:w="14276" w:type="dxa"/>
            <w:tcBorders>
              <w:top w:val="single" w:sz="4" w:space="0" w:color="auto"/>
            </w:tcBorders>
          </w:tcPr>
          <w:p w14:paraId="33149282" w14:textId="77777777" w:rsidR="00250FAA" w:rsidRPr="00A7015B" w:rsidRDefault="00250FAA" w:rsidP="005E5922">
            <w:pPr>
              <w:widowControl w:val="0"/>
              <w:autoSpaceDE w:val="0"/>
              <w:autoSpaceDN w:val="0"/>
              <w:adjustRightInd w:val="0"/>
              <w:jc w:val="center"/>
              <w:rPr>
                <w:rFonts w:eastAsia="Times New Roman"/>
                <w:sz w:val="24"/>
                <w:szCs w:val="24"/>
              </w:rPr>
            </w:pPr>
            <w:r w:rsidRPr="00A7015B">
              <w:rPr>
                <w:rFonts w:eastAsia="Times New Roman"/>
                <w:sz w:val="24"/>
                <w:szCs w:val="24"/>
              </w:rPr>
              <w:t>(указать должность и наименование учреждения)</w:t>
            </w:r>
          </w:p>
        </w:tc>
      </w:tr>
    </w:tbl>
    <w:p w14:paraId="78BC3F1B" w14:textId="77777777" w:rsidR="00250FAA" w:rsidRPr="00EC3392" w:rsidRDefault="00250FAA" w:rsidP="00250FAA">
      <w:pPr>
        <w:widowControl w:val="0"/>
        <w:autoSpaceDE w:val="0"/>
        <w:autoSpaceDN w:val="0"/>
        <w:adjustRightInd w:val="0"/>
        <w:spacing w:after="0"/>
        <w:jc w:val="both"/>
        <w:rPr>
          <w:rFonts w:eastAsia="Times New Roman"/>
          <w:sz w:val="24"/>
          <w:szCs w:val="24"/>
          <w:lang w:eastAsia="ru-RU"/>
        </w:rPr>
      </w:pPr>
    </w:p>
    <w:p w14:paraId="68CDF3CE" w14:textId="77777777" w:rsidR="00250FAA" w:rsidRPr="00EC3392" w:rsidRDefault="00250FAA" w:rsidP="00250FAA">
      <w:pPr>
        <w:widowControl w:val="0"/>
        <w:autoSpaceDE w:val="0"/>
        <w:autoSpaceDN w:val="0"/>
        <w:adjustRightInd w:val="0"/>
        <w:spacing w:after="0"/>
        <w:jc w:val="both"/>
        <w:rPr>
          <w:rFonts w:eastAsia="Times New Roman"/>
          <w:sz w:val="24"/>
          <w:szCs w:val="24"/>
          <w:lang w:eastAsia="ru-RU"/>
        </w:rPr>
      </w:pPr>
      <w:r w:rsidRPr="00EC3392">
        <w:rPr>
          <w:rFonts w:eastAsia="Times New Roman"/>
          <w:sz w:val="24"/>
          <w:szCs w:val="24"/>
          <w:lang w:eastAsia="ru-RU"/>
        </w:rPr>
        <w:t xml:space="preserve">Стаж работы </w:t>
      </w:r>
      <w:r w:rsidRPr="00EC3392">
        <w:rPr>
          <w:rFonts w:eastAsia="Times New Roman"/>
          <w:sz w:val="24"/>
          <w:szCs w:val="24"/>
          <w:u w:val="single"/>
          <w:lang w:eastAsia="ru-RU"/>
        </w:rPr>
        <w:t>47 лет, 7 мес</w:t>
      </w:r>
      <w:r w:rsidRPr="00EC3392">
        <w:rPr>
          <w:rFonts w:eastAsia="Times New Roman"/>
          <w:sz w:val="24"/>
          <w:szCs w:val="24"/>
          <w:lang w:eastAsia="ru-RU"/>
        </w:rPr>
        <w:t xml:space="preserve">., в том числе </w:t>
      </w:r>
    </w:p>
    <w:p w14:paraId="400F0F8F" w14:textId="77777777" w:rsidR="00250FAA" w:rsidRPr="00EC3392" w:rsidRDefault="00250FAA" w:rsidP="00250FAA">
      <w:pPr>
        <w:widowControl w:val="0"/>
        <w:autoSpaceDE w:val="0"/>
        <w:autoSpaceDN w:val="0"/>
        <w:adjustRightInd w:val="0"/>
        <w:spacing w:after="0"/>
        <w:jc w:val="both"/>
        <w:rPr>
          <w:rFonts w:eastAsia="Times New Roman"/>
          <w:sz w:val="24"/>
          <w:szCs w:val="24"/>
          <w:lang w:eastAsia="ru-RU"/>
        </w:rPr>
      </w:pPr>
      <w:r w:rsidRPr="00EC3392">
        <w:rPr>
          <w:rFonts w:eastAsia="Times New Roman"/>
          <w:sz w:val="24"/>
          <w:szCs w:val="24"/>
          <w:lang w:eastAsia="ru-RU"/>
        </w:rPr>
        <w:t xml:space="preserve">стаж педагогической работы </w:t>
      </w:r>
      <w:r w:rsidRPr="00EC3392">
        <w:rPr>
          <w:rFonts w:eastAsia="Times New Roman"/>
          <w:sz w:val="24"/>
          <w:szCs w:val="24"/>
          <w:u w:val="single"/>
          <w:lang w:eastAsia="ru-RU"/>
        </w:rPr>
        <w:t>47 лет, 7 мес</w:t>
      </w:r>
      <w:r w:rsidRPr="00EC3392">
        <w:rPr>
          <w:rFonts w:eastAsia="Times New Roman"/>
          <w:sz w:val="24"/>
          <w:szCs w:val="24"/>
          <w:lang w:eastAsia="ru-RU"/>
        </w:rPr>
        <w:t>.</w:t>
      </w:r>
    </w:p>
    <w:p w14:paraId="1CD4C61B" w14:textId="77777777" w:rsidR="00250FAA" w:rsidRPr="00EC3392" w:rsidRDefault="00250FAA" w:rsidP="00250FAA">
      <w:pPr>
        <w:widowControl w:val="0"/>
        <w:autoSpaceDE w:val="0"/>
        <w:autoSpaceDN w:val="0"/>
        <w:adjustRightInd w:val="0"/>
        <w:spacing w:after="0"/>
        <w:jc w:val="both"/>
        <w:rPr>
          <w:rFonts w:eastAsia="Times New Roman"/>
          <w:sz w:val="24"/>
          <w:szCs w:val="24"/>
          <w:lang w:eastAsia="ru-RU"/>
        </w:rPr>
      </w:pPr>
      <w:r w:rsidRPr="00EC3392">
        <w:rPr>
          <w:rFonts w:eastAsia="Times New Roman"/>
          <w:sz w:val="24"/>
          <w:szCs w:val="24"/>
          <w:lang w:eastAsia="ru-RU"/>
        </w:rPr>
        <w:t xml:space="preserve">стаж управленческой деятельности </w:t>
      </w:r>
      <w:r w:rsidRPr="00EC3392">
        <w:rPr>
          <w:rFonts w:eastAsia="Times New Roman"/>
          <w:sz w:val="24"/>
          <w:szCs w:val="24"/>
          <w:u w:val="single"/>
          <w:lang w:eastAsia="ru-RU"/>
        </w:rPr>
        <w:t>17лет</w:t>
      </w:r>
      <w:r w:rsidRPr="00EC3392">
        <w:rPr>
          <w:rFonts w:eastAsia="Times New Roman"/>
          <w:sz w:val="24"/>
          <w:szCs w:val="24"/>
          <w:lang w:eastAsia="ru-RU"/>
        </w:rPr>
        <w:t>, в данной должности 4 года 4 мес.</w:t>
      </w:r>
    </w:p>
    <w:p w14:paraId="29C0B587" w14:textId="77777777" w:rsidR="00250FAA" w:rsidRPr="00EC3392" w:rsidRDefault="00250FAA" w:rsidP="00250FAA">
      <w:pPr>
        <w:widowControl w:val="0"/>
        <w:autoSpaceDE w:val="0"/>
        <w:autoSpaceDN w:val="0"/>
        <w:adjustRightInd w:val="0"/>
        <w:spacing w:after="0"/>
        <w:jc w:val="both"/>
        <w:rPr>
          <w:rFonts w:eastAsia="Times New Roman"/>
          <w:sz w:val="24"/>
          <w:szCs w:val="24"/>
          <w:lang w:eastAsia="ru-RU"/>
        </w:rPr>
      </w:pPr>
    </w:p>
    <w:p w14:paraId="6100CCF7" w14:textId="77777777" w:rsidR="00250FAA" w:rsidRDefault="00250FAA" w:rsidP="00250FAA">
      <w:pPr>
        <w:widowControl w:val="0"/>
        <w:autoSpaceDE w:val="0"/>
        <w:autoSpaceDN w:val="0"/>
        <w:adjustRightInd w:val="0"/>
        <w:spacing w:after="0"/>
        <w:rPr>
          <w:rFonts w:eastAsia="Times New Roman"/>
          <w:sz w:val="24"/>
          <w:szCs w:val="24"/>
          <w:lang w:eastAsia="ru-RU"/>
        </w:rPr>
      </w:pPr>
      <w:r w:rsidRPr="00EC3392">
        <w:rPr>
          <w:rFonts w:eastAsia="Times New Roman"/>
          <w:sz w:val="24"/>
          <w:szCs w:val="24"/>
          <w:lang w:eastAsia="ru-RU"/>
        </w:rPr>
        <w:t>Сведения об образовании (высшем, дополнительном профессиональном)</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250FAA" w14:paraId="58471C54" w14:textId="77777777" w:rsidTr="005E5922">
        <w:tc>
          <w:tcPr>
            <w:tcW w:w="14276" w:type="dxa"/>
            <w:tcBorders>
              <w:bottom w:val="single" w:sz="4" w:space="0" w:color="auto"/>
            </w:tcBorders>
          </w:tcPr>
          <w:p w14:paraId="76C40029" w14:textId="77777777" w:rsidR="00250FAA" w:rsidRPr="00A7015B" w:rsidRDefault="00250FAA" w:rsidP="005E5922">
            <w:pPr>
              <w:widowControl w:val="0"/>
              <w:autoSpaceDE w:val="0"/>
              <w:autoSpaceDN w:val="0"/>
              <w:adjustRightInd w:val="0"/>
              <w:jc w:val="center"/>
              <w:rPr>
                <w:rFonts w:eastAsia="Times New Roman"/>
                <w:sz w:val="24"/>
                <w:szCs w:val="24"/>
              </w:rPr>
            </w:pPr>
            <w:r w:rsidRPr="00A7015B">
              <w:rPr>
                <w:rFonts w:eastAsia="Times New Roman"/>
                <w:sz w:val="24"/>
                <w:szCs w:val="24"/>
              </w:rPr>
              <w:t>Казанская государственная консерватория</w:t>
            </w:r>
          </w:p>
        </w:tc>
      </w:tr>
      <w:tr w:rsidR="00250FAA" w14:paraId="70927D09" w14:textId="77777777" w:rsidTr="005E5922">
        <w:tc>
          <w:tcPr>
            <w:tcW w:w="14276" w:type="dxa"/>
            <w:tcBorders>
              <w:top w:val="single" w:sz="4" w:space="0" w:color="auto"/>
            </w:tcBorders>
          </w:tcPr>
          <w:p w14:paraId="3B16B109" w14:textId="77777777" w:rsidR="00250FAA" w:rsidRPr="00A7015B" w:rsidRDefault="00250FAA" w:rsidP="005E5922">
            <w:pPr>
              <w:widowControl w:val="0"/>
              <w:autoSpaceDE w:val="0"/>
              <w:autoSpaceDN w:val="0"/>
              <w:adjustRightInd w:val="0"/>
              <w:jc w:val="center"/>
              <w:rPr>
                <w:rFonts w:eastAsia="Times New Roman"/>
                <w:sz w:val="24"/>
                <w:szCs w:val="24"/>
              </w:rPr>
            </w:pPr>
            <w:r w:rsidRPr="00A7015B">
              <w:rPr>
                <w:rFonts w:eastAsia="Times New Roman"/>
                <w:sz w:val="24"/>
                <w:szCs w:val="24"/>
              </w:rPr>
              <w:t>(наименование образовательной организации)</w:t>
            </w:r>
          </w:p>
        </w:tc>
      </w:tr>
      <w:tr w:rsidR="00250FAA" w14:paraId="590CD96A" w14:textId="77777777" w:rsidTr="005E5922">
        <w:tc>
          <w:tcPr>
            <w:tcW w:w="14276" w:type="dxa"/>
          </w:tcPr>
          <w:p w14:paraId="3ED3A925" w14:textId="77777777" w:rsidR="00250FAA" w:rsidRPr="00EC3392" w:rsidRDefault="00250FAA" w:rsidP="005E5922">
            <w:pPr>
              <w:widowControl w:val="0"/>
              <w:autoSpaceDE w:val="0"/>
              <w:autoSpaceDN w:val="0"/>
              <w:adjustRightInd w:val="0"/>
              <w:jc w:val="center"/>
              <w:rPr>
                <w:rFonts w:eastAsia="Times New Roman"/>
                <w:sz w:val="24"/>
                <w:szCs w:val="24"/>
                <w:u w:val="single"/>
              </w:rPr>
            </w:pPr>
          </w:p>
        </w:tc>
      </w:tr>
      <w:tr w:rsidR="00250FAA" w14:paraId="097E1553" w14:textId="77777777" w:rsidTr="005E5922">
        <w:tc>
          <w:tcPr>
            <w:tcW w:w="14276" w:type="dxa"/>
            <w:tcBorders>
              <w:bottom w:val="single" w:sz="4" w:space="0" w:color="auto"/>
            </w:tcBorders>
          </w:tcPr>
          <w:p w14:paraId="5CFDA3B4" w14:textId="77777777" w:rsidR="00250FAA" w:rsidRPr="00A7015B" w:rsidRDefault="00250FAA" w:rsidP="005E5922">
            <w:pPr>
              <w:widowControl w:val="0"/>
              <w:autoSpaceDE w:val="0"/>
              <w:autoSpaceDN w:val="0"/>
              <w:adjustRightInd w:val="0"/>
              <w:jc w:val="both"/>
              <w:rPr>
                <w:rFonts w:eastAsia="Times New Roman"/>
                <w:sz w:val="24"/>
                <w:szCs w:val="24"/>
              </w:rPr>
            </w:pPr>
            <w:r w:rsidRPr="00A7015B">
              <w:rPr>
                <w:rFonts w:eastAsia="Times New Roman"/>
                <w:sz w:val="24"/>
                <w:szCs w:val="24"/>
              </w:rPr>
              <w:t>01.08.1982 г.,</w:t>
            </w:r>
            <w:r>
              <w:rPr>
                <w:rFonts w:eastAsia="Times New Roman"/>
                <w:sz w:val="24"/>
                <w:szCs w:val="24"/>
              </w:rPr>
              <w:t xml:space="preserve"> специальность «фортепиано», с </w:t>
            </w:r>
            <w:r w:rsidRPr="00A7015B">
              <w:rPr>
                <w:rFonts w:eastAsia="Times New Roman"/>
                <w:sz w:val="24"/>
                <w:szCs w:val="24"/>
              </w:rPr>
              <w:t>присвоением квалификации преподаватель, концертмейстер, солист камерного ансамбля</w:t>
            </w:r>
          </w:p>
        </w:tc>
      </w:tr>
      <w:tr w:rsidR="00250FAA" w14:paraId="61125C04" w14:textId="77777777" w:rsidTr="005E5922">
        <w:tc>
          <w:tcPr>
            <w:tcW w:w="14276" w:type="dxa"/>
            <w:tcBorders>
              <w:top w:val="single" w:sz="4" w:space="0" w:color="auto"/>
            </w:tcBorders>
          </w:tcPr>
          <w:p w14:paraId="4504B7F7" w14:textId="77777777" w:rsidR="00250FAA" w:rsidRPr="00A7015B" w:rsidRDefault="00250FAA" w:rsidP="005E5922">
            <w:pPr>
              <w:widowControl w:val="0"/>
              <w:autoSpaceDE w:val="0"/>
              <w:autoSpaceDN w:val="0"/>
              <w:adjustRightInd w:val="0"/>
              <w:ind w:firstLine="709"/>
              <w:jc w:val="center"/>
              <w:rPr>
                <w:rFonts w:eastAsia="Times New Roman"/>
                <w:sz w:val="24"/>
                <w:szCs w:val="24"/>
              </w:rPr>
            </w:pPr>
            <w:r w:rsidRPr="00A7015B">
              <w:rPr>
                <w:rFonts w:eastAsia="Times New Roman"/>
                <w:sz w:val="24"/>
                <w:szCs w:val="24"/>
              </w:rPr>
              <w:t>(дата окончания, направление подготовки, специальность)</w:t>
            </w:r>
          </w:p>
        </w:tc>
      </w:tr>
    </w:tbl>
    <w:p w14:paraId="1860E4C4" w14:textId="77777777" w:rsidR="00250FAA" w:rsidRPr="00EC3392" w:rsidRDefault="00250FAA" w:rsidP="00250FAA">
      <w:pPr>
        <w:widowControl w:val="0"/>
        <w:autoSpaceDE w:val="0"/>
        <w:autoSpaceDN w:val="0"/>
        <w:adjustRightInd w:val="0"/>
        <w:spacing w:after="0"/>
        <w:rPr>
          <w:rFonts w:eastAsia="Times New Roman"/>
          <w:sz w:val="24"/>
          <w:szCs w:val="24"/>
          <w:lang w:eastAsia="ru-RU"/>
        </w:rPr>
      </w:pPr>
    </w:p>
    <w:p w14:paraId="5834E87A" w14:textId="77777777" w:rsidR="00250FAA" w:rsidRPr="00EC3392" w:rsidRDefault="00250FAA" w:rsidP="00250FAA">
      <w:pPr>
        <w:widowControl w:val="0"/>
        <w:tabs>
          <w:tab w:val="left" w:pos="0"/>
        </w:tabs>
        <w:autoSpaceDE w:val="0"/>
        <w:autoSpaceDN w:val="0"/>
        <w:adjustRightInd w:val="0"/>
        <w:spacing w:after="0"/>
        <w:ind w:firstLine="709"/>
        <w:jc w:val="both"/>
        <w:rPr>
          <w:rFonts w:eastAsia="Times New Roman"/>
          <w:sz w:val="24"/>
          <w:szCs w:val="24"/>
          <w:lang w:eastAsia="ru-RU"/>
        </w:rPr>
      </w:pPr>
      <w:r w:rsidRPr="00EC3392">
        <w:rPr>
          <w:rFonts w:eastAsia="Times New Roman"/>
          <w:sz w:val="24"/>
          <w:szCs w:val="24"/>
          <w:lang w:eastAsia="ru-RU"/>
        </w:rPr>
        <w:t xml:space="preserve">Сведения о прохождении повышения квалификации, </w:t>
      </w:r>
      <w:r w:rsidRPr="00EC3392">
        <w:rPr>
          <w:rFonts w:eastAsia="Times New Roman"/>
          <w:sz w:val="24"/>
          <w:szCs w:val="24"/>
          <w:u w:val="single"/>
          <w:lang w:eastAsia="ru-RU"/>
        </w:rPr>
        <w:t>профессиональной переподготовки</w:t>
      </w:r>
      <w:r w:rsidRPr="00EC3392">
        <w:rPr>
          <w:rFonts w:eastAsia="Times New Roman"/>
          <w:sz w:val="24"/>
          <w:szCs w:val="24"/>
          <w:lang w:eastAsia="ru-RU"/>
        </w:rPr>
        <w:t xml:space="preserve"> или стажировки: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296"/>
        <w:gridCol w:w="2434"/>
        <w:gridCol w:w="3126"/>
        <w:gridCol w:w="2318"/>
      </w:tblGrid>
      <w:tr w:rsidR="00250FAA" w:rsidRPr="00EC3392" w14:paraId="121DAAF4" w14:textId="77777777" w:rsidTr="005E5922">
        <w:trPr>
          <w:jc w:val="center"/>
        </w:trPr>
        <w:tc>
          <w:tcPr>
            <w:tcW w:w="199" w:type="pct"/>
            <w:tcBorders>
              <w:top w:val="single" w:sz="4" w:space="0" w:color="auto"/>
              <w:left w:val="single" w:sz="4" w:space="0" w:color="auto"/>
              <w:bottom w:val="single" w:sz="4" w:space="0" w:color="auto"/>
              <w:right w:val="single" w:sz="4" w:space="0" w:color="auto"/>
            </w:tcBorders>
          </w:tcPr>
          <w:p w14:paraId="00C76FC8" w14:textId="77777777" w:rsidR="00250FAA" w:rsidRPr="00EC3392" w:rsidRDefault="00250FAA" w:rsidP="005E5922">
            <w:pPr>
              <w:spacing w:after="0"/>
              <w:rPr>
                <w:bCs/>
                <w:sz w:val="24"/>
                <w:szCs w:val="24"/>
                <w:lang w:eastAsia="ru-RU"/>
              </w:rPr>
            </w:pPr>
            <w:r w:rsidRPr="00EC3392">
              <w:rPr>
                <w:bCs/>
                <w:sz w:val="24"/>
                <w:szCs w:val="24"/>
                <w:lang w:eastAsia="ru-RU"/>
              </w:rPr>
              <w:t>1.</w:t>
            </w:r>
          </w:p>
        </w:tc>
        <w:tc>
          <w:tcPr>
            <w:tcW w:w="648" w:type="pct"/>
            <w:tcBorders>
              <w:top w:val="single" w:sz="4" w:space="0" w:color="auto"/>
              <w:left w:val="single" w:sz="4" w:space="0" w:color="auto"/>
              <w:bottom w:val="single" w:sz="4" w:space="0" w:color="auto"/>
              <w:right w:val="single" w:sz="4" w:space="0" w:color="auto"/>
            </w:tcBorders>
          </w:tcPr>
          <w:p w14:paraId="7E180EDD" w14:textId="77777777" w:rsidR="00250FAA" w:rsidRPr="00EC3392" w:rsidRDefault="00250FAA" w:rsidP="005E5922">
            <w:pPr>
              <w:spacing w:after="0"/>
              <w:rPr>
                <w:bCs/>
                <w:sz w:val="24"/>
                <w:szCs w:val="24"/>
                <w:lang w:eastAsia="ru-RU"/>
              </w:rPr>
            </w:pPr>
            <w:r w:rsidRPr="00EC3392">
              <w:rPr>
                <w:bCs/>
                <w:sz w:val="24"/>
                <w:szCs w:val="24"/>
                <w:lang w:eastAsia="ru-RU"/>
              </w:rPr>
              <w:t>26.12.</w:t>
            </w:r>
            <w:r>
              <w:rPr>
                <w:bCs/>
                <w:sz w:val="24"/>
                <w:szCs w:val="24"/>
                <w:lang w:eastAsia="ru-RU"/>
              </w:rPr>
              <w:t>2017</w:t>
            </w:r>
          </w:p>
        </w:tc>
        <w:tc>
          <w:tcPr>
            <w:tcW w:w="1284" w:type="pct"/>
            <w:tcBorders>
              <w:top w:val="single" w:sz="4" w:space="0" w:color="auto"/>
              <w:left w:val="single" w:sz="4" w:space="0" w:color="auto"/>
              <w:bottom w:val="single" w:sz="4" w:space="0" w:color="auto"/>
              <w:right w:val="single" w:sz="4" w:space="0" w:color="auto"/>
            </w:tcBorders>
          </w:tcPr>
          <w:p w14:paraId="7BFF31DD" w14:textId="77777777" w:rsidR="00250FAA" w:rsidRPr="00EC3392" w:rsidRDefault="00250FAA" w:rsidP="005E5922">
            <w:pPr>
              <w:spacing w:after="0"/>
              <w:rPr>
                <w:bCs/>
                <w:sz w:val="24"/>
                <w:szCs w:val="24"/>
                <w:lang w:eastAsia="ru-RU"/>
              </w:rPr>
            </w:pPr>
            <w:r w:rsidRPr="00EC3392">
              <w:rPr>
                <w:bCs/>
                <w:sz w:val="24"/>
                <w:szCs w:val="24"/>
                <w:lang w:eastAsia="ru-RU"/>
              </w:rPr>
              <w:t xml:space="preserve">Государственное бюджетное образовательное учреждение высшего образования города </w:t>
            </w:r>
            <w:r w:rsidRPr="00EC3392">
              <w:rPr>
                <w:bCs/>
                <w:sz w:val="24"/>
                <w:szCs w:val="24"/>
                <w:lang w:eastAsia="ru-RU"/>
              </w:rPr>
              <w:lastRenderedPageBreak/>
              <w:t>Москвы «Московский государственный институт музыки имени А.Г. Шнитке»</w:t>
            </w:r>
          </w:p>
        </w:tc>
        <w:tc>
          <w:tcPr>
            <w:tcW w:w="1646" w:type="pct"/>
            <w:tcBorders>
              <w:top w:val="single" w:sz="4" w:space="0" w:color="auto"/>
              <w:left w:val="single" w:sz="4" w:space="0" w:color="auto"/>
              <w:bottom w:val="single" w:sz="4" w:space="0" w:color="auto"/>
              <w:right w:val="single" w:sz="4" w:space="0" w:color="auto"/>
            </w:tcBorders>
          </w:tcPr>
          <w:p w14:paraId="0828E127" w14:textId="77777777" w:rsidR="00250FAA" w:rsidRPr="00EC3392" w:rsidRDefault="00250FAA" w:rsidP="005E5922">
            <w:pPr>
              <w:spacing w:after="0"/>
              <w:rPr>
                <w:bCs/>
                <w:sz w:val="24"/>
                <w:szCs w:val="24"/>
                <w:lang w:eastAsia="ru-RU"/>
              </w:rPr>
            </w:pPr>
            <w:r w:rsidRPr="00EC3392">
              <w:rPr>
                <w:bCs/>
                <w:sz w:val="24"/>
                <w:szCs w:val="24"/>
                <w:lang w:eastAsia="ru-RU"/>
              </w:rPr>
              <w:lastRenderedPageBreak/>
              <w:t>Управление в сфере культуры и искусства</w:t>
            </w:r>
          </w:p>
        </w:tc>
        <w:tc>
          <w:tcPr>
            <w:tcW w:w="1223" w:type="pct"/>
            <w:tcBorders>
              <w:top w:val="single" w:sz="4" w:space="0" w:color="auto"/>
              <w:left w:val="single" w:sz="4" w:space="0" w:color="auto"/>
              <w:bottom w:val="single" w:sz="4" w:space="0" w:color="auto"/>
              <w:right w:val="single" w:sz="4" w:space="0" w:color="auto"/>
            </w:tcBorders>
          </w:tcPr>
          <w:p w14:paraId="23523E02" w14:textId="77777777" w:rsidR="00250FAA" w:rsidRPr="00EC3392" w:rsidRDefault="00250FAA" w:rsidP="005E5922">
            <w:pPr>
              <w:spacing w:after="0"/>
              <w:rPr>
                <w:bCs/>
                <w:sz w:val="24"/>
                <w:szCs w:val="24"/>
                <w:lang w:eastAsia="ru-RU"/>
              </w:rPr>
            </w:pPr>
            <w:r w:rsidRPr="00EC3392">
              <w:rPr>
                <w:bCs/>
                <w:sz w:val="24"/>
                <w:szCs w:val="24"/>
                <w:lang w:eastAsia="ru-RU"/>
              </w:rPr>
              <w:t>Профессиональная переподготовка</w:t>
            </w:r>
          </w:p>
          <w:p w14:paraId="252185FB" w14:textId="77777777" w:rsidR="00250FAA" w:rsidRPr="00EC3392" w:rsidRDefault="00250FAA" w:rsidP="005E5922">
            <w:pPr>
              <w:spacing w:after="0"/>
              <w:rPr>
                <w:bCs/>
                <w:sz w:val="24"/>
                <w:szCs w:val="24"/>
                <w:lang w:eastAsia="ru-RU"/>
              </w:rPr>
            </w:pPr>
            <w:r w:rsidRPr="00EC3392">
              <w:rPr>
                <w:bCs/>
                <w:sz w:val="24"/>
                <w:szCs w:val="24"/>
                <w:lang w:eastAsia="ru-RU"/>
              </w:rPr>
              <w:t>502 ч.</w:t>
            </w:r>
          </w:p>
        </w:tc>
      </w:tr>
      <w:tr w:rsidR="00250FAA" w:rsidRPr="00EC3392" w14:paraId="3C5F197A" w14:textId="77777777" w:rsidTr="005E5922">
        <w:trPr>
          <w:jc w:val="center"/>
        </w:trPr>
        <w:tc>
          <w:tcPr>
            <w:tcW w:w="199" w:type="pct"/>
            <w:tcBorders>
              <w:top w:val="single" w:sz="4" w:space="0" w:color="auto"/>
              <w:left w:val="single" w:sz="4" w:space="0" w:color="auto"/>
              <w:bottom w:val="single" w:sz="4" w:space="0" w:color="auto"/>
              <w:right w:val="single" w:sz="4" w:space="0" w:color="auto"/>
            </w:tcBorders>
          </w:tcPr>
          <w:p w14:paraId="17341208" w14:textId="77777777" w:rsidR="00250FAA" w:rsidRPr="00EC3392" w:rsidRDefault="00250FAA" w:rsidP="005E5922">
            <w:pPr>
              <w:spacing w:after="0"/>
              <w:rPr>
                <w:bCs/>
                <w:sz w:val="24"/>
                <w:szCs w:val="24"/>
                <w:lang w:eastAsia="ru-RU"/>
              </w:rPr>
            </w:pPr>
            <w:r w:rsidRPr="00EC3392">
              <w:rPr>
                <w:bCs/>
                <w:sz w:val="24"/>
                <w:szCs w:val="24"/>
                <w:lang w:eastAsia="ru-RU"/>
              </w:rPr>
              <w:t>1</w:t>
            </w:r>
          </w:p>
        </w:tc>
        <w:tc>
          <w:tcPr>
            <w:tcW w:w="648" w:type="pct"/>
            <w:tcBorders>
              <w:top w:val="single" w:sz="4" w:space="0" w:color="auto"/>
              <w:left w:val="single" w:sz="4" w:space="0" w:color="auto"/>
              <w:bottom w:val="single" w:sz="4" w:space="0" w:color="auto"/>
              <w:right w:val="single" w:sz="4" w:space="0" w:color="auto"/>
            </w:tcBorders>
          </w:tcPr>
          <w:p w14:paraId="43A48A02" w14:textId="77777777" w:rsidR="00250FAA" w:rsidRPr="00EC3392" w:rsidRDefault="00250FAA" w:rsidP="005E5922">
            <w:pPr>
              <w:spacing w:after="0"/>
              <w:rPr>
                <w:bCs/>
                <w:sz w:val="24"/>
                <w:szCs w:val="24"/>
                <w:lang w:eastAsia="ru-RU"/>
              </w:rPr>
            </w:pPr>
            <w:r w:rsidRPr="00EC3392">
              <w:rPr>
                <w:bCs/>
                <w:sz w:val="24"/>
                <w:szCs w:val="24"/>
                <w:lang w:eastAsia="ru-RU"/>
              </w:rPr>
              <w:t>16.11.201</w:t>
            </w:r>
            <w:r>
              <w:rPr>
                <w:bCs/>
                <w:sz w:val="24"/>
                <w:szCs w:val="24"/>
                <w:lang w:eastAsia="ru-RU"/>
              </w:rPr>
              <w:t>7</w:t>
            </w:r>
          </w:p>
        </w:tc>
        <w:tc>
          <w:tcPr>
            <w:tcW w:w="1284" w:type="pct"/>
            <w:tcBorders>
              <w:top w:val="single" w:sz="4" w:space="0" w:color="auto"/>
              <w:left w:val="single" w:sz="4" w:space="0" w:color="auto"/>
              <w:bottom w:val="single" w:sz="4" w:space="0" w:color="auto"/>
              <w:right w:val="single" w:sz="4" w:space="0" w:color="auto"/>
            </w:tcBorders>
          </w:tcPr>
          <w:p w14:paraId="1A4F450C" w14:textId="77777777" w:rsidR="00250FAA" w:rsidRPr="00EC3392" w:rsidRDefault="00250FAA" w:rsidP="005E5922">
            <w:pPr>
              <w:spacing w:after="0"/>
              <w:rPr>
                <w:bCs/>
                <w:sz w:val="24"/>
                <w:szCs w:val="24"/>
                <w:lang w:eastAsia="ru-RU"/>
              </w:rPr>
            </w:pPr>
            <w:r w:rsidRPr="00EC3392">
              <w:rPr>
                <w:bCs/>
                <w:sz w:val="24"/>
                <w:szCs w:val="24"/>
                <w:lang w:eastAsia="ru-RU"/>
              </w:rPr>
              <w:t xml:space="preserve">Федеральное государственное бюджетное образовательное учреждение высшего образования </w:t>
            </w:r>
          </w:p>
          <w:p w14:paraId="6E189A6C" w14:textId="77777777" w:rsidR="00250FAA" w:rsidRPr="00EC3392" w:rsidRDefault="00250FAA" w:rsidP="005E5922">
            <w:pPr>
              <w:spacing w:after="0"/>
              <w:rPr>
                <w:bCs/>
                <w:sz w:val="24"/>
                <w:szCs w:val="24"/>
                <w:lang w:eastAsia="ru-RU"/>
              </w:rPr>
            </w:pPr>
            <w:r w:rsidRPr="00EC3392">
              <w:rPr>
                <w:bCs/>
                <w:sz w:val="24"/>
                <w:szCs w:val="24"/>
                <w:lang w:eastAsia="ru-RU"/>
              </w:rPr>
              <w:t>«РОССИЙСКАЯ АКАДЕИМЯ МУЗЫКМ имени ГНЕСИНЫХ»</w:t>
            </w:r>
          </w:p>
        </w:tc>
        <w:tc>
          <w:tcPr>
            <w:tcW w:w="1646" w:type="pct"/>
            <w:tcBorders>
              <w:top w:val="single" w:sz="4" w:space="0" w:color="auto"/>
              <w:left w:val="single" w:sz="4" w:space="0" w:color="auto"/>
              <w:bottom w:val="single" w:sz="4" w:space="0" w:color="auto"/>
              <w:right w:val="single" w:sz="4" w:space="0" w:color="auto"/>
            </w:tcBorders>
          </w:tcPr>
          <w:p w14:paraId="40E922DC" w14:textId="77777777" w:rsidR="00250FAA" w:rsidRPr="00EC3392" w:rsidRDefault="00250FAA" w:rsidP="005E5922">
            <w:pPr>
              <w:spacing w:after="0"/>
              <w:rPr>
                <w:bCs/>
                <w:sz w:val="24"/>
                <w:szCs w:val="24"/>
                <w:lang w:eastAsia="ru-RU"/>
              </w:rPr>
            </w:pPr>
            <w:r w:rsidRPr="00EC3392">
              <w:rPr>
                <w:bCs/>
                <w:sz w:val="24"/>
                <w:szCs w:val="24"/>
                <w:lang w:eastAsia="ru-RU"/>
              </w:rPr>
              <w:t>О совершенствовании системы СПО в связи с вступлением в силу нового Федерального закона Российской Федерации «Об образовании»</w:t>
            </w:r>
          </w:p>
        </w:tc>
        <w:tc>
          <w:tcPr>
            <w:tcW w:w="1223" w:type="pct"/>
            <w:tcBorders>
              <w:top w:val="single" w:sz="4" w:space="0" w:color="auto"/>
              <w:left w:val="single" w:sz="4" w:space="0" w:color="auto"/>
              <w:bottom w:val="single" w:sz="4" w:space="0" w:color="auto"/>
              <w:right w:val="single" w:sz="4" w:space="0" w:color="auto"/>
            </w:tcBorders>
          </w:tcPr>
          <w:p w14:paraId="4AEB350D" w14:textId="77777777" w:rsidR="00250FAA" w:rsidRPr="00EC3392" w:rsidRDefault="00250FAA" w:rsidP="005E5922">
            <w:pPr>
              <w:spacing w:after="0"/>
              <w:rPr>
                <w:bCs/>
                <w:sz w:val="24"/>
                <w:szCs w:val="24"/>
                <w:lang w:eastAsia="ru-RU"/>
              </w:rPr>
            </w:pPr>
            <w:r w:rsidRPr="00EC3392">
              <w:rPr>
                <w:bCs/>
                <w:sz w:val="24"/>
                <w:szCs w:val="24"/>
                <w:lang w:eastAsia="ru-RU"/>
              </w:rPr>
              <w:t>Краткосрочное повышение квалификации, 36 ч.</w:t>
            </w:r>
          </w:p>
        </w:tc>
      </w:tr>
      <w:tr w:rsidR="00250FAA" w:rsidRPr="00EC3392" w14:paraId="09D3B3DF" w14:textId="77777777" w:rsidTr="005E5922">
        <w:trPr>
          <w:jc w:val="center"/>
        </w:trPr>
        <w:tc>
          <w:tcPr>
            <w:tcW w:w="199" w:type="pct"/>
            <w:tcBorders>
              <w:top w:val="single" w:sz="4" w:space="0" w:color="auto"/>
              <w:left w:val="single" w:sz="4" w:space="0" w:color="auto"/>
              <w:bottom w:val="single" w:sz="4" w:space="0" w:color="auto"/>
              <w:right w:val="single" w:sz="4" w:space="0" w:color="auto"/>
            </w:tcBorders>
          </w:tcPr>
          <w:p w14:paraId="27612A6C" w14:textId="77777777" w:rsidR="00250FAA" w:rsidRPr="00EC3392" w:rsidRDefault="00250FAA" w:rsidP="005E5922">
            <w:pPr>
              <w:spacing w:after="0"/>
              <w:rPr>
                <w:bCs/>
                <w:sz w:val="24"/>
                <w:szCs w:val="24"/>
                <w:lang w:eastAsia="ru-RU"/>
              </w:rPr>
            </w:pPr>
            <w:r w:rsidRPr="00EC3392">
              <w:rPr>
                <w:bCs/>
                <w:sz w:val="24"/>
                <w:szCs w:val="24"/>
                <w:lang w:eastAsia="ru-RU"/>
              </w:rPr>
              <w:t>2</w:t>
            </w:r>
          </w:p>
        </w:tc>
        <w:tc>
          <w:tcPr>
            <w:tcW w:w="648" w:type="pct"/>
            <w:tcBorders>
              <w:top w:val="single" w:sz="4" w:space="0" w:color="auto"/>
              <w:left w:val="single" w:sz="4" w:space="0" w:color="auto"/>
              <w:bottom w:val="single" w:sz="4" w:space="0" w:color="auto"/>
              <w:right w:val="single" w:sz="4" w:space="0" w:color="auto"/>
            </w:tcBorders>
          </w:tcPr>
          <w:p w14:paraId="55A5478D" w14:textId="77777777" w:rsidR="00250FAA" w:rsidRPr="00EC3392" w:rsidRDefault="00250FAA" w:rsidP="005E5922">
            <w:pPr>
              <w:spacing w:after="0"/>
              <w:rPr>
                <w:bCs/>
                <w:sz w:val="24"/>
                <w:szCs w:val="24"/>
                <w:lang w:eastAsia="ru-RU"/>
              </w:rPr>
            </w:pPr>
            <w:r w:rsidRPr="00EC3392">
              <w:rPr>
                <w:bCs/>
                <w:sz w:val="24"/>
                <w:szCs w:val="24"/>
                <w:lang w:eastAsia="ru-RU"/>
              </w:rPr>
              <w:t>21.03.201</w:t>
            </w:r>
            <w:r>
              <w:rPr>
                <w:bCs/>
                <w:sz w:val="24"/>
                <w:szCs w:val="24"/>
                <w:lang w:eastAsia="ru-RU"/>
              </w:rPr>
              <w:t>8</w:t>
            </w:r>
          </w:p>
        </w:tc>
        <w:tc>
          <w:tcPr>
            <w:tcW w:w="1284" w:type="pct"/>
            <w:tcBorders>
              <w:top w:val="single" w:sz="4" w:space="0" w:color="auto"/>
              <w:left w:val="single" w:sz="4" w:space="0" w:color="auto"/>
              <w:bottom w:val="single" w:sz="4" w:space="0" w:color="auto"/>
              <w:right w:val="single" w:sz="4" w:space="0" w:color="auto"/>
            </w:tcBorders>
          </w:tcPr>
          <w:p w14:paraId="40B6CFA7" w14:textId="77777777" w:rsidR="00250FAA" w:rsidRPr="00EC3392" w:rsidRDefault="00250FAA" w:rsidP="005E5922">
            <w:pPr>
              <w:spacing w:after="0"/>
              <w:rPr>
                <w:bCs/>
                <w:sz w:val="24"/>
                <w:szCs w:val="24"/>
                <w:lang w:eastAsia="ru-RU"/>
              </w:rPr>
            </w:pPr>
            <w:r w:rsidRPr="00EC3392">
              <w:rPr>
                <w:bCs/>
                <w:sz w:val="24"/>
                <w:szCs w:val="24"/>
                <w:lang w:eastAsia="ru-RU"/>
              </w:rPr>
              <w:t>ГКУ «УМЦ ПО ГО И ЧС Г.МОСКВЫ»</w:t>
            </w:r>
          </w:p>
        </w:tc>
        <w:tc>
          <w:tcPr>
            <w:tcW w:w="1646" w:type="pct"/>
            <w:tcBorders>
              <w:top w:val="single" w:sz="4" w:space="0" w:color="auto"/>
              <w:left w:val="single" w:sz="4" w:space="0" w:color="auto"/>
              <w:bottom w:val="single" w:sz="4" w:space="0" w:color="auto"/>
              <w:right w:val="single" w:sz="4" w:space="0" w:color="auto"/>
            </w:tcBorders>
          </w:tcPr>
          <w:p w14:paraId="404914EE" w14:textId="77777777" w:rsidR="00250FAA" w:rsidRPr="00EC3392" w:rsidRDefault="00250FAA" w:rsidP="005E5922">
            <w:pPr>
              <w:spacing w:after="0"/>
              <w:rPr>
                <w:bCs/>
                <w:sz w:val="24"/>
                <w:szCs w:val="24"/>
                <w:lang w:eastAsia="ru-RU"/>
              </w:rPr>
            </w:pPr>
            <w:r w:rsidRPr="00EC3392">
              <w:rPr>
                <w:bCs/>
                <w:sz w:val="24"/>
                <w:szCs w:val="24"/>
                <w:lang w:eastAsia="ru-RU"/>
              </w:rPr>
              <w:t xml:space="preserve">Организация и ведение ГО, защита от ЧС в образовательных учреждениях </w:t>
            </w:r>
          </w:p>
        </w:tc>
        <w:tc>
          <w:tcPr>
            <w:tcW w:w="1223" w:type="pct"/>
            <w:tcBorders>
              <w:top w:val="single" w:sz="4" w:space="0" w:color="auto"/>
              <w:left w:val="single" w:sz="4" w:space="0" w:color="auto"/>
              <w:bottom w:val="single" w:sz="4" w:space="0" w:color="auto"/>
              <w:right w:val="single" w:sz="4" w:space="0" w:color="auto"/>
            </w:tcBorders>
          </w:tcPr>
          <w:p w14:paraId="4EB4D171" w14:textId="77777777" w:rsidR="00250FAA" w:rsidRPr="00EC3392" w:rsidRDefault="00250FAA" w:rsidP="005E5922">
            <w:pPr>
              <w:spacing w:after="0"/>
              <w:rPr>
                <w:bCs/>
                <w:sz w:val="24"/>
                <w:szCs w:val="24"/>
                <w:lang w:eastAsia="ru-RU"/>
              </w:rPr>
            </w:pPr>
            <w:r w:rsidRPr="00EC3392">
              <w:rPr>
                <w:bCs/>
                <w:sz w:val="24"/>
                <w:szCs w:val="24"/>
                <w:lang w:eastAsia="ru-RU"/>
              </w:rPr>
              <w:t>Повышение квалификации, 36 ч</w:t>
            </w:r>
          </w:p>
        </w:tc>
      </w:tr>
      <w:tr w:rsidR="00250FAA" w:rsidRPr="00EC3392" w14:paraId="08C83830" w14:textId="77777777" w:rsidTr="005E5922">
        <w:trPr>
          <w:jc w:val="center"/>
        </w:trPr>
        <w:tc>
          <w:tcPr>
            <w:tcW w:w="199" w:type="pct"/>
            <w:tcBorders>
              <w:top w:val="single" w:sz="4" w:space="0" w:color="auto"/>
              <w:left w:val="single" w:sz="4" w:space="0" w:color="auto"/>
              <w:bottom w:val="single" w:sz="4" w:space="0" w:color="auto"/>
              <w:right w:val="single" w:sz="4" w:space="0" w:color="auto"/>
            </w:tcBorders>
          </w:tcPr>
          <w:p w14:paraId="19A820FF" w14:textId="77777777" w:rsidR="00250FAA" w:rsidRPr="00EC3392" w:rsidRDefault="00250FAA" w:rsidP="005E5922">
            <w:pPr>
              <w:spacing w:after="0"/>
              <w:rPr>
                <w:bCs/>
                <w:sz w:val="24"/>
                <w:szCs w:val="24"/>
                <w:lang w:eastAsia="ru-RU"/>
              </w:rPr>
            </w:pPr>
            <w:r w:rsidRPr="00EC3392">
              <w:rPr>
                <w:bCs/>
                <w:sz w:val="24"/>
                <w:szCs w:val="24"/>
                <w:lang w:eastAsia="ru-RU"/>
              </w:rPr>
              <w:t>3</w:t>
            </w:r>
          </w:p>
        </w:tc>
        <w:tc>
          <w:tcPr>
            <w:tcW w:w="648" w:type="pct"/>
            <w:tcBorders>
              <w:top w:val="single" w:sz="4" w:space="0" w:color="auto"/>
              <w:left w:val="single" w:sz="4" w:space="0" w:color="auto"/>
              <w:bottom w:val="single" w:sz="4" w:space="0" w:color="auto"/>
              <w:right w:val="single" w:sz="4" w:space="0" w:color="auto"/>
            </w:tcBorders>
          </w:tcPr>
          <w:p w14:paraId="620685D7" w14:textId="77777777" w:rsidR="00250FAA" w:rsidRPr="00EC3392" w:rsidRDefault="00250FAA" w:rsidP="005E5922">
            <w:pPr>
              <w:spacing w:after="0"/>
              <w:rPr>
                <w:bCs/>
                <w:sz w:val="24"/>
                <w:szCs w:val="24"/>
                <w:lang w:eastAsia="ru-RU"/>
              </w:rPr>
            </w:pPr>
            <w:r w:rsidRPr="00EC3392">
              <w:rPr>
                <w:bCs/>
                <w:sz w:val="24"/>
                <w:szCs w:val="24"/>
                <w:lang w:eastAsia="ru-RU"/>
              </w:rPr>
              <w:t>28.11.201</w:t>
            </w:r>
            <w:r>
              <w:rPr>
                <w:bCs/>
                <w:sz w:val="24"/>
                <w:szCs w:val="24"/>
                <w:lang w:eastAsia="ru-RU"/>
              </w:rPr>
              <w:t>8</w:t>
            </w:r>
          </w:p>
        </w:tc>
        <w:tc>
          <w:tcPr>
            <w:tcW w:w="1284" w:type="pct"/>
            <w:tcBorders>
              <w:top w:val="single" w:sz="4" w:space="0" w:color="auto"/>
              <w:left w:val="single" w:sz="4" w:space="0" w:color="auto"/>
              <w:bottom w:val="single" w:sz="4" w:space="0" w:color="auto"/>
              <w:right w:val="single" w:sz="4" w:space="0" w:color="auto"/>
            </w:tcBorders>
          </w:tcPr>
          <w:p w14:paraId="2F497394" w14:textId="77777777" w:rsidR="00250FAA" w:rsidRPr="00EC3392" w:rsidRDefault="00250FAA" w:rsidP="005E5922">
            <w:pPr>
              <w:spacing w:after="0"/>
              <w:rPr>
                <w:bCs/>
                <w:sz w:val="24"/>
                <w:szCs w:val="24"/>
                <w:lang w:eastAsia="ru-RU"/>
              </w:rPr>
            </w:pPr>
            <w:r w:rsidRPr="00EC3392">
              <w:rPr>
                <w:bCs/>
                <w:sz w:val="24"/>
                <w:szCs w:val="24"/>
                <w:lang w:eastAsia="ru-RU"/>
              </w:rPr>
              <w:t xml:space="preserve">Федеральное государственное бюджетное образовательное учреждение </w:t>
            </w:r>
            <w:r>
              <w:rPr>
                <w:bCs/>
                <w:sz w:val="24"/>
                <w:szCs w:val="24"/>
                <w:lang w:eastAsia="ru-RU"/>
              </w:rPr>
              <w:t>высшего образования</w:t>
            </w:r>
          </w:p>
          <w:p w14:paraId="2FE3D2E0" w14:textId="77777777" w:rsidR="00250FAA" w:rsidRPr="00EC3392" w:rsidRDefault="00250FAA" w:rsidP="005E5922">
            <w:pPr>
              <w:spacing w:after="0"/>
              <w:rPr>
                <w:bCs/>
                <w:sz w:val="24"/>
                <w:szCs w:val="24"/>
                <w:lang w:eastAsia="ru-RU"/>
              </w:rPr>
            </w:pPr>
            <w:r w:rsidRPr="00EC3392">
              <w:rPr>
                <w:bCs/>
                <w:sz w:val="24"/>
                <w:szCs w:val="24"/>
                <w:lang w:eastAsia="ru-RU"/>
              </w:rPr>
              <w:t>«РОССИЙСКАЯ АКАДЕИМЯ МУЗЫКМ имени ГНЕСИНЫХ»</w:t>
            </w:r>
          </w:p>
        </w:tc>
        <w:tc>
          <w:tcPr>
            <w:tcW w:w="1646" w:type="pct"/>
            <w:tcBorders>
              <w:top w:val="single" w:sz="4" w:space="0" w:color="auto"/>
              <w:left w:val="single" w:sz="4" w:space="0" w:color="auto"/>
              <w:bottom w:val="single" w:sz="4" w:space="0" w:color="auto"/>
              <w:right w:val="single" w:sz="4" w:space="0" w:color="auto"/>
            </w:tcBorders>
          </w:tcPr>
          <w:p w14:paraId="521DBA9C" w14:textId="77777777" w:rsidR="00250FAA" w:rsidRPr="00EC3392" w:rsidRDefault="00250FAA" w:rsidP="005E5922">
            <w:pPr>
              <w:spacing w:after="0"/>
              <w:rPr>
                <w:bCs/>
                <w:sz w:val="24"/>
                <w:szCs w:val="24"/>
                <w:lang w:eastAsia="ru-RU"/>
              </w:rPr>
            </w:pPr>
            <w:r w:rsidRPr="00EC3392">
              <w:rPr>
                <w:bCs/>
                <w:sz w:val="24"/>
                <w:szCs w:val="24"/>
                <w:lang w:eastAsia="ru-RU"/>
              </w:rPr>
              <w:t>Основные направления развития СПО в современных социально-экономических условиях</w:t>
            </w:r>
          </w:p>
        </w:tc>
        <w:tc>
          <w:tcPr>
            <w:tcW w:w="1223" w:type="pct"/>
            <w:tcBorders>
              <w:top w:val="single" w:sz="4" w:space="0" w:color="auto"/>
              <w:left w:val="single" w:sz="4" w:space="0" w:color="auto"/>
              <w:bottom w:val="single" w:sz="4" w:space="0" w:color="auto"/>
              <w:right w:val="single" w:sz="4" w:space="0" w:color="auto"/>
            </w:tcBorders>
          </w:tcPr>
          <w:p w14:paraId="598CC757" w14:textId="77777777" w:rsidR="00250FAA" w:rsidRPr="00EC3392" w:rsidRDefault="00250FAA" w:rsidP="005E5922">
            <w:pPr>
              <w:spacing w:after="0"/>
              <w:rPr>
                <w:bCs/>
                <w:sz w:val="24"/>
                <w:szCs w:val="24"/>
                <w:lang w:eastAsia="ru-RU"/>
              </w:rPr>
            </w:pPr>
            <w:r w:rsidRPr="00EC3392">
              <w:rPr>
                <w:bCs/>
                <w:sz w:val="24"/>
                <w:szCs w:val="24"/>
                <w:lang w:eastAsia="ru-RU"/>
              </w:rPr>
              <w:t>Краткосрочное повышение квалификации, 36 ч.</w:t>
            </w:r>
          </w:p>
        </w:tc>
      </w:tr>
      <w:tr w:rsidR="00250FAA" w:rsidRPr="00EC3392" w14:paraId="26DFC576" w14:textId="77777777" w:rsidTr="005E5922">
        <w:trPr>
          <w:jc w:val="center"/>
        </w:trPr>
        <w:tc>
          <w:tcPr>
            <w:tcW w:w="199" w:type="pct"/>
            <w:tcBorders>
              <w:top w:val="single" w:sz="4" w:space="0" w:color="auto"/>
              <w:left w:val="single" w:sz="4" w:space="0" w:color="auto"/>
              <w:bottom w:val="single" w:sz="4" w:space="0" w:color="auto"/>
              <w:right w:val="single" w:sz="4" w:space="0" w:color="auto"/>
            </w:tcBorders>
          </w:tcPr>
          <w:p w14:paraId="04204C47" w14:textId="77777777" w:rsidR="00250FAA" w:rsidRPr="00EC3392" w:rsidRDefault="00250FAA" w:rsidP="005E5922">
            <w:pPr>
              <w:spacing w:after="0"/>
              <w:rPr>
                <w:bCs/>
                <w:sz w:val="24"/>
                <w:szCs w:val="24"/>
                <w:lang w:eastAsia="ru-RU"/>
              </w:rPr>
            </w:pPr>
            <w:r w:rsidRPr="00EC3392">
              <w:rPr>
                <w:bCs/>
                <w:sz w:val="24"/>
                <w:szCs w:val="24"/>
                <w:lang w:eastAsia="ru-RU"/>
              </w:rPr>
              <w:t>4</w:t>
            </w:r>
          </w:p>
        </w:tc>
        <w:tc>
          <w:tcPr>
            <w:tcW w:w="648" w:type="pct"/>
            <w:tcBorders>
              <w:top w:val="single" w:sz="4" w:space="0" w:color="auto"/>
              <w:left w:val="single" w:sz="4" w:space="0" w:color="auto"/>
              <w:bottom w:val="single" w:sz="4" w:space="0" w:color="auto"/>
              <w:right w:val="single" w:sz="4" w:space="0" w:color="auto"/>
            </w:tcBorders>
          </w:tcPr>
          <w:p w14:paraId="661AF42A" w14:textId="77777777" w:rsidR="00250FAA" w:rsidRPr="00EC3392" w:rsidRDefault="00250FAA" w:rsidP="005E5922">
            <w:pPr>
              <w:spacing w:after="0"/>
              <w:rPr>
                <w:bCs/>
                <w:sz w:val="24"/>
                <w:szCs w:val="24"/>
                <w:lang w:eastAsia="ru-RU"/>
              </w:rPr>
            </w:pPr>
            <w:r w:rsidRPr="00EC3392">
              <w:rPr>
                <w:bCs/>
                <w:sz w:val="24"/>
                <w:szCs w:val="24"/>
                <w:lang w:eastAsia="ru-RU"/>
              </w:rPr>
              <w:t>18.12.</w:t>
            </w:r>
            <w:r>
              <w:rPr>
                <w:bCs/>
                <w:sz w:val="24"/>
                <w:szCs w:val="24"/>
                <w:lang w:eastAsia="ru-RU"/>
              </w:rPr>
              <w:t>2018</w:t>
            </w:r>
          </w:p>
        </w:tc>
        <w:tc>
          <w:tcPr>
            <w:tcW w:w="1284" w:type="pct"/>
            <w:tcBorders>
              <w:top w:val="single" w:sz="4" w:space="0" w:color="auto"/>
              <w:left w:val="single" w:sz="4" w:space="0" w:color="auto"/>
              <w:bottom w:val="single" w:sz="4" w:space="0" w:color="auto"/>
              <w:right w:val="single" w:sz="4" w:space="0" w:color="auto"/>
            </w:tcBorders>
          </w:tcPr>
          <w:p w14:paraId="3315EE30" w14:textId="77777777" w:rsidR="00250FAA" w:rsidRPr="00EC3392" w:rsidRDefault="00250FAA" w:rsidP="005E5922">
            <w:pPr>
              <w:spacing w:after="0"/>
              <w:rPr>
                <w:bCs/>
                <w:sz w:val="24"/>
                <w:szCs w:val="24"/>
                <w:lang w:eastAsia="ru-RU"/>
              </w:rPr>
            </w:pPr>
            <w:r w:rsidRPr="00EC3392">
              <w:rPr>
                <w:bCs/>
                <w:sz w:val="24"/>
                <w:szCs w:val="24"/>
                <w:lang w:eastAsia="ru-RU"/>
              </w:rPr>
              <w:t>ГБОУ ДПО Г.МОСКВЫ «УМЦ РОСКИ»</w:t>
            </w:r>
          </w:p>
        </w:tc>
        <w:tc>
          <w:tcPr>
            <w:tcW w:w="1646" w:type="pct"/>
            <w:tcBorders>
              <w:top w:val="single" w:sz="4" w:space="0" w:color="auto"/>
              <w:left w:val="single" w:sz="4" w:space="0" w:color="auto"/>
              <w:bottom w:val="single" w:sz="4" w:space="0" w:color="auto"/>
              <w:right w:val="single" w:sz="4" w:space="0" w:color="auto"/>
            </w:tcBorders>
          </w:tcPr>
          <w:p w14:paraId="6B5F75BC" w14:textId="77777777" w:rsidR="00250FAA" w:rsidRPr="00EC3392" w:rsidRDefault="00250FAA" w:rsidP="005E5922">
            <w:pPr>
              <w:spacing w:after="0"/>
              <w:rPr>
                <w:bCs/>
                <w:sz w:val="24"/>
                <w:szCs w:val="24"/>
                <w:lang w:eastAsia="ru-RU"/>
              </w:rPr>
            </w:pPr>
            <w:r w:rsidRPr="00EC3392">
              <w:rPr>
                <w:bCs/>
                <w:sz w:val="24"/>
                <w:szCs w:val="24"/>
                <w:lang w:eastAsia="ru-RU"/>
              </w:rPr>
              <w:t xml:space="preserve">Аспекты управления бюджетным учреждением </w:t>
            </w:r>
          </w:p>
        </w:tc>
        <w:tc>
          <w:tcPr>
            <w:tcW w:w="1223" w:type="pct"/>
            <w:tcBorders>
              <w:top w:val="single" w:sz="4" w:space="0" w:color="auto"/>
              <w:left w:val="single" w:sz="4" w:space="0" w:color="auto"/>
              <w:bottom w:val="single" w:sz="4" w:space="0" w:color="auto"/>
              <w:right w:val="single" w:sz="4" w:space="0" w:color="auto"/>
            </w:tcBorders>
          </w:tcPr>
          <w:p w14:paraId="4834A661" w14:textId="77777777" w:rsidR="00250FAA" w:rsidRPr="00EC3392" w:rsidRDefault="00250FAA" w:rsidP="005E5922">
            <w:pPr>
              <w:spacing w:after="0"/>
              <w:rPr>
                <w:bCs/>
                <w:sz w:val="24"/>
                <w:szCs w:val="24"/>
                <w:lang w:eastAsia="ru-RU"/>
              </w:rPr>
            </w:pPr>
            <w:r w:rsidRPr="00EC3392">
              <w:rPr>
                <w:bCs/>
                <w:sz w:val="24"/>
                <w:szCs w:val="24"/>
                <w:lang w:eastAsia="ru-RU"/>
              </w:rPr>
              <w:t>Повышение квалификации, 72 ч</w:t>
            </w:r>
          </w:p>
        </w:tc>
      </w:tr>
      <w:tr w:rsidR="00250FAA" w:rsidRPr="00EC3392" w14:paraId="173A5273" w14:textId="77777777" w:rsidTr="005E5922">
        <w:trPr>
          <w:jc w:val="center"/>
        </w:trPr>
        <w:tc>
          <w:tcPr>
            <w:tcW w:w="199" w:type="pct"/>
            <w:tcBorders>
              <w:top w:val="single" w:sz="4" w:space="0" w:color="auto"/>
              <w:left w:val="single" w:sz="4" w:space="0" w:color="auto"/>
              <w:bottom w:val="single" w:sz="4" w:space="0" w:color="auto"/>
              <w:right w:val="single" w:sz="4" w:space="0" w:color="auto"/>
            </w:tcBorders>
          </w:tcPr>
          <w:p w14:paraId="71A6FAC2" w14:textId="77777777" w:rsidR="00250FAA" w:rsidRPr="00EC3392" w:rsidRDefault="00250FAA" w:rsidP="005E5922">
            <w:pPr>
              <w:spacing w:after="0"/>
              <w:rPr>
                <w:bCs/>
                <w:sz w:val="24"/>
                <w:szCs w:val="24"/>
                <w:lang w:eastAsia="ru-RU"/>
              </w:rPr>
            </w:pPr>
            <w:r w:rsidRPr="00EC3392">
              <w:rPr>
                <w:bCs/>
                <w:sz w:val="24"/>
                <w:szCs w:val="24"/>
                <w:lang w:eastAsia="ru-RU"/>
              </w:rPr>
              <w:t>5</w:t>
            </w:r>
          </w:p>
        </w:tc>
        <w:tc>
          <w:tcPr>
            <w:tcW w:w="648" w:type="pct"/>
            <w:tcBorders>
              <w:top w:val="single" w:sz="4" w:space="0" w:color="auto"/>
              <w:left w:val="single" w:sz="4" w:space="0" w:color="auto"/>
              <w:bottom w:val="single" w:sz="4" w:space="0" w:color="auto"/>
              <w:right w:val="single" w:sz="4" w:space="0" w:color="auto"/>
            </w:tcBorders>
          </w:tcPr>
          <w:p w14:paraId="2DEEDBD7" w14:textId="77777777" w:rsidR="00250FAA" w:rsidRPr="00EC3392" w:rsidRDefault="00250FAA" w:rsidP="005E5922">
            <w:pPr>
              <w:spacing w:after="0"/>
              <w:rPr>
                <w:bCs/>
                <w:sz w:val="24"/>
                <w:szCs w:val="24"/>
                <w:lang w:eastAsia="ru-RU"/>
              </w:rPr>
            </w:pPr>
            <w:r w:rsidRPr="00EC3392">
              <w:rPr>
                <w:bCs/>
                <w:sz w:val="24"/>
                <w:szCs w:val="24"/>
                <w:lang w:eastAsia="ru-RU"/>
              </w:rPr>
              <w:t>03.11.201</w:t>
            </w:r>
            <w:r>
              <w:rPr>
                <w:bCs/>
                <w:sz w:val="24"/>
                <w:szCs w:val="24"/>
                <w:lang w:eastAsia="ru-RU"/>
              </w:rPr>
              <w:t>9</w:t>
            </w:r>
          </w:p>
        </w:tc>
        <w:tc>
          <w:tcPr>
            <w:tcW w:w="1284" w:type="pct"/>
            <w:tcBorders>
              <w:top w:val="single" w:sz="4" w:space="0" w:color="auto"/>
              <w:left w:val="single" w:sz="4" w:space="0" w:color="auto"/>
              <w:bottom w:val="single" w:sz="4" w:space="0" w:color="auto"/>
              <w:right w:val="single" w:sz="4" w:space="0" w:color="auto"/>
            </w:tcBorders>
          </w:tcPr>
          <w:p w14:paraId="3F748838" w14:textId="77777777" w:rsidR="00250FAA" w:rsidRPr="00EC3392" w:rsidRDefault="00250FAA" w:rsidP="005E5922">
            <w:pPr>
              <w:spacing w:after="0"/>
              <w:rPr>
                <w:bCs/>
                <w:sz w:val="24"/>
                <w:szCs w:val="24"/>
                <w:lang w:eastAsia="ru-RU"/>
              </w:rPr>
            </w:pPr>
            <w:r w:rsidRPr="00EC3392">
              <w:rPr>
                <w:bCs/>
                <w:sz w:val="24"/>
                <w:szCs w:val="24"/>
                <w:lang w:eastAsia="ru-RU"/>
              </w:rPr>
              <w:t>ГБОУ ДПО Г.МОСКВЫ «УМЦ РОСКИ»</w:t>
            </w:r>
          </w:p>
        </w:tc>
        <w:tc>
          <w:tcPr>
            <w:tcW w:w="1646" w:type="pct"/>
            <w:tcBorders>
              <w:top w:val="single" w:sz="4" w:space="0" w:color="auto"/>
              <w:left w:val="single" w:sz="4" w:space="0" w:color="auto"/>
              <w:bottom w:val="single" w:sz="4" w:space="0" w:color="auto"/>
              <w:right w:val="single" w:sz="4" w:space="0" w:color="auto"/>
            </w:tcBorders>
          </w:tcPr>
          <w:p w14:paraId="749AA043" w14:textId="77777777" w:rsidR="00250FAA" w:rsidRPr="00EC3392" w:rsidRDefault="00250FAA" w:rsidP="005E5922">
            <w:pPr>
              <w:spacing w:after="0"/>
              <w:rPr>
                <w:bCs/>
                <w:sz w:val="24"/>
                <w:szCs w:val="24"/>
                <w:lang w:eastAsia="ru-RU"/>
              </w:rPr>
            </w:pPr>
            <w:r w:rsidRPr="00EC3392">
              <w:rPr>
                <w:bCs/>
                <w:sz w:val="24"/>
                <w:szCs w:val="24"/>
                <w:lang w:eastAsia="ru-RU"/>
              </w:rPr>
              <w:t xml:space="preserve">Подход к свободному творческому мышлению ученика и педагога ДХШ и ДШИ. Психология и педагогика для преподавателя творческих дисциплин. </w:t>
            </w:r>
          </w:p>
          <w:p w14:paraId="6B0314F6" w14:textId="77777777" w:rsidR="00250FAA" w:rsidRPr="00EC3392" w:rsidRDefault="00250FAA" w:rsidP="005E5922">
            <w:pPr>
              <w:spacing w:after="0"/>
              <w:rPr>
                <w:bCs/>
                <w:sz w:val="24"/>
                <w:szCs w:val="24"/>
                <w:lang w:eastAsia="ru-RU"/>
              </w:rPr>
            </w:pPr>
          </w:p>
        </w:tc>
        <w:tc>
          <w:tcPr>
            <w:tcW w:w="1223" w:type="pct"/>
            <w:tcBorders>
              <w:top w:val="single" w:sz="4" w:space="0" w:color="auto"/>
              <w:left w:val="single" w:sz="4" w:space="0" w:color="auto"/>
              <w:bottom w:val="single" w:sz="4" w:space="0" w:color="auto"/>
              <w:right w:val="single" w:sz="4" w:space="0" w:color="auto"/>
            </w:tcBorders>
          </w:tcPr>
          <w:p w14:paraId="70480D7C" w14:textId="77777777" w:rsidR="00250FAA" w:rsidRPr="00EC3392" w:rsidRDefault="00250FAA" w:rsidP="005E5922">
            <w:pPr>
              <w:spacing w:after="0"/>
              <w:rPr>
                <w:bCs/>
                <w:sz w:val="24"/>
                <w:szCs w:val="24"/>
                <w:lang w:eastAsia="ru-RU"/>
              </w:rPr>
            </w:pPr>
            <w:r w:rsidRPr="00EC3392">
              <w:rPr>
                <w:bCs/>
                <w:sz w:val="24"/>
                <w:szCs w:val="24"/>
                <w:lang w:eastAsia="ru-RU"/>
              </w:rPr>
              <w:t>Повышение квалификации, 72 ч</w:t>
            </w:r>
          </w:p>
        </w:tc>
      </w:tr>
      <w:tr w:rsidR="00250FAA" w:rsidRPr="00EC3392" w14:paraId="0663CC74" w14:textId="77777777" w:rsidTr="005E5922">
        <w:trPr>
          <w:jc w:val="center"/>
        </w:trPr>
        <w:tc>
          <w:tcPr>
            <w:tcW w:w="199" w:type="pct"/>
            <w:tcBorders>
              <w:top w:val="single" w:sz="4" w:space="0" w:color="auto"/>
              <w:left w:val="single" w:sz="4" w:space="0" w:color="auto"/>
              <w:bottom w:val="single" w:sz="4" w:space="0" w:color="auto"/>
              <w:right w:val="single" w:sz="4" w:space="0" w:color="auto"/>
            </w:tcBorders>
          </w:tcPr>
          <w:p w14:paraId="3379B7C1" w14:textId="77777777" w:rsidR="00250FAA" w:rsidRPr="00EC3392" w:rsidRDefault="00250FAA" w:rsidP="005E5922">
            <w:pPr>
              <w:spacing w:after="0"/>
              <w:rPr>
                <w:bCs/>
                <w:sz w:val="24"/>
                <w:szCs w:val="24"/>
                <w:lang w:eastAsia="ru-RU"/>
              </w:rPr>
            </w:pPr>
            <w:r w:rsidRPr="00EC3392">
              <w:rPr>
                <w:bCs/>
                <w:sz w:val="24"/>
                <w:szCs w:val="24"/>
                <w:lang w:eastAsia="ru-RU"/>
              </w:rPr>
              <w:t>6.</w:t>
            </w:r>
          </w:p>
        </w:tc>
        <w:tc>
          <w:tcPr>
            <w:tcW w:w="648" w:type="pct"/>
            <w:tcBorders>
              <w:top w:val="single" w:sz="4" w:space="0" w:color="auto"/>
              <w:left w:val="single" w:sz="4" w:space="0" w:color="auto"/>
              <w:bottom w:val="single" w:sz="4" w:space="0" w:color="auto"/>
              <w:right w:val="single" w:sz="4" w:space="0" w:color="auto"/>
            </w:tcBorders>
          </w:tcPr>
          <w:p w14:paraId="5F8B46DF" w14:textId="77777777" w:rsidR="00250FAA" w:rsidRPr="00EC3392" w:rsidRDefault="00250FAA" w:rsidP="005E5922">
            <w:pPr>
              <w:spacing w:after="0"/>
              <w:rPr>
                <w:bCs/>
                <w:sz w:val="24"/>
                <w:szCs w:val="24"/>
                <w:lang w:eastAsia="ru-RU"/>
              </w:rPr>
            </w:pPr>
            <w:r w:rsidRPr="00EC3392">
              <w:rPr>
                <w:bCs/>
                <w:sz w:val="24"/>
                <w:szCs w:val="24"/>
                <w:lang w:eastAsia="ru-RU"/>
              </w:rPr>
              <w:t>29.08.201</w:t>
            </w:r>
            <w:r>
              <w:rPr>
                <w:bCs/>
                <w:sz w:val="24"/>
                <w:szCs w:val="24"/>
                <w:lang w:eastAsia="ru-RU"/>
              </w:rPr>
              <w:t>9</w:t>
            </w:r>
          </w:p>
        </w:tc>
        <w:tc>
          <w:tcPr>
            <w:tcW w:w="1284" w:type="pct"/>
            <w:tcBorders>
              <w:top w:val="single" w:sz="4" w:space="0" w:color="auto"/>
              <w:left w:val="single" w:sz="4" w:space="0" w:color="auto"/>
              <w:bottom w:val="single" w:sz="4" w:space="0" w:color="auto"/>
              <w:right w:val="single" w:sz="4" w:space="0" w:color="auto"/>
            </w:tcBorders>
          </w:tcPr>
          <w:p w14:paraId="7D2AB818" w14:textId="77777777" w:rsidR="00250FAA" w:rsidRPr="00EC3392" w:rsidRDefault="00250FAA" w:rsidP="005E5922">
            <w:pPr>
              <w:spacing w:after="0"/>
              <w:rPr>
                <w:bCs/>
                <w:sz w:val="24"/>
                <w:szCs w:val="24"/>
                <w:lang w:eastAsia="ru-RU"/>
              </w:rPr>
            </w:pPr>
            <w:r w:rsidRPr="00EC3392">
              <w:rPr>
                <w:bCs/>
                <w:sz w:val="24"/>
                <w:szCs w:val="24"/>
                <w:lang w:val="en-US" w:eastAsia="ru-RU"/>
              </w:rPr>
              <w:t>VI</w:t>
            </w:r>
            <w:r w:rsidRPr="00EC3392">
              <w:rPr>
                <w:bCs/>
                <w:sz w:val="24"/>
                <w:szCs w:val="24"/>
                <w:lang w:eastAsia="ru-RU"/>
              </w:rPr>
              <w:t xml:space="preserve"> международная летняя творческая школа «ПРИЗВАНИЕ-МУЗЫКАНТ»</w:t>
            </w:r>
          </w:p>
        </w:tc>
        <w:tc>
          <w:tcPr>
            <w:tcW w:w="1646" w:type="pct"/>
            <w:tcBorders>
              <w:top w:val="single" w:sz="4" w:space="0" w:color="auto"/>
              <w:left w:val="single" w:sz="4" w:space="0" w:color="auto"/>
              <w:bottom w:val="single" w:sz="4" w:space="0" w:color="auto"/>
              <w:right w:val="single" w:sz="4" w:space="0" w:color="auto"/>
            </w:tcBorders>
          </w:tcPr>
          <w:p w14:paraId="6AE55DD0" w14:textId="77777777" w:rsidR="00250FAA" w:rsidRPr="00EC3392" w:rsidRDefault="00250FAA" w:rsidP="005E5922">
            <w:pPr>
              <w:spacing w:after="0"/>
              <w:rPr>
                <w:bCs/>
                <w:sz w:val="24"/>
                <w:szCs w:val="24"/>
                <w:lang w:eastAsia="ru-RU"/>
              </w:rPr>
            </w:pPr>
            <w:r w:rsidRPr="00EC3392">
              <w:rPr>
                <w:bCs/>
                <w:sz w:val="24"/>
                <w:szCs w:val="24"/>
                <w:lang w:eastAsia="ru-RU"/>
              </w:rPr>
              <w:t>Методика обучения игре на фортепиано</w:t>
            </w:r>
          </w:p>
          <w:p w14:paraId="7C4CE062" w14:textId="77777777" w:rsidR="00250FAA" w:rsidRPr="00EC3392" w:rsidRDefault="00250FAA" w:rsidP="005E5922">
            <w:pPr>
              <w:spacing w:after="0"/>
              <w:rPr>
                <w:bCs/>
                <w:sz w:val="24"/>
                <w:szCs w:val="24"/>
                <w:lang w:eastAsia="ru-RU"/>
              </w:rPr>
            </w:pPr>
          </w:p>
        </w:tc>
        <w:tc>
          <w:tcPr>
            <w:tcW w:w="1223" w:type="pct"/>
            <w:tcBorders>
              <w:top w:val="single" w:sz="4" w:space="0" w:color="auto"/>
              <w:left w:val="single" w:sz="4" w:space="0" w:color="auto"/>
              <w:bottom w:val="single" w:sz="4" w:space="0" w:color="auto"/>
              <w:right w:val="single" w:sz="4" w:space="0" w:color="auto"/>
            </w:tcBorders>
          </w:tcPr>
          <w:p w14:paraId="2C48F821" w14:textId="77777777" w:rsidR="00250FAA" w:rsidRPr="00EC3392" w:rsidRDefault="00250FAA" w:rsidP="005E5922">
            <w:pPr>
              <w:spacing w:after="0"/>
              <w:rPr>
                <w:bCs/>
                <w:sz w:val="24"/>
                <w:szCs w:val="24"/>
                <w:lang w:eastAsia="ru-RU"/>
              </w:rPr>
            </w:pPr>
            <w:r w:rsidRPr="00EC3392">
              <w:rPr>
                <w:bCs/>
                <w:sz w:val="24"/>
                <w:szCs w:val="24"/>
                <w:lang w:eastAsia="ru-RU"/>
              </w:rPr>
              <w:t>Повышение квалификации, 72 ч</w:t>
            </w:r>
          </w:p>
        </w:tc>
      </w:tr>
      <w:tr w:rsidR="00250FAA" w:rsidRPr="00EC3392" w14:paraId="6A93DBD4" w14:textId="77777777" w:rsidTr="005E5922">
        <w:trPr>
          <w:jc w:val="center"/>
        </w:trPr>
        <w:tc>
          <w:tcPr>
            <w:tcW w:w="199" w:type="pct"/>
            <w:tcBorders>
              <w:top w:val="single" w:sz="4" w:space="0" w:color="auto"/>
              <w:left w:val="single" w:sz="4" w:space="0" w:color="auto"/>
              <w:bottom w:val="single" w:sz="4" w:space="0" w:color="auto"/>
              <w:right w:val="single" w:sz="4" w:space="0" w:color="auto"/>
            </w:tcBorders>
          </w:tcPr>
          <w:p w14:paraId="3DA7360A" w14:textId="77777777" w:rsidR="00250FAA" w:rsidRPr="00EC3392" w:rsidRDefault="00250FAA" w:rsidP="005E5922">
            <w:pPr>
              <w:spacing w:after="0"/>
              <w:rPr>
                <w:bCs/>
                <w:sz w:val="24"/>
                <w:szCs w:val="24"/>
                <w:lang w:eastAsia="ru-RU"/>
              </w:rPr>
            </w:pPr>
            <w:r w:rsidRPr="00EC3392">
              <w:rPr>
                <w:bCs/>
                <w:sz w:val="24"/>
                <w:szCs w:val="24"/>
                <w:lang w:eastAsia="ru-RU"/>
              </w:rPr>
              <w:t>7.</w:t>
            </w:r>
          </w:p>
        </w:tc>
        <w:tc>
          <w:tcPr>
            <w:tcW w:w="648" w:type="pct"/>
            <w:tcBorders>
              <w:top w:val="single" w:sz="4" w:space="0" w:color="auto"/>
              <w:left w:val="single" w:sz="4" w:space="0" w:color="auto"/>
              <w:bottom w:val="single" w:sz="4" w:space="0" w:color="auto"/>
              <w:right w:val="single" w:sz="4" w:space="0" w:color="auto"/>
            </w:tcBorders>
          </w:tcPr>
          <w:p w14:paraId="52D0E470" w14:textId="77777777" w:rsidR="00250FAA" w:rsidRPr="00EC3392" w:rsidRDefault="00250FAA" w:rsidP="005E5922">
            <w:pPr>
              <w:spacing w:after="0"/>
              <w:rPr>
                <w:bCs/>
                <w:sz w:val="24"/>
                <w:szCs w:val="24"/>
                <w:lang w:eastAsia="ru-RU"/>
              </w:rPr>
            </w:pPr>
            <w:r w:rsidRPr="00EC3392">
              <w:rPr>
                <w:bCs/>
                <w:sz w:val="24"/>
                <w:szCs w:val="24"/>
                <w:lang w:eastAsia="ru-RU"/>
              </w:rPr>
              <w:t>30.11.20</w:t>
            </w:r>
            <w:r>
              <w:rPr>
                <w:bCs/>
                <w:sz w:val="24"/>
                <w:szCs w:val="24"/>
                <w:lang w:eastAsia="ru-RU"/>
              </w:rPr>
              <w:t>20</w:t>
            </w:r>
          </w:p>
        </w:tc>
        <w:tc>
          <w:tcPr>
            <w:tcW w:w="1284" w:type="pct"/>
            <w:tcBorders>
              <w:top w:val="single" w:sz="4" w:space="0" w:color="auto"/>
              <w:left w:val="single" w:sz="4" w:space="0" w:color="auto"/>
              <w:bottom w:val="single" w:sz="4" w:space="0" w:color="auto"/>
              <w:right w:val="single" w:sz="4" w:space="0" w:color="auto"/>
            </w:tcBorders>
          </w:tcPr>
          <w:p w14:paraId="32D88F7B" w14:textId="77777777" w:rsidR="00250FAA" w:rsidRPr="00EC3392" w:rsidRDefault="00250FAA" w:rsidP="005E5922">
            <w:pPr>
              <w:spacing w:after="0"/>
              <w:rPr>
                <w:bCs/>
                <w:sz w:val="24"/>
                <w:szCs w:val="24"/>
                <w:lang w:eastAsia="ru-RU"/>
              </w:rPr>
            </w:pPr>
            <w:r w:rsidRPr="00EC3392">
              <w:rPr>
                <w:bCs/>
                <w:sz w:val="24"/>
                <w:szCs w:val="24"/>
                <w:lang w:eastAsia="ru-RU"/>
              </w:rPr>
              <w:t>Автономная некоммерческая организация дополнительного</w:t>
            </w:r>
          </w:p>
          <w:p w14:paraId="39051FA6" w14:textId="77777777" w:rsidR="00250FAA" w:rsidRPr="00EC3392" w:rsidRDefault="00250FAA" w:rsidP="005E5922">
            <w:pPr>
              <w:spacing w:after="0"/>
              <w:rPr>
                <w:bCs/>
                <w:sz w:val="24"/>
                <w:szCs w:val="24"/>
                <w:lang w:eastAsia="ru-RU"/>
              </w:rPr>
            </w:pPr>
            <w:r w:rsidRPr="00EC3392">
              <w:rPr>
                <w:bCs/>
                <w:sz w:val="24"/>
                <w:szCs w:val="24"/>
                <w:lang w:eastAsia="ru-RU"/>
              </w:rPr>
              <w:t xml:space="preserve">профессионального образования </w:t>
            </w:r>
          </w:p>
          <w:p w14:paraId="149C0577" w14:textId="77777777" w:rsidR="00250FAA" w:rsidRPr="00EC3392" w:rsidRDefault="00250FAA" w:rsidP="005E5922">
            <w:pPr>
              <w:spacing w:after="0"/>
              <w:rPr>
                <w:bCs/>
                <w:sz w:val="24"/>
                <w:szCs w:val="24"/>
                <w:lang w:eastAsia="ru-RU"/>
              </w:rPr>
            </w:pPr>
            <w:r w:rsidRPr="00EC3392">
              <w:rPr>
                <w:bCs/>
                <w:sz w:val="24"/>
                <w:szCs w:val="24"/>
                <w:lang w:eastAsia="ru-RU"/>
              </w:rPr>
              <w:lastRenderedPageBreak/>
              <w:t>Учебный центр «УНИК»</w:t>
            </w:r>
          </w:p>
        </w:tc>
        <w:tc>
          <w:tcPr>
            <w:tcW w:w="1646" w:type="pct"/>
            <w:tcBorders>
              <w:top w:val="single" w:sz="4" w:space="0" w:color="auto"/>
              <w:left w:val="single" w:sz="4" w:space="0" w:color="auto"/>
              <w:bottom w:val="single" w:sz="4" w:space="0" w:color="auto"/>
              <w:right w:val="single" w:sz="4" w:space="0" w:color="auto"/>
            </w:tcBorders>
          </w:tcPr>
          <w:p w14:paraId="408A57C2" w14:textId="77777777" w:rsidR="00250FAA" w:rsidRPr="00EC3392" w:rsidRDefault="00250FAA" w:rsidP="005E5922">
            <w:pPr>
              <w:spacing w:after="0"/>
              <w:rPr>
                <w:bCs/>
                <w:sz w:val="24"/>
                <w:szCs w:val="24"/>
                <w:lang w:eastAsia="ru-RU"/>
              </w:rPr>
            </w:pPr>
            <w:r w:rsidRPr="00EC3392">
              <w:rPr>
                <w:bCs/>
                <w:sz w:val="24"/>
                <w:szCs w:val="24"/>
                <w:lang w:eastAsia="ru-RU"/>
              </w:rPr>
              <w:lastRenderedPageBreak/>
              <w:t>Требования охраны труда по программе для руководителей и специалистов</w:t>
            </w:r>
          </w:p>
        </w:tc>
        <w:tc>
          <w:tcPr>
            <w:tcW w:w="1223" w:type="pct"/>
            <w:tcBorders>
              <w:top w:val="single" w:sz="4" w:space="0" w:color="auto"/>
              <w:left w:val="single" w:sz="4" w:space="0" w:color="auto"/>
              <w:bottom w:val="single" w:sz="4" w:space="0" w:color="auto"/>
              <w:right w:val="single" w:sz="4" w:space="0" w:color="auto"/>
            </w:tcBorders>
          </w:tcPr>
          <w:p w14:paraId="165589CB" w14:textId="77777777" w:rsidR="00250FAA" w:rsidRPr="00EC3392" w:rsidRDefault="00250FAA" w:rsidP="005E5922">
            <w:pPr>
              <w:spacing w:after="0"/>
              <w:rPr>
                <w:bCs/>
                <w:sz w:val="24"/>
                <w:szCs w:val="24"/>
                <w:lang w:eastAsia="ru-RU"/>
              </w:rPr>
            </w:pPr>
            <w:r w:rsidRPr="00EC3392">
              <w:rPr>
                <w:bCs/>
                <w:sz w:val="24"/>
                <w:szCs w:val="24"/>
                <w:lang w:eastAsia="ru-RU"/>
              </w:rPr>
              <w:t>Повышение квалификации, 40 ч</w:t>
            </w:r>
          </w:p>
        </w:tc>
      </w:tr>
    </w:tbl>
    <w:p w14:paraId="45653EDD" w14:textId="77777777" w:rsidR="00250FAA" w:rsidRPr="00EC3392" w:rsidRDefault="00250FAA" w:rsidP="00250FAA">
      <w:pPr>
        <w:widowControl w:val="0"/>
        <w:tabs>
          <w:tab w:val="left" w:pos="0"/>
        </w:tabs>
        <w:autoSpaceDE w:val="0"/>
        <w:autoSpaceDN w:val="0"/>
        <w:adjustRightInd w:val="0"/>
        <w:spacing w:after="0"/>
        <w:ind w:firstLine="709"/>
        <w:jc w:val="center"/>
        <w:rPr>
          <w:rFonts w:eastAsia="Times New Roman"/>
          <w:sz w:val="24"/>
          <w:szCs w:val="24"/>
          <w:lang w:eastAsia="ru-RU"/>
        </w:rPr>
      </w:pPr>
      <w:r w:rsidRPr="00EC3392">
        <w:rPr>
          <w:rFonts w:eastAsia="Times New Roman"/>
          <w:sz w:val="24"/>
          <w:szCs w:val="24"/>
          <w:lang w:eastAsia="ru-RU"/>
        </w:rPr>
        <w:t>(указываются сведения за последние пять лет)</w:t>
      </w:r>
    </w:p>
    <w:p w14:paraId="58297EDF" w14:textId="77777777" w:rsidR="00250FAA" w:rsidRPr="00EC3392" w:rsidRDefault="00250FAA" w:rsidP="00250FAA">
      <w:pPr>
        <w:widowControl w:val="0"/>
        <w:autoSpaceDE w:val="0"/>
        <w:autoSpaceDN w:val="0"/>
        <w:adjustRightInd w:val="0"/>
        <w:spacing w:after="0"/>
        <w:ind w:firstLine="709"/>
        <w:jc w:val="both"/>
        <w:rPr>
          <w:rFonts w:eastAsia="Times New Roman"/>
          <w:sz w:val="24"/>
          <w:szCs w:val="24"/>
          <w:lang w:eastAsia="ru-RU"/>
        </w:rPr>
      </w:pPr>
    </w:p>
    <w:p w14:paraId="4AF52201" w14:textId="77777777" w:rsidR="00250FAA" w:rsidRPr="00EC3392" w:rsidRDefault="00250FAA" w:rsidP="00250FAA">
      <w:pPr>
        <w:widowControl w:val="0"/>
        <w:autoSpaceDE w:val="0"/>
        <w:autoSpaceDN w:val="0"/>
        <w:adjustRightInd w:val="0"/>
        <w:spacing w:after="0"/>
        <w:ind w:firstLine="709"/>
        <w:jc w:val="both"/>
        <w:rPr>
          <w:rFonts w:eastAsia="Times New Roman"/>
          <w:sz w:val="24"/>
          <w:szCs w:val="24"/>
          <w:lang w:eastAsia="ru-RU"/>
        </w:rPr>
      </w:pPr>
      <w:r w:rsidRPr="00EC3392">
        <w:rPr>
          <w:rFonts w:eastAsia="Times New Roman"/>
          <w:sz w:val="24"/>
          <w:szCs w:val="24"/>
          <w:lang w:eastAsia="ru-RU"/>
        </w:rPr>
        <w:t>Сведения о наличии ученой степени: НЕ ИМЕЮ</w:t>
      </w:r>
    </w:p>
    <w:p w14:paraId="392656E8" w14:textId="77777777" w:rsidR="00250FAA" w:rsidRPr="00EC3392" w:rsidRDefault="00250FAA" w:rsidP="00250FAA">
      <w:pPr>
        <w:widowControl w:val="0"/>
        <w:autoSpaceDE w:val="0"/>
        <w:autoSpaceDN w:val="0"/>
        <w:adjustRightInd w:val="0"/>
        <w:spacing w:after="0"/>
        <w:jc w:val="both"/>
        <w:rPr>
          <w:rFonts w:eastAsia="Times New Roman"/>
          <w:sz w:val="24"/>
          <w:szCs w:val="24"/>
          <w:lang w:eastAsia="ru-RU"/>
        </w:rPr>
      </w:pPr>
      <w:r w:rsidRPr="00EC3392">
        <w:rPr>
          <w:rFonts w:eastAsia="Times New Roman"/>
          <w:sz w:val="24"/>
          <w:szCs w:val="24"/>
          <w:lang w:eastAsia="ru-RU"/>
        </w:rPr>
        <w:t>_____________________________________________________________________________</w:t>
      </w:r>
    </w:p>
    <w:p w14:paraId="0EE0D442" w14:textId="77777777" w:rsidR="00250FAA" w:rsidRPr="00EC3392" w:rsidRDefault="00250FAA" w:rsidP="00250FAA">
      <w:pPr>
        <w:widowControl w:val="0"/>
        <w:autoSpaceDE w:val="0"/>
        <w:autoSpaceDN w:val="0"/>
        <w:adjustRightInd w:val="0"/>
        <w:spacing w:after="0"/>
        <w:ind w:firstLine="709"/>
        <w:jc w:val="center"/>
        <w:rPr>
          <w:rFonts w:eastAsia="Times New Roman"/>
          <w:sz w:val="24"/>
          <w:szCs w:val="24"/>
          <w:lang w:eastAsia="ru-RU"/>
        </w:rPr>
      </w:pPr>
      <w:r w:rsidRPr="00EC3392">
        <w:rPr>
          <w:rFonts w:eastAsia="Times New Roman"/>
          <w:sz w:val="24"/>
          <w:szCs w:val="24"/>
          <w:lang w:eastAsia="ru-RU"/>
        </w:rPr>
        <w:t>(с указанием тем диссертаций и дат присуждения ученых степеней)</w:t>
      </w:r>
    </w:p>
    <w:p w14:paraId="623B9083" w14:textId="77777777" w:rsidR="00250FAA" w:rsidRPr="00EC3392" w:rsidRDefault="00250FAA" w:rsidP="00250FAA">
      <w:pPr>
        <w:widowControl w:val="0"/>
        <w:autoSpaceDE w:val="0"/>
        <w:autoSpaceDN w:val="0"/>
        <w:adjustRightInd w:val="0"/>
        <w:spacing w:after="0"/>
        <w:ind w:firstLine="709"/>
        <w:jc w:val="both"/>
        <w:rPr>
          <w:rFonts w:eastAsia="Times New Roman"/>
          <w:sz w:val="24"/>
          <w:szCs w:val="24"/>
          <w:lang w:eastAsia="ru-RU"/>
        </w:rPr>
      </w:pPr>
    </w:p>
    <w:p w14:paraId="2223D5B2" w14:textId="77777777" w:rsidR="00250FAA" w:rsidRPr="00EC3392" w:rsidRDefault="00250FAA" w:rsidP="00250FAA">
      <w:pPr>
        <w:widowControl w:val="0"/>
        <w:autoSpaceDE w:val="0"/>
        <w:autoSpaceDN w:val="0"/>
        <w:adjustRightInd w:val="0"/>
        <w:spacing w:after="0"/>
        <w:ind w:firstLine="709"/>
        <w:jc w:val="both"/>
        <w:rPr>
          <w:rFonts w:eastAsia="Times New Roman"/>
          <w:sz w:val="24"/>
          <w:szCs w:val="24"/>
          <w:lang w:eastAsia="ru-RU"/>
        </w:rPr>
      </w:pPr>
      <w:r w:rsidRPr="00EC3392">
        <w:rPr>
          <w:rFonts w:eastAsia="Times New Roman"/>
          <w:sz w:val="24"/>
          <w:szCs w:val="24"/>
          <w:lang w:eastAsia="ru-RU"/>
        </w:rPr>
        <w:t>Сведения о наличии ученого звания: НЕ ИМЕЮ</w:t>
      </w:r>
    </w:p>
    <w:p w14:paraId="53C9DAEA" w14:textId="77777777" w:rsidR="00250FAA" w:rsidRPr="00EC3392" w:rsidRDefault="00250FAA" w:rsidP="00250FAA">
      <w:pPr>
        <w:widowControl w:val="0"/>
        <w:autoSpaceDE w:val="0"/>
        <w:autoSpaceDN w:val="0"/>
        <w:adjustRightInd w:val="0"/>
        <w:spacing w:after="0"/>
        <w:jc w:val="both"/>
        <w:rPr>
          <w:rFonts w:eastAsia="Times New Roman"/>
          <w:sz w:val="24"/>
          <w:szCs w:val="24"/>
          <w:lang w:eastAsia="ru-RU"/>
        </w:rPr>
      </w:pPr>
      <w:r w:rsidRPr="00EC3392">
        <w:rPr>
          <w:rFonts w:eastAsia="Times New Roman"/>
          <w:sz w:val="24"/>
          <w:szCs w:val="24"/>
          <w:lang w:eastAsia="ru-RU"/>
        </w:rPr>
        <w:t>_____________________________________________________________________________</w:t>
      </w:r>
    </w:p>
    <w:p w14:paraId="01E02744" w14:textId="77777777" w:rsidR="00250FAA" w:rsidRPr="00EC3392" w:rsidRDefault="00250FAA" w:rsidP="00250FAA">
      <w:pPr>
        <w:widowControl w:val="0"/>
        <w:autoSpaceDE w:val="0"/>
        <w:autoSpaceDN w:val="0"/>
        <w:adjustRightInd w:val="0"/>
        <w:spacing w:after="0"/>
        <w:ind w:firstLine="709"/>
        <w:jc w:val="center"/>
        <w:rPr>
          <w:rFonts w:eastAsia="Times New Roman"/>
          <w:sz w:val="24"/>
          <w:szCs w:val="24"/>
          <w:lang w:eastAsia="ru-RU"/>
        </w:rPr>
      </w:pPr>
      <w:r w:rsidRPr="00EC3392">
        <w:rPr>
          <w:rFonts w:eastAsia="Times New Roman"/>
          <w:sz w:val="24"/>
          <w:szCs w:val="24"/>
          <w:lang w:eastAsia="ru-RU"/>
        </w:rPr>
        <w:t>(с указанием дат присвоения ученого звания)</w:t>
      </w:r>
    </w:p>
    <w:p w14:paraId="0F4F1088" w14:textId="77777777" w:rsidR="00250FAA" w:rsidRPr="00EC3392" w:rsidRDefault="00250FAA" w:rsidP="00250FAA">
      <w:pPr>
        <w:widowControl w:val="0"/>
        <w:autoSpaceDE w:val="0"/>
        <w:autoSpaceDN w:val="0"/>
        <w:adjustRightInd w:val="0"/>
        <w:spacing w:after="0"/>
        <w:ind w:firstLine="709"/>
        <w:jc w:val="both"/>
        <w:rPr>
          <w:rFonts w:eastAsia="Times New Roman"/>
          <w:sz w:val="24"/>
          <w:szCs w:val="24"/>
          <w:lang w:eastAsia="ru-RU"/>
        </w:rPr>
      </w:pPr>
    </w:p>
    <w:p w14:paraId="6739E70E" w14:textId="77777777" w:rsidR="00250FAA" w:rsidRPr="00EC3392" w:rsidRDefault="00250FAA" w:rsidP="00250FAA">
      <w:pPr>
        <w:widowControl w:val="0"/>
        <w:autoSpaceDE w:val="0"/>
        <w:autoSpaceDN w:val="0"/>
        <w:adjustRightInd w:val="0"/>
        <w:spacing w:after="0"/>
        <w:ind w:firstLine="709"/>
        <w:jc w:val="both"/>
        <w:rPr>
          <w:rFonts w:eastAsia="Times New Roman"/>
          <w:sz w:val="24"/>
          <w:szCs w:val="24"/>
          <w:lang w:eastAsia="ru-RU"/>
        </w:rPr>
      </w:pPr>
      <w:r w:rsidRPr="00EC3392">
        <w:rPr>
          <w:rFonts w:eastAsia="Times New Roman"/>
          <w:sz w:val="24"/>
          <w:szCs w:val="24"/>
          <w:lang w:eastAsia="ru-RU"/>
        </w:rPr>
        <w:t>Дополнительно сообщаю о себе следующие сведения:</w:t>
      </w:r>
    </w:p>
    <w:p w14:paraId="3361F707" w14:textId="77777777" w:rsidR="00250FAA" w:rsidRPr="00EC3392" w:rsidRDefault="00250FAA" w:rsidP="00250FAA">
      <w:pPr>
        <w:widowControl w:val="0"/>
        <w:autoSpaceDE w:val="0"/>
        <w:autoSpaceDN w:val="0"/>
        <w:adjustRightInd w:val="0"/>
        <w:spacing w:after="0"/>
        <w:ind w:firstLine="709"/>
        <w:jc w:val="both"/>
        <w:rPr>
          <w:rFonts w:eastAsia="Times New Roman"/>
          <w:sz w:val="24"/>
          <w:szCs w:val="24"/>
          <w:lang w:eastAsia="ru-RU"/>
        </w:rPr>
      </w:pPr>
      <w:r w:rsidRPr="00EC3392">
        <w:rPr>
          <w:rFonts w:eastAsia="Times New Roman"/>
          <w:sz w:val="24"/>
          <w:szCs w:val="24"/>
          <w:lang w:eastAsia="ru-RU"/>
        </w:rPr>
        <w:t>Являюсь Ветераном труда» (2011)</w:t>
      </w:r>
    </w:p>
    <w:p w14:paraId="504E9372" w14:textId="77777777" w:rsidR="00250FAA" w:rsidRDefault="00250FAA" w:rsidP="00250FAA">
      <w:pPr>
        <w:widowControl w:val="0"/>
        <w:autoSpaceDE w:val="0"/>
        <w:autoSpaceDN w:val="0"/>
        <w:adjustRightInd w:val="0"/>
        <w:spacing w:after="0"/>
        <w:ind w:firstLine="709"/>
        <w:jc w:val="both"/>
        <w:rPr>
          <w:rFonts w:eastAsia="Times New Roman"/>
          <w:sz w:val="24"/>
          <w:szCs w:val="24"/>
          <w:lang w:eastAsia="ru-RU"/>
        </w:rPr>
      </w:pPr>
      <w:r w:rsidRPr="00EC3392">
        <w:rPr>
          <w:rFonts w:eastAsia="Times New Roman"/>
          <w:sz w:val="24"/>
          <w:szCs w:val="24"/>
          <w:lang w:eastAsia="ru-RU"/>
        </w:rPr>
        <w:t>Награды, почетные звания, благодарности:</w:t>
      </w:r>
    </w:p>
    <w:p w14:paraId="2072A4D3" w14:textId="77777777" w:rsidR="00C21B13" w:rsidRPr="00EC3392" w:rsidRDefault="00C21B13" w:rsidP="00250FAA">
      <w:pPr>
        <w:widowControl w:val="0"/>
        <w:autoSpaceDE w:val="0"/>
        <w:autoSpaceDN w:val="0"/>
        <w:adjustRightInd w:val="0"/>
        <w:spacing w:after="0"/>
        <w:ind w:firstLine="709"/>
        <w:jc w:val="both"/>
        <w:rPr>
          <w:rFonts w:eastAsia="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9"/>
        <w:gridCol w:w="1991"/>
      </w:tblGrid>
      <w:tr w:rsidR="00250FAA" w:rsidRPr="00EC3392" w14:paraId="0C1EACE1" w14:textId="77777777" w:rsidTr="005E5922">
        <w:trPr>
          <w:jc w:val="center"/>
        </w:trPr>
        <w:tc>
          <w:tcPr>
            <w:tcW w:w="3960" w:type="pct"/>
            <w:tcBorders>
              <w:top w:val="single" w:sz="4" w:space="0" w:color="auto"/>
              <w:left w:val="single" w:sz="4" w:space="0" w:color="auto"/>
              <w:bottom w:val="single" w:sz="4" w:space="0" w:color="auto"/>
              <w:right w:val="single" w:sz="4" w:space="0" w:color="auto"/>
            </w:tcBorders>
            <w:vAlign w:val="center"/>
          </w:tcPr>
          <w:p w14:paraId="717B5653" w14:textId="77777777" w:rsidR="00250FAA" w:rsidRPr="00EC3392" w:rsidRDefault="00250FAA" w:rsidP="005E5922">
            <w:pPr>
              <w:spacing w:after="0"/>
              <w:rPr>
                <w:sz w:val="24"/>
                <w:szCs w:val="24"/>
                <w:lang w:eastAsia="ru-RU"/>
              </w:rPr>
            </w:pPr>
            <w:r w:rsidRPr="00EC3392">
              <w:rPr>
                <w:sz w:val="24"/>
                <w:szCs w:val="24"/>
                <w:lang w:eastAsia="ru-RU"/>
              </w:rPr>
              <w:t>Заслуженный работник культуры  Российской Федерации</w:t>
            </w:r>
          </w:p>
        </w:tc>
        <w:tc>
          <w:tcPr>
            <w:tcW w:w="1040" w:type="pct"/>
            <w:tcBorders>
              <w:top w:val="single" w:sz="4" w:space="0" w:color="auto"/>
              <w:left w:val="single" w:sz="4" w:space="0" w:color="auto"/>
              <w:bottom w:val="single" w:sz="4" w:space="0" w:color="auto"/>
              <w:right w:val="single" w:sz="4" w:space="0" w:color="auto"/>
            </w:tcBorders>
            <w:vAlign w:val="center"/>
          </w:tcPr>
          <w:p w14:paraId="23ABAD28" w14:textId="77777777" w:rsidR="00250FAA" w:rsidRPr="00EC3392" w:rsidRDefault="00250FAA" w:rsidP="005E5922">
            <w:pPr>
              <w:spacing w:after="0"/>
              <w:jc w:val="center"/>
              <w:rPr>
                <w:sz w:val="24"/>
                <w:szCs w:val="24"/>
                <w:lang w:eastAsia="ru-RU"/>
              </w:rPr>
            </w:pPr>
            <w:r w:rsidRPr="00EC3392">
              <w:rPr>
                <w:sz w:val="24"/>
                <w:szCs w:val="24"/>
                <w:lang w:eastAsia="ru-RU"/>
              </w:rPr>
              <w:t>1999</w:t>
            </w:r>
          </w:p>
        </w:tc>
      </w:tr>
      <w:tr w:rsidR="00250FAA" w:rsidRPr="00EC3392" w14:paraId="6CC31E4A" w14:textId="77777777" w:rsidTr="005E5922">
        <w:trPr>
          <w:jc w:val="center"/>
        </w:trPr>
        <w:tc>
          <w:tcPr>
            <w:tcW w:w="3960" w:type="pct"/>
            <w:tcBorders>
              <w:top w:val="single" w:sz="4" w:space="0" w:color="auto"/>
              <w:left w:val="single" w:sz="4" w:space="0" w:color="auto"/>
              <w:bottom w:val="single" w:sz="4" w:space="0" w:color="auto"/>
              <w:right w:val="single" w:sz="4" w:space="0" w:color="auto"/>
            </w:tcBorders>
            <w:vAlign w:val="center"/>
          </w:tcPr>
          <w:p w14:paraId="0FDAE2F2" w14:textId="77777777" w:rsidR="00250FAA" w:rsidRPr="00EC3392" w:rsidRDefault="00250FAA" w:rsidP="005E5922">
            <w:pPr>
              <w:spacing w:after="0"/>
              <w:rPr>
                <w:sz w:val="24"/>
                <w:szCs w:val="24"/>
                <w:lang w:eastAsia="ru-RU"/>
              </w:rPr>
            </w:pPr>
            <w:r w:rsidRPr="00EC3392">
              <w:rPr>
                <w:sz w:val="24"/>
                <w:szCs w:val="24"/>
                <w:lang w:eastAsia="ru-RU"/>
              </w:rPr>
              <w:t>Медаль «В память 850-летия Москвы»</w:t>
            </w:r>
          </w:p>
        </w:tc>
        <w:tc>
          <w:tcPr>
            <w:tcW w:w="1040" w:type="pct"/>
            <w:tcBorders>
              <w:top w:val="single" w:sz="4" w:space="0" w:color="auto"/>
              <w:left w:val="single" w:sz="4" w:space="0" w:color="auto"/>
              <w:bottom w:val="single" w:sz="4" w:space="0" w:color="auto"/>
              <w:right w:val="single" w:sz="4" w:space="0" w:color="auto"/>
            </w:tcBorders>
            <w:vAlign w:val="center"/>
          </w:tcPr>
          <w:p w14:paraId="5B412206" w14:textId="77777777" w:rsidR="00250FAA" w:rsidRPr="00EC3392" w:rsidRDefault="00250FAA" w:rsidP="005E5922">
            <w:pPr>
              <w:spacing w:after="0"/>
              <w:jc w:val="center"/>
              <w:rPr>
                <w:sz w:val="24"/>
                <w:szCs w:val="24"/>
                <w:lang w:eastAsia="ru-RU"/>
              </w:rPr>
            </w:pPr>
            <w:r w:rsidRPr="00EC3392">
              <w:rPr>
                <w:sz w:val="24"/>
                <w:szCs w:val="24"/>
                <w:lang w:eastAsia="ru-RU"/>
              </w:rPr>
              <w:t>1997</w:t>
            </w:r>
          </w:p>
        </w:tc>
      </w:tr>
      <w:tr w:rsidR="00250FAA" w:rsidRPr="00EC3392" w14:paraId="4C706120" w14:textId="77777777" w:rsidTr="005E5922">
        <w:trPr>
          <w:jc w:val="center"/>
        </w:trPr>
        <w:tc>
          <w:tcPr>
            <w:tcW w:w="3960" w:type="pct"/>
            <w:tcBorders>
              <w:top w:val="single" w:sz="4" w:space="0" w:color="auto"/>
              <w:left w:val="single" w:sz="4" w:space="0" w:color="auto"/>
              <w:bottom w:val="single" w:sz="4" w:space="0" w:color="auto"/>
              <w:right w:val="single" w:sz="4" w:space="0" w:color="auto"/>
            </w:tcBorders>
            <w:vAlign w:val="center"/>
          </w:tcPr>
          <w:p w14:paraId="146DDC1F" w14:textId="77777777" w:rsidR="00250FAA" w:rsidRPr="00EC3392" w:rsidRDefault="00250FAA" w:rsidP="005E5922">
            <w:pPr>
              <w:spacing w:after="0"/>
              <w:rPr>
                <w:sz w:val="24"/>
                <w:szCs w:val="24"/>
                <w:lang w:eastAsia="ru-RU"/>
              </w:rPr>
            </w:pPr>
            <w:r w:rsidRPr="00EC3392">
              <w:rPr>
                <w:sz w:val="24"/>
                <w:szCs w:val="24"/>
                <w:lang w:eastAsia="ru-RU"/>
              </w:rPr>
              <w:t>Грант Префекта ЦАО «Лучший работник культуры ЦАО города Москвы»</w:t>
            </w:r>
          </w:p>
        </w:tc>
        <w:tc>
          <w:tcPr>
            <w:tcW w:w="1040" w:type="pct"/>
            <w:tcBorders>
              <w:top w:val="single" w:sz="4" w:space="0" w:color="auto"/>
              <w:left w:val="single" w:sz="4" w:space="0" w:color="auto"/>
              <w:bottom w:val="single" w:sz="4" w:space="0" w:color="auto"/>
              <w:right w:val="single" w:sz="4" w:space="0" w:color="auto"/>
            </w:tcBorders>
            <w:vAlign w:val="center"/>
          </w:tcPr>
          <w:p w14:paraId="55A23FA4" w14:textId="77777777" w:rsidR="00250FAA" w:rsidRPr="00EC3392" w:rsidRDefault="00250FAA" w:rsidP="005E5922">
            <w:pPr>
              <w:spacing w:after="0"/>
              <w:jc w:val="center"/>
              <w:rPr>
                <w:sz w:val="24"/>
                <w:szCs w:val="24"/>
                <w:lang w:eastAsia="ru-RU"/>
              </w:rPr>
            </w:pPr>
            <w:r w:rsidRPr="00EC3392">
              <w:rPr>
                <w:sz w:val="24"/>
                <w:szCs w:val="24"/>
                <w:lang w:eastAsia="ru-RU"/>
              </w:rPr>
              <w:t>2009</w:t>
            </w:r>
          </w:p>
        </w:tc>
      </w:tr>
      <w:tr w:rsidR="00250FAA" w:rsidRPr="00EC3392" w14:paraId="3EDD42E8" w14:textId="77777777" w:rsidTr="005E5922">
        <w:trPr>
          <w:jc w:val="center"/>
        </w:trPr>
        <w:tc>
          <w:tcPr>
            <w:tcW w:w="3960" w:type="pct"/>
            <w:tcBorders>
              <w:top w:val="single" w:sz="4" w:space="0" w:color="auto"/>
              <w:left w:val="single" w:sz="4" w:space="0" w:color="auto"/>
              <w:bottom w:val="single" w:sz="4" w:space="0" w:color="auto"/>
              <w:right w:val="single" w:sz="4" w:space="0" w:color="auto"/>
            </w:tcBorders>
            <w:vAlign w:val="center"/>
          </w:tcPr>
          <w:p w14:paraId="0E4AEDB5" w14:textId="77777777" w:rsidR="00250FAA" w:rsidRPr="00EC3392" w:rsidRDefault="00250FAA" w:rsidP="005E5922">
            <w:pPr>
              <w:spacing w:after="0"/>
              <w:rPr>
                <w:sz w:val="24"/>
                <w:szCs w:val="24"/>
                <w:lang w:eastAsia="ru-RU"/>
              </w:rPr>
            </w:pPr>
            <w:r w:rsidRPr="00EC3392">
              <w:rPr>
                <w:sz w:val="24"/>
                <w:szCs w:val="24"/>
                <w:lang w:eastAsia="ru-RU"/>
              </w:rPr>
              <w:t>Медаль «За вклад в развитие музыкального  искусства»</w:t>
            </w:r>
          </w:p>
        </w:tc>
        <w:tc>
          <w:tcPr>
            <w:tcW w:w="1040" w:type="pct"/>
            <w:tcBorders>
              <w:top w:val="single" w:sz="4" w:space="0" w:color="auto"/>
              <w:left w:val="single" w:sz="4" w:space="0" w:color="auto"/>
              <w:bottom w:val="single" w:sz="4" w:space="0" w:color="auto"/>
              <w:right w:val="single" w:sz="4" w:space="0" w:color="auto"/>
            </w:tcBorders>
            <w:vAlign w:val="center"/>
          </w:tcPr>
          <w:p w14:paraId="6B8DED80" w14:textId="77777777" w:rsidR="00250FAA" w:rsidRPr="00EC3392" w:rsidRDefault="00250FAA" w:rsidP="005E5922">
            <w:pPr>
              <w:spacing w:after="0"/>
              <w:jc w:val="center"/>
              <w:rPr>
                <w:sz w:val="24"/>
                <w:szCs w:val="24"/>
                <w:lang w:eastAsia="ru-RU"/>
              </w:rPr>
            </w:pPr>
            <w:r w:rsidRPr="00EC3392">
              <w:rPr>
                <w:sz w:val="24"/>
                <w:szCs w:val="24"/>
                <w:lang w:eastAsia="ru-RU"/>
              </w:rPr>
              <w:t>2014</w:t>
            </w:r>
          </w:p>
        </w:tc>
      </w:tr>
      <w:tr w:rsidR="00250FAA" w:rsidRPr="00EC3392" w14:paraId="15129F08" w14:textId="77777777" w:rsidTr="005E5922">
        <w:trPr>
          <w:jc w:val="center"/>
        </w:trPr>
        <w:tc>
          <w:tcPr>
            <w:tcW w:w="3960" w:type="pct"/>
            <w:tcBorders>
              <w:top w:val="single" w:sz="4" w:space="0" w:color="auto"/>
              <w:left w:val="single" w:sz="4" w:space="0" w:color="auto"/>
              <w:bottom w:val="single" w:sz="4" w:space="0" w:color="auto"/>
              <w:right w:val="single" w:sz="4" w:space="0" w:color="auto"/>
            </w:tcBorders>
            <w:vAlign w:val="center"/>
          </w:tcPr>
          <w:p w14:paraId="495C9E6A" w14:textId="77777777" w:rsidR="00250FAA" w:rsidRPr="00EC3392" w:rsidRDefault="00250FAA" w:rsidP="005E5922">
            <w:pPr>
              <w:spacing w:after="0"/>
              <w:rPr>
                <w:sz w:val="24"/>
                <w:szCs w:val="24"/>
                <w:lang w:eastAsia="ru-RU"/>
              </w:rPr>
            </w:pPr>
            <w:r w:rsidRPr="00EC3392">
              <w:rPr>
                <w:sz w:val="24"/>
                <w:szCs w:val="24"/>
                <w:lang w:eastAsia="ru-RU"/>
              </w:rPr>
              <w:t>Медаль «За заслуги в культуре и искусстве»</w:t>
            </w:r>
          </w:p>
        </w:tc>
        <w:tc>
          <w:tcPr>
            <w:tcW w:w="1040" w:type="pct"/>
            <w:tcBorders>
              <w:top w:val="single" w:sz="4" w:space="0" w:color="auto"/>
              <w:left w:val="single" w:sz="4" w:space="0" w:color="auto"/>
              <w:bottom w:val="single" w:sz="4" w:space="0" w:color="auto"/>
              <w:right w:val="single" w:sz="4" w:space="0" w:color="auto"/>
            </w:tcBorders>
            <w:vAlign w:val="center"/>
          </w:tcPr>
          <w:p w14:paraId="01362413" w14:textId="77777777" w:rsidR="00250FAA" w:rsidRPr="00EC3392" w:rsidRDefault="00250FAA" w:rsidP="005E5922">
            <w:pPr>
              <w:spacing w:after="0"/>
              <w:jc w:val="center"/>
              <w:rPr>
                <w:sz w:val="24"/>
                <w:szCs w:val="24"/>
                <w:lang w:eastAsia="ru-RU"/>
              </w:rPr>
            </w:pPr>
            <w:r w:rsidRPr="00EC3392">
              <w:rPr>
                <w:sz w:val="24"/>
                <w:szCs w:val="24"/>
                <w:lang w:eastAsia="ru-RU"/>
              </w:rPr>
              <w:t>2014</w:t>
            </w:r>
          </w:p>
        </w:tc>
      </w:tr>
      <w:tr w:rsidR="00250FAA" w:rsidRPr="00EC3392" w14:paraId="4F24BDFE" w14:textId="77777777" w:rsidTr="005E5922">
        <w:trPr>
          <w:jc w:val="center"/>
        </w:trPr>
        <w:tc>
          <w:tcPr>
            <w:tcW w:w="3960" w:type="pct"/>
            <w:tcBorders>
              <w:top w:val="single" w:sz="4" w:space="0" w:color="auto"/>
              <w:left w:val="single" w:sz="4" w:space="0" w:color="auto"/>
              <w:bottom w:val="single" w:sz="4" w:space="0" w:color="auto"/>
              <w:right w:val="single" w:sz="4" w:space="0" w:color="auto"/>
            </w:tcBorders>
            <w:vAlign w:val="center"/>
          </w:tcPr>
          <w:p w14:paraId="066BBD3E" w14:textId="77777777" w:rsidR="00250FAA" w:rsidRPr="00EC3392" w:rsidRDefault="00250FAA" w:rsidP="005E5922">
            <w:pPr>
              <w:spacing w:after="0"/>
              <w:rPr>
                <w:sz w:val="24"/>
                <w:szCs w:val="24"/>
                <w:lang w:eastAsia="ru-RU"/>
              </w:rPr>
            </w:pPr>
            <w:r w:rsidRPr="00EC3392">
              <w:rPr>
                <w:sz w:val="24"/>
                <w:szCs w:val="24"/>
                <w:lang w:eastAsia="ru-RU"/>
              </w:rPr>
              <w:t>Благодарность Министерства культуры Калининградской области «За работу в качестве председателя жюри на региональном конкурсе педагогического мастерства «Лучший преподаватель Детской школы искусств»</w:t>
            </w:r>
          </w:p>
        </w:tc>
        <w:tc>
          <w:tcPr>
            <w:tcW w:w="1040" w:type="pct"/>
            <w:tcBorders>
              <w:top w:val="single" w:sz="4" w:space="0" w:color="auto"/>
              <w:left w:val="single" w:sz="4" w:space="0" w:color="auto"/>
              <w:bottom w:val="single" w:sz="4" w:space="0" w:color="auto"/>
              <w:right w:val="single" w:sz="4" w:space="0" w:color="auto"/>
            </w:tcBorders>
            <w:vAlign w:val="center"/>
          </w:tcPr>
          <w:p w14:paraId="6E47AF80" w14:textId="77777777" w:rsidR="00250FAA" w:rsidRPr="00EC3392" w:rsidRDefault="00250FAA" w:rsidP="005E5922">
            <w:pPr>
              <w:spacing w:after="0"/>
              <w:jc w:val="center"/>
              <w:rPr>
                <w:sz w:val="24"/>
                <w:szCs w:val="24"/>
                <w:lang w:eastAsia="ru-RU"/>
              </w:rPr>
            </w:pPr>
            <w:r w:rsidRPr="00EC3392">
              <w:rPr>
                <w:sz w:val="24"/>
                <w:szCs w:val="24"/>
                <w:lang w:eastAsia="ru-RU"/>
              </w:rPr>
              <w:t>2014</w:t>
            </w:r>
          </w:p>
        </w:tc>
      </w:tr>
      <w:tr w:rsidR="00250FAA" w:rsidRPr="00EC3392" w14:paraId="04775707" w14:textId="77777777" w:rsidTr="005E5922">
        <w:trPr>
          <w:jc w:val="center"/>
        </w:trPr>
        <w:tc>
          <w:tcPr>
            <w:tcW w:w="3960" w:type="pct"/>
            <w:tcBorders>
              <w:top w:val="single" w:sz="4" w:space="0" w:color="auto"/>
              <w:left w:val="single" w:sz="4" w:space="0" w:color="auto"/>
              <w:bottom w:val="single" w:sz="4" w:space="0" w:color="auto"/>
              <w:right w:val="single" w:sz="4" w:space="0" w:color="auto"/>
            </w:tcBorders>
            <w:vAlign w:val="center"/>
          </w:tcPr>
          <w:p w14:paraId="4F999E80" w14:textId="77777777" w:rsidR="00250FAA" w:rsidRPr="00EC3392" w:rsidRDefault="00250FAA" w:rsidP="005E5922">
            <w:pPr>
              <w:spacing w:after="0"/>
              <w:rPr>
                <w:sz w:val="24"/>
                <w:szCs w:val="24"/>
                <w:lang w:eastAsia="ru-RU"/>
              </w:rPr>
            </w:pPr>
            <w:r w:rsidRPr="00EC3392">
              <w:rPr>
                <w:sz w:val="24"/>
                <w:szCs w:val="24"/>
                <w:lang w:eastAsia="ru-RU"/>
              </w:rPr>
              <w:t>Благодарность Департамента культуры города Москвы «За яркое профессиональное  участие и неоценимую помощь в организации» (Большой Фестиваль Московских школ искусств)</w:t>
            </w:r>
          </w:p>
        </w:tc>
        <w:tc>
          <w:tcPr>
            <w:tcW w:w="1040" w:type="pct"/>
            <w:tcBorders>
              <w:top w:val="single" w:sz="4" w:space="0" w:color="auto"/>
              <w:left w:val="single" w:sz="4" w:space="0" w:color="auto"/>
              <w:bottom w:val="single" w:sz="4" w:space="0" w:color="auto"/>
              <w:right w:val="single" w:sz="4" w:space="0" w:color="auto"/>
            </w:tcBorders>
            <w:vAlign w:val="center"/>
          </w:tcPr>
          <w:p w14:paraId="53627D8C" w14:textId="77777777" w:rsidR="00250FAA" w:rsidRPr="00EC3392" w:rsidRDefault="00250FAA" w:rsidP="005E5922">
            <w:pPr>
              <w:spacing w:after="0"/>
              <w:jc w:val="center"/>
              <w:rPr>
                <w:sz w:val="24"/>
                <w:szCs w:val="24"/>
                <w:lang w:eastAsia="ru-RU"/>
              </w:rPr>
            </w:pPr>
            <w:r w:rsidRPr="00EC3392">
              <w:rPr>
                <w:sz w:val="24"/>
                <w:szCs w:val="24"/>
                <w:lang w:eastAsia="ru-RU"/>
              </w:rPr>
              <w:t>2015</w:t>
            </w:r>
          </w:p>
        </w:tc>
      </w:tr>
      <w:tr w:rsidR="00250FAA" w:rsidRPr="00EC3392" w14:paraId="2E002CB5" w14:textId="77777777" w:rsidTr="005E5922">
        <w:trPr>
          <w:jc w:val="center"/>
        </w:trPr>
        <w:tc>
          <w:tcPr>
            <w:tcW w:w="3960" w:type="pct"/>
            <w:tcBorders>
              <w:top w:val="single" w:sz="4" w:space="0" w:color="auto"/>
              <w:left w:val="single" w:sz="4" w:space="0" w:color="auto"/>
              <w:bottom w:val="single" w:sz="4" w:space="0" w:color="auto"/>
              <w:right w:val="single" w:sz="4" w:space="0" w:color="auto"/>
            </w:tcBorders>
            <w:vAlign w:val="center"/>
          </w:tcPr>
          <w:p w14:paraId="715261FC" w14:textId="77777777" w:rsidR="00250FAA" w:rsidRPr="00EC3392" w:rsidRDefault="00250FAA" w:rsidP="005E5922">
            <w:pPr>
              <w:spacing w:after="0"/>
              <w:rPr>
                <w:sz w:val="24"/>
                <w:szCs w:val="24"/>
                <w:lang w:eastAsia="ru-RU"/>
              </w:rPr>
            </w:pPr>
            <w:r w:rsidRPr="00EC3392">
              <w:rPr>
                <w:sz w:val="24"/>
                <w:szCs w:val="24"/>
                <w:lang w:eastAsia="ru-RU"/>
              </w:rPr>
              <w:t>Благодарность Дирекции образовательных програм</w:t>
            </w:r>
            <w:r>
              <w:rPr>
                <w:sz w:val="24"/>
                <w:szCs w:val="24"/>
                <w:lang w:eastAsia="ru-RU"/>
              </w:rPr>
              <w:t xml:space="preserve">м в сфере культуры и искусства </w:t>
            </w:r>
            <w:r w:rsidRPr="00EC3392">
              <w:rPr>
                <w:sz w:val="24"/>
                <w:szCs w:val="24"/>
                <w:lang w:eastAsia="ru-RU"/>
              </w:rPr>
              <w:t>Департамента культуры города Москвы «За профессиональное участие и неоценимую помощь в организации» (Профессиональный</w:t>
            </w:r>
            <w:r>
              <w:rPr>
                <w:sz w:val="24"/>
                <w:szCs w:val="24"/>
                <w:lang w:eastAsia="ru-RU"/>
              </w:rPr>
              <w:t xml:space="preserve"> Форум «Творческое образование»</w:t>
            </w:r>
            <w:r w:rsidRPr="00EC3392">
              <w:rPr>
                <w:sz w:val="24"/>
                <w:szCs w:val="24"/>
                <w:lang w:eastAsia="ru-RU"/>
              </w:rPr>
              <w:t>)</w:t>
            </w:r>
          </w:p>
        </w:tc>
        <w:tc>
          <w:tcPr>
            <w:tcW w:w="1040" w:type="pct"/>
            <w:tcBorders>
              <w:top w:val="single" w:sz="4" w:space="0" w:color="auto"/>
              <w:left w:val="single" w:sz="4" w:space="0" w:color="auto"/>
              <w:bottom w:val="single" w:sz="4" w:space="0" w:color="auto"/>
              <w:right w:val="single" w:sz="4" w:space="0" w:color="auto"/>
            </w:tcBorders>
            <w:vAlign w:val="center"/>
          </w:tcPr>
          <w:p w14:paraId="0085F477" w14:textId="77777777" w:rsidR="00250FAA" w:rsidRPr="00EC3392" w:rsidRDefault="00250FAA" w:rsidP="005E5922">
            <w:pPr>
              <w:spacing w:after="0"/>
              <w:jc w:val="center"/>
              <w:rPr>
                <w:sz w:val="24"/>
                <w:szCs w:val="24"/>
                <w:lang w:eastAsia="ru-RU"/>
              </w:rPr>
            </w:pPr>
            <w:r w:rsidRPr="00EC3392">
              <w:rPr>
                <w:sz w:val="24"/>
                <w:szCs w:val="24"/>
                <w:lang w:eastAsia="ru-RU"/>
              </w:rPr>
              <w:t>2015</w:t>
            </w:r>
          </w:p>
        </w:tc>
      </w:tr>
      <w:tr w:rsidR="00250FAA" w:rsidRPr="00EC3392" w14:paraId="3603BF52" w14:textId="77777777" w:rsidTr="005E5922">
        <w:trPr>
          <w:jc w:val="center"/>
        </w:trPr>
        <w:tc>
          <w:tcPr>
            <w:tcW w:w="3960" w:type="pct"/>
            <w:tcBorders>
              <w:top w:val="single" w:sz="4" w:space="0" w:color="auto"/>
              <w:left w:val="single" w:sz="4" w:space="0" w:color="auto"/>
              <w:bottom w:val="single" w:sz="4" w:space="0" w:color="auto"/>
              <w:right w:val="single" w:sz="4" w:space="0" w:color="auto"/>
            </w:tcBorders>
            <w:vAlign w:val="center"/>
          </w:tcPr>
          <w:p w14:paraId="57BFED6D" w14:textId="77777777" w:rsidR="00250FAA" w:rsidRPr="00EC3392" w:rsidRDefault="00250FAA" w:rsidP="005E5922">
            <w:pPr>
              <w:spacing w:after="0"/>
              <w:rPr>
                <w:sz w:val="24"/>
                <w:szCs w:val="24"/>
                <w:lang w:eastAsia="ru-RU"/>
              </w:rPr>
            </w:pPr>
            <w:r>
              <w:rPr>
                <w:sz w:val="24"/>
                <w:szCs w:val="24"/>
                <w:lang w:eastAsia="ru-RU"/>
              </w:rPr>
              <w:t>Диплом Департамента внешнеэкономических и международных связей города Москвы, Минского исполнительного комитета за организацию БЕЛОРУССКО-РОССИЙСКОГО культурно-образовательного проекта  «Крылья Мечты»</w:t>
            </w:r>
          </w:p>
        </w:tc>
        <w:tc>
          <w:tcPr>
            <w:tcW w:w="1040" w:type="pct"/>
            <w:tcBorders>
              <w:top w:val="single" w:sz="4" w:space="0" w:color="auto"/>
              <w:left w:val="single" w:sz="4" w:space="0" w:color="auto"/>
              <w:bottom w:val="single" w:sz="4" w:space="0" w:color="auto"/>
              <w:right w:val="single" w:sz="4" w:space="0" w:color="auto"/>
            </w:tcBorders>
            <w:vAlign w:val="center"/>
          </w:tcPr>
          <w:p w14:paraId="7904537C" w14:textId="77777777" w:rsidR="00250FAA" w:rsidRPr="00EC3392" w:rsidRDefault="00250FAA" w:rsidP="005E5922">
            <w:pPr>
              <w:spacing w:after="0"/>
              <w:jc w:val="center"/>
              <w:rPr>
                <w:sz w:val="24"/>
                <w:szCs w:val="24"/>
                <w:lang w:eastAsia="ru-RU"/>
              </w:rPr>
            </w:pPr>
            <w:r>
              <w:rPr>
                <w:sz w:val="24"/>
                <w:szCs w:val="24"/>
                <w:lang w:eastAsia="ru-RU"/>
              </w:rPr>
              <w:t>2017</w:t>
            </w:r>
          </w:p>
        </w:tc>
      </w:tr>
    </w:tbl>
    <w:p w14:paraId="48CF8F9F" w14:textId="77777777" w:rsidR="00250FAA" w:rsidRPr="00EC3392" w:rsidRDefault="00250FAA" w:rsidP="00250FAA">
      <w:pPr>
        <w:widowControl w:val="0"/>
        <w:autoSpaceDE w:val="0"/>
        <w:autoSpaceDN w:val="0"/>
        <w:adjustRightInd w:val="0"/>
        <w:spacing w:after="0"/>
        <w:jc w:val="center"/>
        <w:rPr>
          <w:rFonts w:eastAsia="Times New Roman"/>
          <w:sz w:val="24"/>
          <w:szCs w:val="24"/>
          <w:lang w:eastAsia="ru-RU"/>
        </w:rPr>
      </w:pPr>
      <w:r w:rsidRPr="00EC3392">
        <w:rPr>
          <w:rFonts w:eastAsia="Times New Roman"/>
          <w:sz w:val="24"/>
          <w:szCs w:val="24"/>
          <w:lang w:eastAsia="ru-RU"/>
        </w:rPr>
        <w:t xml:space="preserve"> (тематика и количество научных трудов, сведения о наградах, почетных званиях и др.)</w:t>
      </w:r>
    </w:p>
    <w:p w14:paraId="5DC590A4" w14:textId="77777777" w:rsidR="00250FAA" w:rsidRPr="00EC3392" w:rsidRDefault="00250FAA" w:rsidP="00250FAA">
      <w:pPr>
        <w:spacing w:after="0"/>
        <w:rPr>
          <w:sz w:val="24"/>
          <w:szCs w:val="24"/>
        </w:rPr>
      </w:pPr>
    </w:p>
    <w:p w14:paraId="7F4AC129" w14:textId="77777777" w:rsidR="00250FAA" w:rsidRPr="00EC3392" w:rsidRDefault="00250FAA" w:rsidP="00250FAA">
      <w:pPr>
        <w:spacing w:after="0"/>
        <w:rPr>
          <w:sz w:val="24"/>
          <w:szCs w:val="24"/>
        </w:rPr>
      </w:pPr>
    </w:p>
    <w:tbl>
      <w:tblPr>
        <w:tblW w:w="0" w:type="auto"/>
        <w:tblLook w:val="04A0" w:firstRow="1" w:lastRow="0" w:firstColumn="1" w:lastColumn="0" w:noHBand="0" w:noVBand="1"/>
      </w:tblPr>
      <w:tblGrid>
        <w:gridCol w:w="2610"/>
        <w:gridCol w:w="296"/>
        <w:gridCol w:w="2635"/>
        <w:gridCol w:w="274"/>
        <w:gridCol w:w="3755"/>
      </w:tblGrid>
      <w:tr w:rsidR="00250FAA" w:rsidRPr="00EC3392" w14:paraId="0DFD0F5D" w14:textId="77777777" w:rsidTr="005E5922">
        <w:tc>
          <w:tcPr>
            <w:tcW w:w="2898" w:type="dxa"/>
            <w:tcBorders>
              <w:bottom w:val="single" w:sz="4" w:space="0" w:color="auto"/>
            </w:tcBorders>
            <w:shd w:val="clear" w:color="auto" w:fill="auto"/>
          </w:tcPr>
          <w:p w14:paraId="71E13D13" w14:textId="77777777" w:rsidR="00250FAA" w:rsidRPr="002819C4" w:rsidRDefault="00250FAA" w:rsidP="005E5922">
            <w:pPr>
              <w:autoSpaceDE w:val="0"/>
              <w:autoSpaceDN w:val="0"/>
              <w:adjustRightInd w:val="0"/>
              <w:spacing w:after="0"/>
              <w:jc w:val="center"/>
              <w:rPr>
                <w:sz w:val="24"/>
                <w:szCs w:val="24"/>
              </w:rPr>
            </w:pPr>
            <w:r w:rsidRPr="002819C4">
              <w:rPr>
                <w:sz w:val="24"/>
                <w:szCs w:val="24"/>
              </w:rPr>
              <w:t>"</w:t>
            </w:r>
            <w:r>
              <w:rPr>
                <w:sz w:val="24"/>
                <w:szCs w:val="24"/>
              </w:rPr>
              <w:t>23</w:t>
            </w:r>
            <w:r w:rsidRPr="002819C4">
              <w:rPr>
                <w:sz w:val="24"/>
                <w:szCs w:val="24"/>
              </w:rPr>
              <w:t xml:space="preserve">" </w:t>
            </w:r>
            <w:r>
              <w:rPr>
                <w:sz w:val="24"/>
                <w:szCs w:val="24"/>
              </w:rPr>
              <w:t>июн</w:t>
            </w:r>
            <w:r w:rsidRPr="002819C4">
              <w:rPr>
                <w:sz w:val="24"/>
                <w:szCs w:val="24"/>
              </w:rPr>
              <w:t>я 20</w:t>
            </w:r>
            <w:r>
              <w:rPr>
                <w:sz w:val="24"/>
                <w:szCs w:val="24"/>
              </w:rPr>
              <w:t xml:space="preserve">21 </w:t>
            </w:r>
            <w:r w:rsidRPr="002819C4">
              <w:rPr>
                <w:sz w:val="24"/>
                <w:szCs w:val="24"/>
              </w:rPr>
              <w:t>г.</w:t>
            </w:r>
          </w:p>
        </w:tc>
        <w:tc>
          <w:tcPr>
            <w:tcW w:w="308" w:type="dxa"/>
          </w:tcPr>
          <w:p w14:paraId="68F0F36B" w14:textId="77777777" w:rsidR="00250FAA" w:rsidRPr="00EC3392" w:rsidRDefault="00250FAA" w:rsidP="005E5922">
            <w:pPr>
              <w:autoSpaceDE w:val="0"/>
              <w:autoSpaceDN w:val="0"/>
              <w:adjustRightInd w:val="0"/>
              <w:spacing w:after="0"/>
              <w:ind w:right="-178"/>
              <w:jc w:val="center"/>
              <w:rPr>
                <w:sz w:val="24"/>
                <w:szCs w:val="24"/>
              </w:rPr>
            </w:pPr>
          </w:p>
        </w:tc>
        <w:tc>
          <w:tcPr>
            <w:tcW w:w="2891" w:type="dxa"/>
            <w:tcBorders>
              <w:bottom w:val="single" w:sz="4" w:space="0" w:color="auto"/>
            </w:tcBorders>
            <w:shd w:val="clear" w:color="auto" w:fill="auto"/>
          </w:tcPr>
          <w:p w14:paraId="7EB730E6" w14:textId="77777777" w:rsidR="00250FAA" w:rsidRPr="00EC3392" w:rsidRDefault="00250FAA" w:rsidP="005E5922">
            <w:pPr>
              <w:autoSpaceDE w:val="0"/>
              <w:autoSpaceDN w:val="0"/>
              <w:adjustRightInd w:val="0"/>
              <w:spacing w:after="0"/>
              <w:jc w:val="center"/>
              <w:rPr>
                <w:sz w:val="24"/>
                <w:szCs w:val="24"/>
              </w:rPr>
            </w:pPr>
          </w:p>
        </w:tc>
        <w:tc>
          <w:tcPr>
            <w:tcW w:w="282" w:type="dxa"/>
          </w:tcPr>
          <w:p w14:paraId="54DBF05F" w14:textId="77777777" w:rsidR="00250FAA" w:rsidRDefault="00250FAA" w:rsidP="005E5922">
            <w:pPr>
              <w:autoSpaceDE w:val="0"/>
              <w:autoSpaceDN w:val="0"/>
              <w:adjustRightInd w:val="0"/>
              <w:spacing w:after="0"/>
              <w:jc w:val="center"/>
              <w:rPr>
                <w:sz w:val="24"/>
                <w:szCs w:val="24"/>
              </w:rPr>
            </w:pPr>
          </w:p>
        </w:tc>
        <w:tc>
          <w:tcPr>
            <w:tcW w:w="4145" w:type="dxa"/>
            <w:tcBorders>
              <w:bottom w:val="single" w:sz="4" w:space="0" w:color="auto"/>
            </w:tcBorders>
            <w:shd w:val="clear" w:color="auto" w:fill="auto"/>
          </w:tcPr>
          <w:p w14:paraId="14A1606E" w14:textId="77777777" w:rsidR="00250FAA" w:rsidRPr="00EC3392" w:rsidRDefault="00250FAA" w:rsidP="005E5922">
            <w:pPr>
              <w:autoSpaceDE w:val="0"/>
              <w:autoSpaceDN w:val="0"/>
              <w:adjustRightInd w:val="0"/>
              <w:spacing w:after="0"/>
              <w:jc w:val="center"/>
              <w:rPr>
                <w:sz w:val="24"/>
                <w:szCs w:val="24"/>
              </w:rPr>
            </w:pPr>
            <w:r>
              <w:rPr>
                <w:sz w:val="24"/>
                <w:szCs w:val="24"/>
              </w:rPr>
              <w:t>Н.И. Петрова</w:t>
            </w:r>
          </w:p>
        </w:tc>
      </w:tr>
      <w:tr w:rsidR="00250FAA" w:rsidRPr="00EC3392" w14:paraId="5E763411" w14:textId="77777777" w:rsidTr="005E5922">
        <w:tc>
          <w:tcPr>
            <w:tcW w:w="2898" w:type="dxa"/>
            <w:tcBorders>
              <w:top w:val="single" w:sz="4" w:space="0" w:color="auto"/>
            </w:tcBorders>
            <w:shd w:val="clear" w:color="auto" w:fill="auto"/>
          </w:tcPr>
          <w:p w14:paraId="40432D7D" w14:textId="77777777" w:rsidR="00250FAA" w:rsidRPr="002819C4" w:rsidRDefault="00250FAA" w:rsidP="00250FAA">
            <w:pPr>
              <w:tabs>
                <w:tab w:val="left" w:pos="993"/>
              </w:tabs>
              <w:autoSpaceDE w:val="0"/>
              <w:autoSpaceDN w:val="0"/>
              <w:adjustRightInd w:val="0"/>
              <w:spacing w:after="0"/>
              <w:jc w:val="center"/>
              <w:rPr>
                <w:sz w:val="24"/>
                <w:szCs w:val="24"/>
              </w:rPr>
            </w:pPr>
            <w:r w:rsidRPr="002819C4">
              <w:rPr>
                <w:sz w:val="24"/>
                <w:szCs w:val="24"/>
              </w:rPr>
              <w:t>(дата)</w:t>
            </w:r>
          </w:p>
        </w:tc>
        <w:tc>
          <w:tcPr>
            <w:tcW w:w="308" w:type="dxa"/>
          </w:tcPr>
          <w:p w14:paraId="6C34F1EB" w14:textId="77777777" w:rsidR="00250FAA" w:rsidRPr="00EC3392" w:rsidRDefault="00250FAA" w:rsidP="00250FAA">
            <w:pPr>
              <w:tabs>
                <w:tab w:val="left" w:pos="993"/>
              </w:tabs>
              <w:autoSpaceDE w:val="0"/>
              <w:autoSpaceDN w:val="0"/>
              <w:adjustRightInd w:val="0"/>
              <w:spacing w:after="0"/>
              <w:ind w:right="-178"/>
              <w:jc w:val="center"/>
              <w:rPr>
                <w:sz w:val="24"/>
                <w:szCs w:val="24"/>
              </w:rPr>
            </w:pPr>
          </w:p>
        </w:tc>
        <w:tc>
          <w:tcPr>
            <w:tcW w:w="2891" w:type="dxa"/>
            <w:tcBorders>
              <w:top w:val="single" w:sz="4" w:space="0" w:color="auto"/>
            </w:tcBorders>
            <w:shd w:val="clear" w:color="auto" w:fill="auto"/>
          </w:tcPr>
          <w:p w14:paraId="4631B896" w14:textId="77777777" w:rsidR="00250FAA" w:rsidRPr="00EC3392" w:rsidRDefault="00250FAA" w:rsidP="00250FAA">
            <w:pPr>
              <w:tabs>
                <w:tab w:val="left" w:pos="993"/>
              </w:tabs>
              <w:autoSpaceDE w:val="0"/>
              <w:autoSpaceDN w:val="0"/>
              <w:adjustRightInd w:val="0"/>
              <w:spacing w:after="0"/>
              <w:ind w:right="-178"/>
              <w:jc w:val="center"/>
              <w:rPr>
                <w:sz w:val="24"/>
                <w:szCs w:val="24"/>
              </w:rPr>
            </w:pPr>
            <w:r w:rsidRPr="00EC3392">
              <w:rPr>
                <w:sz w:val="24"/>
                <w:szCs w:val="24"/>
              </w:rPr>
              <w:t>(подпись)</w:t>
            </w:r>
          </w:p>
        </w:tc>
        <w:tc>
          <w:tcPr>
            <w:tcW w:w="282" w:type="dxa"/>
          </w:tcPr>
          <w:p w14:paraId="7C8321D6" w14:textId="77777777" w:rsidR="00250FAA" w:rsidRDefault="00250FAA" w:rsidP="00250FAA">
            <w:pPr>
              <w:tabs>
                <w:tab w:val="left" w:pos="993"/>
              </w:tabs>
              <w:autoSpaceDE w:val="0"/>
              <w:autoSpaceDN w:val="0"/>
              <w:adjustRightInd w:val="0"/>
              <w:spacing w:after="0"/>
              <w:jc w:val="center"/>
              <w:rPr>
                <w:sz w:val="24"/>
                <w:szCs w:val="24"/>
              </w:rPr>
            </w:pPr>
          </w:p>
        </w:tc>
        <w:tc>
          <w:tcPr>
            <w:tcW w:w="4145" w:type="dxa"/>
            <w:tcBorders>
              <w:top w:val="single" w:sz="4" w:space="0" w:color="auto"/>
            </w:tcBorders>
            <w:shd w:val="clear" w:color="auto" w:fill="auto"/>
          </w:tcPr>
          <w:p w14:paraId="4DB61CA8" w14:textId="77777777" w:rsidR="00250FAA" w:rsidRDefault="00250FAA" w:rsidP="00250FAA">
            <w:pPr>
              <w:tabs>
                <w:tab w:val="left" w:pos="993"/>
              </w:tabs>
              <w:autoSpaceDE w:val="0"/>
              <w:autoSpaceDN w:val="0"/>
              <w:adjustRightInd w:val="0"/>
              <w:spacing w:after="0"/>
              <w:jc w:val="center"/>
              <w:rPr>
                <w:sz w:val="24"/>
                <w:szCs w:val="24"/>
              </w:rPr>
            </w:pPr>
            <w:r w:rsidRPr="00EC3392">
              <w:rPr>
                <w:sz w:val="24"/>
                <w:szCs w:val="24"/>
              </w:rPr>
              <w:t>(инициалы и фамилия)</w:t>
            </w:r>
          </w:p>
        </w:tc>
      </w:tr>
    </w:tbl>
    <w:p w14:paraId="7DD82726" w14:textId="00920795" w:rsidR="00456734" w:rsidRDefault="00456734" w:rsidP="00294A9C">
      <w:pPr>
        <w:pStyle w:val="af0"/>
        <w:shd w:val="clear" w:color="auto" w:fill="auto"/>
        <w:ind w:left="2165"/>
      </w:pPr>
    </w:p>
    <w:p w14:paraId="35E1CF29" w14:textId="77777777" w:rsidR="00456734" w:rsidRDefault="00456734" w:rsidP="002563C4">
      <w:pPr>
        <w:spacing w:after="0"/>
        <w:ind w:firstLine="709"/>
        <w:jc w:val="both"/>
      </w:pPr>
    </w:p>
    <w:p w14:paraId="37BC6CA7" w14:textId="77777777" w:rsidR="00456734" w:rsidRDefault="00456734" w:rsidP="002563C4">
      <w:pPr>
        <w:spacing w:after="0"/>
        <w:ind w:firstLine="709"/>
        <w:jc w:val="both"/>
      </w:pPr>
    </w:p>
    <w:p w14:paraId="6326EC36" w14:textId="77777777" w:rsidR="002358BF" w:rsidRDefault="002358BF" w:rsidP="002563C4">
      <w:pPr>
        <w:spacing w:after="0"/>
        <w:ind w:firstLine="709"/>
        <w:jc w:val="both"/>
      </w:pPr>
    </w:p>
    <w:p w14:paraId="3A421109" w14:textId="77777777" w:rsidR="002358BF" w:rsidRDefault="002358BF" w:rsidP="002563C4">
      <w:pPr>
        <w:spacing w:after="0"/>
        <w:ind w:firstLine="709"/>
        <w:jc w:val="both"/>
      </w:pPr>
    </w:p>
    <w:p w14:paraId="3C15BC6B" w14:textId="77777777" w:rsidR="002358BF" w:rsidRDefault="002358BF" w:rsidP="002563C4">
      <w:pPr>
        <w:spacing w:after="0"/>
        <w:ind w:firstLine="709"/>
        <w:jc w:val="both"/>
      </w:pPr>
    </w:p>
    <w:p w14:paraId="3799759F" w14:textId="77777777" w:rsidR="002358BF" w:rsidRDefault="002358BF" w:rsidP="002563C4">
      <w:pPr>
        <w:spacing w:after="0"/>
        <w:ind w:firstLine="709"/>
        <w:jc w:val="both"/>
      </w:pPr>
    </w:p>
    <w:p w14:paraId="276FD6B4" w14:textId="77777777" w:rsidR="002358BF" w:rsidRDefault="002358BF" w:rsidP="002563C4">
      <w:pPr>
        <w:spacing w:after="0"/>
        <w:ind w:firstLine="709"/>
        <w:jc w:val="both"/>
      </w:pPr>
    </w:p>
    <w:p w14:paraId="2BB42005" w14:textId="4396FB48" w:rsidR="002358BF" w:rsidRPr="00A632DB" w:rsidRDefault="0075069A" w:rsidP="0075069A">
      <w:pPr>
        <w:spacing w:after="0"/>
        <w:ind w:firstLine="709"/>
        <w:jc w:val="right"/>
        <w:rPr>
          <w:b/>
          <w:bCs/>
          <w:i/>
          <w:iCs/>
          <w:sz w:val="24"/>
          <w:szCs w:val="24"/>
        </w:rPr>
      </w:pPr>
      <w:r w:rsidRPr="00A632DB">
        <w:rPr>
          <w:b/>
          <w:bCs/>
          <w:i/>
          <w:iCs/>
          <w:sz w:val="24"/>
          <w:szCs w:val="24"/>
        </w:rPr>
        <w:lastRenderedPageBreak/>
        <w:t>Приложение №8</w:t>
      </w:r>
    </w:p>
    <w:p w14:paraId="2013311E" w14:textId="77777777" w:rsidR="002358BF" w:rsidRDefault="002358BF" w:rsidP="002563C4">
      <w:pPr>
        <w:spacing w:after="0"/>
        <w:ind w:firstLine="709"/>
        <w:jc w:val="both"/>
      </w:pPr>
    </w:p>
    <w:p w14:paraId="5A0C6BAD" w14:textId="77777777" w:rsidR="0075069A" w:rsidRDefault="0075069A" w:rsidP="0075069A">
      <w:pPr>
        <w:jc w:val="center"/>
        <w:rPr>
          <w:rFonts w:cs="Times New Roman"/>
          <w:color w:val="000000"/>
          <w:sz w:val="24"/>
          <w:szCs w:val="24"/>
        </w:rPr>
      </w:pPr>
      <w:r>
        <w:rPr>
          <w:rFonts w:cs="Times New Roman"/>
          <w:b/>
          <w:bCs/>
          <w:color w:val="000000"/>
          <w:sz w:val="24"/>
          <w:szCs w:val="24"/>
        </w:rPr>
        <w:t>Вопросы для подготовки к аттестации библиотечных работников</w:t>
      </w:r>
    </w:p>
    <w:p w14:paraId="298BB5DF" w14:textId="77777777" w:rsidR="0075069A" w:rsidRDefault="0075069A" w:rsidP="0075069A">
      <w:pPr>
        <w:rPr>
          <w:rFonts w:cs="Times New Roman"/>
          <w:color w:val="000000"/>
          <w:sz w:val="24"/>
          <w:szCs w:val="24"/>
        </w:rPr>
      </w:pPr>
    </w:p>
    <w:p w14:paraId="6FCD06AC" w14:textId="77777777" w:rsidR="0075069A" w:rsidRDefault="0075069A" w:rsidP="0075069A">
      <w:pPr>
        <w:jc w:val="center"/>
        <w:rPr>
          <w:rFonts w:cs="Times New Roman"/>
          <w:color w:val="000000"/>
          <w:sz w:val="24"/>
          <w:szCs w:val="24"/>
        </w:rPr>
      </w:pPr>
      <w:r>
        <w:rPr>
          <w:rFonts w:cs="Times New Roman"/>
          <w:b/>
          <w:bCs/>
          <w:color w:val="000000"/>
          <w:sz w:val="24"/>
          <w:szCs w:val="24"/>
        </w:rPr>
        <w:t>I. Вопросы по библиотечному делу</w:t>
      </w:r>
    </w:p>
    <w:p w14:paraId="2785EC72" w14:textId="77777777" w:rsidR="0075069A" w:rsidRDefault="0075069A" w:rsidP="0075069A">
      <w:pPr>
        <w:jc w:val="center"/>
        <w:rPr>
          <w:rFonts w:cs="Times New Roman"/>
          <w:color w:val="000000"/>
          <w:sz w:val="24"/>
          <w:szCs w:val="24"/>
        </w:rPr>
      </w:pPr>
    </w:p>
    <w:p w14:paraId="57CCA3E9" w14:textId="77777777" w:rsidR="0075069A" w:rsidRDefault="0075069A" w:rsidP="00C12A4D">
      <w:pPr>
        <w:jc w:val="both"/>
        <w:rPr>
          <w:rFonts w:cs="Times New Roman"/>
          <w:color w:val="000000"/>
          <w:sz w:val="24"/>
          <w:szCs w:val="24"/>
        </w:rPr>
      </w:pPr>
      <w:r w:rsidRPr="00C12A4D">
        <w:rPr>
          <w:rFonts w:cs="Times New Roman"/>
          <w:b/>
          <w:bCs/>
          <w:color w:val="000000"/>
          <w:sz w:val="24"/>
          <w:szCs w:val="24"/>
        </w:rPr>
        <w:t>1.</w:t>
      </w:r>
      <w:r>
        <w:rPr>
          <w:rFonts w:cs="Times New Roman"/>
          <w:color w:val="000000"/>
          <w:sz w:val="24"/>
          <w:szCs w:val="24"/>
        </w:rPr>
        <w:t xml:space="preserve"> </w:t>
      </w:r>
      <w:r w:rsidRPr="00C12A4D">
        <w:rPr>
          <w:rFonts w:cs="Times New Roman"/>
          <w:b/>
          <w:bCs/>
          <w:color w:val="000000"/>
          <w:sz w:val="24"/>
          <w:szCs w:val="24"/>
        </w:rPr>
        <w:t>Правовая база библиотеки</w:t>
      </w:r>
      <w:r>
        <w:rPr>
          <w:rFonts w:cs="Times New Roman"/>
          <w:color w:val="000000"/>
          <w:sz w:val="24"/>
          <w:szCs w:val="24"/>
        </w:rPr>
        <w:t>:</w:t>
      </w:r>
    </w:p>
    <w:p w14:paraId="60B8FAF5" w14:textId="77777777" w:rsidR="0075069A" w:rsidRDefault="0075069A" w:rsidP="00C12A4D">
      <w:pPr>
        <w:numPr>
          <w:ilvl w:val="0"/>
          <w:numId w:val="6"/>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Нормативно правовые документы, регламентирующие деятельность сельской библиотеки</w:t>
      </w:r>
    </w:p>
    <w:p w14:paraId="338076A0" w14:textId="77777777" w:rsidR="0075069A" w:rsidRDefault="0075069A" w:rsidP="00C12A4D">
      <w:pPr>
        <w:numPr>
          <w:ilvl w:val="0"/>
          <w:numId w:val="6"/>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Нормативные документы, устанавливающие взаимоотношения администрации с библиотекарем</w:t>
      </w:r>
    </w:p>
    <w:p w14:paraId="6253A7FF" w14:textId="77777777" w:rsidR="0075069A" w:rsidRDefault="0075069A" w:rsidP="00C12A4D">
      <w:pPr>
        <w:numPr>
          <w:ilvl w:val="0"/>
          <w:numId w:val="6"/>
        </w:numPr>
        <w:spacing w:before="100" w:beforeAutospacing="1" w:after="100" w:afterAutospacing="1"/>
        <w:ind w:left="780" w:right="180"/>
        <w:jc w:val="both"/>
        <w:rPr>
          <w:rFonts w:cs="Times New Roman"/>
          <w:color w:val="000000"/>
          <w:sz w:val="24"/>
          <w:szCs w:val="24"/>
        </w:rPr>
      </w:pPr>
      <w:r>
        <w:rPr>
          <w:rFonts w:cs="Times New Roman"/>
          <w:color w:val="000000"/>
          <w:sz w:val="24"/>
          <w:szCs w:val="24"/>
        </w:rPr>
        <w:t>Нормативно правовая база, разработанная в ЦБС</w:t>
      </w:r>
    </w:p>
    <w:p w14:paraId="23A29F5A" w14:textId="77777777" w:rsidR="0075069A" w:rsidRPr="00C12A4D" w:rsidRDefault="0075069A" w:rsidP="00C12A4D">
      <w:pPr>
        <w:jc w:val="both"/>
        <w:rPr>
          <w:rFonts w:cs="Times New Roman"/>
          <w:b/>
          <w:bCs/>
          <w:color w:val="000000"/>
          <w:sz w:val="24"/>
          <w:szCs w:val="24"/>
        </w:rPr>
      </w:pPr>
      <w:r w:rsidRPr="00C12A4D">
        <w:rPr>
          <w:rFonts w:cs="Times New Roman"/>
          <w:b/>
          <w:bCs/>
          <w:color w:val="000000"/>
          <w:sz w:val="24"/>
          <w:szCs w:val="24"/>
        </w:rPr>
        <w:t>2. Планирование:</w:t>
      </w:r>
    </w:p>
    <w:p w14:paraId="30C80275" w14:textId="77777777" w:rsidR="0075069A" w:rsidRDefault="0075069A" w:rsidP="00C12A4D">
      <w:pPr>
        <w:numPr>
          <w:ilvl w:val="0"/>
          <w:numId w:val="7"/>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Виды планов</w:t>
      </w:r>
    </w:p>
    <w:p w14:paraId="04131647" w14:textId="77777777" w:rsidR="0075069A" w:rsidRDefault="0075069A" w:rsidP="00C12A4D">
      <w:pPr>
        <w:numPr>
          <w:ilvl w:val="0"/>
          <w:numId w:val="7"/>
        </w:numPr>
        <w:spacing w:before="100" w:beforeAutospacing="1" w:after="100" w:afterAutospacing="1"/>
        <w:ind w:left="780" w:right="180"/>
        <w:jc w:val="both"/>
        <w:rPr>
          <w:rFonts w:cs="Times New Roman"/>
          <w:color w:val="000000"/>
          <w:sz w:val="24"/>
          <w:szCs w:val="24"/>
        </w:rPr>
      </w:pPr>
      <w:r>
        <w:rPr>
          <w:rFonts w:cs="Times New Roman"/>
          <w:color w:val="000000"/>
          <w:sz w:val="24"/>
          <w:szCs w:val="24"/>
        </w:rPr>
        <w:t>Что отражает годовой план (раскрыть миссию, цели, задачи библиотеки, разделы годового плана)</w:t>
      </w:r>
    </w:p>
    <w:p w14:paraId="1E2344D4" w14:textId="77777777" w:rsidR="0075069A" w:rsidRPr="00C12A4D" w:rsidRDefault="0075069A" w:rsidP="00C12A4D">
      <w:pPr>
        <w:jc w:val="both"/>
        <w:rPr>
          <w:rFonts w:cs="Times New Roman"/>
          <w:b/>
          <w:bCs/>
          <w:color w:val="000000"/>
          <w:sz w:val="24"/>
          <w:szCs w:val="24"/>
        </w:rPr>
      </w:pPr>
      <w:r w:rsidRPr="00C12A4D">
        <w:rPr>
          <w:rFonts w:cs="Times New Roman"/>
          <w:b/>
          <w:bCs/>
          <w:color w:val="000000"/>
          <w:sz w:val="24"/>
          <w:szCs w:val="24"/>
        </w:rPr>
        <w:t>3. Контрольные показатели:</w:t>
      </w:r>
    </w:p>
    <w:p w14:paraId="4A1428E5" w14:textId="77777777" w:rsidR="0075069A" w:rsidRDefault="0075069A" w:rsidP="00C12A4D">
      <w:pPr>
        <w:numPr>
          <w:ilvl w:val="0"/>
          <w:numId w:val="8"/>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Абсолютные и относительные</w:t>
      </w:r>
    </w:p>
    <w:p w14:paraId="0271B5A8" w14:textId="77777777" w:rsidR="0075069A" w:rsidRDefault="0075069A" w:rsidP="00C12A4D">
      <w:pPr>
        <w:numPr>
          <w:ilvl w:val="0"/>
          <w:numId w:val="8"/>
        </w:numPr>
        <w:spacing w:before="100" w:beforeAutospacing="1" w:after="100" w:afterAutospacing="1"/>
        <w:ind w:left="780" w:right="180"/>
        <w:jc w:val="both"/>
        <w:rPr>
          <w:rFonts w:cs="Times New Roman"/>
          <w:color w:val="000000"/>
          <w:sz w:val="24"/>
          <w:szCs w:val="24"/>
        </w:rPr>
      </w:pPr>
      <w:r>
        <w:rPr>
          <w:rFonts w:cs="Times New Roman"/>
          <w:color w:val="000000"/>
          <w:sz w:val="24"/>
          <w:szCs w:val="24"/>
        </w:rPr>
        <w:t xml:space="preserve">Читаемость, посещаемость, обращаемость, </w:t>
      </w:r>
      <w:proofErr w:type="spellStart"/>
      <w:r>
        <w:rPr>
          <w:rFonts w:cs="Times New Roman"/>
          <w:color w:val="000000"/>
          <w:sz w:val="24"/>
          <w:szCs w:val="24"/>
        </w:rPr>
        <w:t>книгообеспеченность</w:t>
      </w:r>
      <w:proofErr w:type="spellEnd"/>
      <w:r>
        <w:rPr>
          <w:rFonts w:cs="Times New Roman"/>
          <w:color w:val="000000"/>
          <w:sz w:val="24"/>
          <w:szCs w:val="24"/>
        </w:rPr>
        <w:t xml:space="preserve"> на одного жителя, на читателя, процент охвата населения</w:t>
      </w:r>
    </w:p>
    <w:p w14:paraId="00DF8056" w14:textId="77777777" w:rsidR="0075069A" w:rsidRPr="00C12A4D" w:rsidRDefault="0075069A" w:rsidP="00C12A4D">
      <w:pPr>
        <w:jc w:val="both"/>
        <w:rPr>
          <w:rFonts w:cs="Times New Roman"/>
          <w:b/>
          <w:bCs/>
          <w:color w:val="000000"/>
          <w:sz w:val="24"/>
          <w:szCs w:val="24"/>
        </w:rPr>
      </w:pPr>
      <w:r w:rsidRPr="00C12A4D">
        <w:rPr>
          <w:rFonts w:cs="Times New Roman"/>
          <w:b/>
          <w:bCs/>
          <w:color w:val="000000"/>
          <w:sz w:val="24"/>
          <w:szCs w:val="24"/>
        </w:rPr>
        <w:t>4. Формирование информационных ресурсов. Фонд</w:t>
      </w:r>
    </w:p>
    <w:p w14:paraId="194B08DC" w14:textId="77777777" w:rsidR="0075069A" w:rsidRDefault="0075069A" w:rsidP="00C12A4D">
      <w:pPr>
        <w:numPr>
          <w:ilvl w:val="0"/>
          <w:numId w:val="9"/>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Понятие «информационные ресурсы». Информационные продукты и услуги библиотеки</w:t>
      </w:r>
    </w:p>
    <w:p w14:paraId="6E9F9A71" w14:textId="77777777" w:rsidR="0075069A" w:rsidRDefault="0075069A" w:rsidP="00C12A4D">
      <w:pPr>
        <w:numPr>
          <w:ilvl w:val="0"/>
          <w:numId w:val="9"/>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Виды комплектования</w:t>
      </w:r>
    </w:p>
    <w:p w14:paraId="7BF4C111" w14:textId="77777777" w:rsidR="0075069A" w:rsidRDefault="0075069A" w:rsidP="00C12A4D">
      <w:pPr>
        <w:numPr>
          <w:ilvl w:val="0"/>
          <w:numId w:val="9"/>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Приоритеты в комплектовании фонда. Как осуществляется процесс поступления новой литературы</w:t>
      </w:r>
    </w:p>
    <w:p w14:paraId="779FB3DD" w14:textId="77777777" w:rsidR="0075069A" w:rsidRDefault="0075069A" w:rsidP="00C12A4D">
      <w:pPr>
        <w:numPr>
          <w:ilvl w:val="0"/>
          <w:numId w:val="9"/>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Расстановка книжного фонда</w:t>
      </w:r>
    </w:p>
    <w:p w14:paraId="44C42DE1" w14:textId="77777777" w:rsidR="0075069A" w:rsidRDefault="0075069A" w:rsidP="00C12A4D">
      <w:pPr>
        <w:numPr>
          <w:ilvl w:val="0"/>
          <w:numId w:val="9"/>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Учет библиотечного фонда. Индивидуальный и суммарный учет</w:t>
      </w:r>
    </w:p>
    <w:p w14:paraId="3520EFAC" w14:textId="77777777" w:rsidR="0075069A" w:rsidRDefault="0075069A" w:rsidP="00C12A4D">
      <w:pPr>
        <w:numPr>
          <w:ilvl w:val="0"/>
          <w:numId w:val="9"/>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Систематизация документов по ББК. Основные разделы ББК</w:t>
      </w:r>
    </w:p>
    <w:p w14:paraId="4B9778A5" w14:textId="77777777" w:rsidR="0075069A" w:rsidRDefault="0075069A" w:rsidP="00C12A4D">
      <w:pPr>
        <w:numPr>
          <w:ilvl w:val="0"/>
          <w:numId w:val="9"/>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Систематизация документов по УДК. Основные разделы УДК</w:t>
      </w:r>
    </w:p>
    <w:p w14:paraId="0CFC1FA5" w14:textId="77777777" w:rsidR="0075069A" w:rsidRDefault="0075069A" w:rsidP="00C12A4D">
      <w:pPr>
        <w:numPr>
          <w:ilvl w:val="0"/>
          <w:numId w:val="9"/>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Схема списания литературы. Какие документы оформляются при списании?</w:t>
      </w:r>
    </w:p>
    <w:p w14:paraId="3F56BE47" w14:textId="77777777" w:rsidR="0075069A" w:rsidRDefault="0075069A" w:rsidP="00C12A4D">
      <w:pPr>
        <w:numPr>
          <w:ilvl w:val="0"/>
          <w:numId w:val="9"/>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Работа по сохранности фонда</w:t>
      </w:r>
    </w:p>
    <w:p w14:paraId="7DCE929D" w14:textId="77777777" w:rsidR="0075069A" w:rsidRDefault="0075069A" w:rsidP="00C12A4D">
      <w:pPr>
        <w:numPr>
          <w:ilvl w:val="0"/>
          <w:numId w:val="9"/>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Что такое электронное издание. В какой уровень ЭК вводятся электронные издания</w:t>
      </w:r>
    </w:p>
    <w:p w14:paraId="78DB95A8" w14:textId="77777777" w:rsidR="0075069A" w:rsidRDefault="0075069A" w:rsidP="00C12A4D">
      <w:pPr>
        <w:numPr>
          <w:ilvl w:val="0"/>
          <w:numId w:val="9"/>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Где и как учитываются книги, скачанные с Интернета (для комплектатора)</w:t>
      </w:r>
    </w:p>
    <w:p w14:paraId="1B093B5B" w14:textId="77777777" w:rsidR="0075069A" w:rsidRDefault="0075069A" w:rsidP="00C12A4D">
      <w:pPr>
        <w:numPr>
          <w:ilvl w:val="0"/>
          <w:numId w:val="9"/>
        </w:numPr>
        <w:spacing w:before="100" w:beforeAutospacing="1" w:after="100" w:afterAutospacing="1"/>
        <w:ind w:left="780" w:right="180"/>
        <w:jc w:val="both"/>
        <w:rPr>
          <w:rFonts w:cs="Times New Roman"/>
          <w:color w:val="000000"/>
          <w:sz w:val="24"/>
          <w:szCs w:val="24"/>
        </w:rPr>
      </w:pPr>
      <w:r>
        <w:rPr>
          <w:rFonts w:cs="Times New Roman"/>
          <w:color w:val="000000"/>
          <w:sz w:val="24"/>
          <w:szCs w:val="24"/>
        </w:rPr>
        <w:t>Назовите сеть книжных интернет магазинов РФ (для комплектатора)</w:t>
      </w:r>
    </w:p>
    <w:p w14:paraId="6C5BE968" w14:textId="77777777" w:rsidR="0075069A" w:rsidRPr="00C12A4D" w:rsidRDefault="0075069A" w:rsidP="00C12A4D">
      <w:pPr>
        <w:jc w:val="both"/>
        <w:rPr>
          <w:rFonts w:cs="Times New Roman"/>
          <w:b/>
          <w:bCs/>
          <w:color w:val="000000"/>
          <w:sz w:val="24"/>
          <w:szCs w:val="24"/>
        </w:rPr>
      </w:pPr>
      <w:r w:rsidRPr="00C12A4D">
        <w:rPr>
          <w:rFonts w:cs="Times New Roman"/>
          <w:b/>
          <w:bCs/>
          <w:color w:val="000000"/>
          <w:sz w:val="24"/>
          <w:szCs w:val="24"/>
        </w:rPr>
        <w:t>5. Организация библиотечного обслуживания:</w:t>
      </w:r>
    </w:p>
    <w:p w14:paraId="1D161991" w14:textId="77777777" w:rsidR="0075069A" w:rsidRDefault="0075069A" w:rsidP="00C12A4D">
      <w:pPr>
        <w:numPr>
          <w:ilvl w:val="0"/>
          <w:numId w:val="10"/>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Количество населения, проживающего в зоне обслуживания библиотеки</w:t>
      </w:r>
    </w:p>
    <w:p w14:paraId="73DFA0F8" w14:textId="77777777" w:rsidR="0075069A" w:rsidRDefault="0075069A" w:rsidP="00C12A4D">
      <w:pPr>
        <w:numPr>
          <w:ilvl w:val="0"/>
          <w:numId w:val="10"/>
        </w:numPr>
        <w:spacing w:before="100" w:beforeAutospacing="1" w:after="100" w:afterAutospacing="1"/>
        <w:ind w:left="780" w:right="180"/>
        <w:jc w:val="both"/>
        <w:rPr>
          <w:rFonts w:cs="Times New Roman"/>
          <w:color w:val="000000"/>
          <w:sz w:val="24"/>
          <w:szCs w:val="24"/>
        </w:rPr>
      </w:pPr>
      <w:proofErr w:type="spellStart"/>
      <w:r>
        <w:rPr>
          <w:rFonts w:cs="Times New Roman"/>
          <w:color w:val="000000"/>
          <w:sz w:val="24"/>
          <w:szCs w:val="24"/>
        </w:rPr>
        <w:t>Внестационарное</w:t>
      </w:r>
      <w:proofErr w:type="spellEnd"/>
      <w:r>
        <w:rPr>
          <w:rFonts w:cs="Times New Roman"/>
          <w:color w:val="000000"/>
          <w:sz w:val="24"/>
          <w:szCs w:val="24"/>
        </w:rPr>
        <w:t xml:space="preserve"> обслуживание</w:t>
      </w:r>
    </w:p>
    <w:p w14:paraId="652F4D5E" w14:textId="77777777" w:rsidR="0075069A" w:rsidRDefault="0075069A" w:rsidP="00C12A4D">
      <w:pPr>
        <w:jc w:val="both"/>
        <w:rPr>
          <w:rFonts w:cs="Times New Roman"/>
          <w:color w:val="000000"/>
          <w:sz w:val="24"/>
          <w:szCs w:val="24"/>
        </w:rPr>
      </w:pPr>
    </w:p>
    <w:p w14:paraId="62B7F1FA" w14:textId="77777777" w:rsidR="0075069A" w:rsidRPr="00C12A4D" w:rsidRDefault="0075069A" w:rsidP="0075069A">
      <w:pPr>
        <w:rPr>
          <w:rFonts w:cs="Times New Roman"/>
          <w:b/>
          <w:bCs/>
          <w:color w:val="000000"/>
          <w:sz w:val="24"/>
          <w:szCs w:val="24"/>
        </w:rPr>
      </w:pPr>
      <w:r w:rsidRPr="00C12A4D">
        <w:rPr>
          <w:rFonts w:cs="Times New Roman"/>
          <w:b/>
          <w:bCs/>
          <w:color w:val="000000"/>
          <w:sz w:val="24"/>
          <w:szCs w:val="24"/>
        </w:rPr>
        <w:lastRenderedPageBreak/>
        <w:t>6. Обслуживание читателей:</w:t>
      </w:r>
    </w:p>
    <w:p w14:paraId="45CAF410" w14:textId="77777777" w:rsidR="0075069A" w:rsidRDefault="0075069A" w:rsidP="00C12A4D">
      <w:pPr>
        <w:numPr>
          <w:ilvl w:val="0"/>
          <w:numId w:val="11"/>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Структура читательской аудитории библиотеки</w:t>
      </w:r>
    </w:p>
    <w:p w14:paraId="1601E767" w14:textId="77777777" w:rsidR="0075069A" w:rsidRDefault="0075069A" w:rsidP="00C12A4D">
      <w:pPr>
        <w:numPr>
          <w:ilvl w:val="0"/>
          <w:numId w:val="11"/>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Группы читателей. Особенности работы с разными группами (пенсионеры, инвалиды, подростки)</w:t>
      </w:r>
    </w:p>
    <w:p w14:paraId="621708DF" w14:textId="77777777" w:rsidR="0075069A" w:rsidRDefault="0075069A" w:rsidP="00C12A4D">
      <w:pPr>
        <w:numPr>
          <w:ilvl w:val="0"/>
          <w:numId w:val="11"/>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Работа с семьей как с комплексным объектом библиотечной деятельности</w:t>
      </w:r>
    </w:p>
    <w:p w14:paraId="28BC4488" w14:textId="77777777" w:rsidR="0075069A" w:rsidRDefault="0075069A" w:rsidP="00C12A4D">
      <w:pPr>
        <w:numPr>
          <w:ilvl w:val="0"/>
          <w:numId w:val="11"/>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Учет работы библиотеки. Основные учетные документы и их ведение. Структура Дневника работы библиотеки</w:t>
      </w:r>
    </w:p>
    <w:p w14:paraId="599DD000" w14:textId="77777777" w:rsidR="0075069A" w:rsidRDefault="0075069A" w:rsidP="00C12A4D">
      <w:pPr>
        <w:numPr>
          <w:ilvl w:val="0"/>
          <w:numId w:val="11"/>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Виды обслуживания (традиционные и инновационные)</w:t>
      </w:r>
    </w:p>
    <w:p w14:paraId="16416B7E" w14:textId="77777777" w:rsidR="0075069A" w:rsidRDefault="0075069A" w:rsidP="00C12A4D">
      <w:pPr>
        <w:numPr>
          <w:ilvl w:val="0"/>
          <w:numId w:val="11"/>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Пути улучшения обслуживания</w:t>
      </w:r>
    </w:p>
    <w:p w14:paraId="66C56BEE" w14:textId="77777777" w:rsidR="0075069A" w:rsidRDefault="0075069A" w:rsidP="00C12A4D">
      <w:pPr>
        <w:numPr>
          <w:ilvl w:val="0"/>
          <w:numId w:val="11"/>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Работа с потенциальным читателем</w:t>
      </w:r>
    </w:p>
    <w:p w14:paraId="3ECA7B47" w14:textId="77777777" w:rsidR="0075069A" w:rsidRDefault="0075069A" w:rsidP="00C12A4D">
      <w:pPr>
        <w:numPr>
          <w:ilvl w:val="0"/>
          <w:numId w:val="11"/>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Изучение читателей и чтения</w:t>
      </w:r>
    </w:p>
    <w:p w14:paraId="78E82942" w14:textId="77777777" w:rsidR="0075069A" w:rsidRDefault="0075069A" w:rsidP="00C12A4D">
      <w:pPr>
        <w:numPr>
          <w:ilvl w:val="0"/>
          <w:numId w:val="11"/>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Массовая работа на современном этапе. Формы и методы</w:t>
      </w:r>
    </w:p>
    <w:p w14:paraId="7D83BA57" w14:textId="77777777" w:rsidR="0075069A" w:rsidRDefault="0075069A" w:rsidP="00C12A4D">
      <w:pPr>
        <w:numPr>
          <w:ilvl w:val="0"/>
          <w:numId w:val="11"/>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Работа библиотеки по пропаганде здорового образа жизни</w:t>
      </w:r>
    </w:p>
    <w:p w14:paraId="41909511" w14:textId="77777777" w:rsidR="0075069A" w:rsidRDefault="0075069A" w:rsidP="00C12A4D">
      <w:pPr>
        <w:numPr>
          <w:ilvl w:val="0"/>
          <w:numId w:val="11"/>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Индивидуальная работа</w:t>
      </w:r>
    </w:p>
    <w:p w14:paraId="62B37195" w14:textId="77777777" w:rsidR="0075069A" w:rsidRDefault="0075069A" w:rsidP="00C12A4D">
      <w:pPr>
        <w:numPr>
          <w:ilvl w:val="0"/>
          <w:numId w:val="11"/>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Организация досуга пользователей. Клубы и кружки по интересам</w:t>
      </w:r>
    </w:p>
    <w:p w14:paraId="19195B1D" w14:textId="77777777" w:rsidR="0075069A" w:rsidRDefault="0075069A" w:rsidP="00C12A4D">
      <w:pPr>
        <w:numPr>
          <w:ilvl w:val="0"/>
          <w:numId w:val="11"/>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«Творческие площадки» в библиотеке</w:t>
      </w:r>
    </w:p>
    <w:p w14:paraId="7CC93648" w14:textId="77777777" w:rsidR="0075069A" w:rsidRDefault="0075069A" w:rsidP="00C12A4D">
      <w:pPr>
        <w:numPr>
          <w:ilvl w:val="0"/>
          <w:numId w:val="11"/>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Пропаганда литературы. Формы популяризации и пропаганды фонда</w:t>
      </w:r>
    </w:p>
    <w:p w14:paraId="4E3464B0" w14:textId="77777777" w:rsidR="0075069A" w:rsidRDefault="0075069A" w:rsidP="00C12A4D">
      <w:pPr>
        <w:numPr>
          <w:ilvl w:val="0"/>
          <w:numId w:val="11"/>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Организация выставочной работы. Виды выставок их особенность. Виртуальные выставки</w:t>
      </w:r>
    </w:p>
    <w:p w14:paraId="4B078995" w14:textId="77777777" w:rsidR="0075069A" w:rsidRDefault="0075069A" w:rsidP="00C12A4D">
      <w:pPr>
        <w:numPr>
          <w:ilvl w:val="0"/>
          <w:numId w:val="11"/>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Читательский формуляр. Что дает анализ читательских формуляров?</w:t>
      </w:r>
    </w:p>
    <w:p w14:paraId="7B35E434" w14:textId="77777777" w:rsidR="0075069A" w:rsidRDefault="0075069A" w:rsidP="00C12A4D">
      <w:pPr>
        <w:numPr>
          <w:ilvl w:val="0"/>
          <w:numId w:val="11"/>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Понятие «культуры чтения»</w:t>
      </w:r>
    </w:p>
    <w:p w14:paraId="5D809F3E" w14:textId="77777777" w:rsidR="0075069A" w:rsidRDefault="0075069A" w:rsidP="00C12A4D">
      <w:pPr>
        <w:numPr>
          <w:ilvl w:val="0"/>
          <w:numId w:val="11"/>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Читатели с девиантным поведением</w:t>
      </w:r>
    </w:p>
    <w:p w14:paraId="2A69ED35" w14:textId="77777777" w:rsidR="0075069A" w:rsidRDefault="0075069A" w:rsidP="00C12A4D">
      <w:pPr>
        <w:numPr>
          <w:ilvl w:val="0"/>
          <w:numId w:val="11"/>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Библиотечное обслуживание в целях правовой поддержки населения. Какие знаете правовые интернет-ресурсы, какие используете в работе при выполнении запросов?</w:t>
      </w:r>
    </w:p>
    <w:p w14:paraId="3CBDE25F" w14:textId="77777777" w:rsidR="0075069A" w:rsidRDefault="0075069A" w:rsidP="00C12A4D">
      <w:pPr>
        <w:numPr>
          <w:ilvl w:val="0"/>
          <w:numId w:val="11"/>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Работа с детьми и юношеством (читатели, изучение, массовая работа)</w:t>
      </w:r>
    </w:p>
    <w:p w14:paraId="5BA2215D" w14:textId="77777777" w:rsidR="0075069A" w:rsidRDefault="0075069A" w:rsidP="00C12A4D">
      <w:pPr>
        <w:numPr>
          <w:ilvl w:val="0"/>
          <w:numId w:val="11"/>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Краеведческая работа в библиотеке. Задачи краеведения в библиотеке. Что такое краеведческий документ. Накопительные папки (история села, топонимика, фольклор, поэты, писатели края и т. д.). Что вы знаете об истории вашей библиотеки?</w:t>
      </w:r>
    </w:p>
    <w:p w14:paraId="75E6D83B" w14:textId="77777777" w:rsidR="0075069A" w:rsidRDefault="0075069A" w:rsidP="00C12A4D">
      <w:pPr>
        <w:numPr>
          <w:ilvl w:val="0"/>
          <w:numId w:val="11"/>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Новые имена в отечественной и зарубежной литературе</w:t>
      </w:r>
    </w:p>
    <w:p w14:paraId="34023B68" w14:textId="77777777" w:rsidR="0075069A" w:rsidRDefault="0075069A" w:rsidP="00C12A4D">
      <w:pPr>
        <w:numPr>
          <w:ilvl w:val="0"/>
          <w:numId w:val="11"/>
        </w:numPr>
        <w:spacing w:before="100" w:beforeAutospacing="1" w:after="100" w:afterAutospacing="1"/>
        <w:ind w:left="780" w:right="180"/>
        <w:jc w:val="both"/>
        <w:rPr>
          <w:rFonts w:cs="Times New Roman"/>
          <w:color w:val="000000"/>
          <w:sz w:val="24"/>
          <w:szCs w:val="24"/>
        </w:rPr>
      </w:pPr>
      <w:r>
        <w:rPr>
          <w:rFonts w:cs="Times New Roman"/>
          <w:color w:val="000000"/>
          <w:sz w:val="24"/>
          <w:szCs w:val="24"/>
        </w:rPr>
        <w:t>Маркетинг. Библиотечная реклама</w:t>
      </w:r>
    </w:p>
    <w:p w14:paraId="2BCC9C3F" w14:textId="77777777" w:rsidR="0075069A" w:rsidRPr="00C12A4D" w:rsidRDefault="0075069A" w:rsidP="0075069A">
      <w:pPr>
        <w:rPr>
          <w:rFonts w:cs="Times New Roman"/>
          <w:b/>
          <w:bCs/>
          <w:color w:val="000000"/>
          <w:sz w:val="24"/>
          <w:szCs w:val="24"/>
        </w:rPr>
      </w:pPr>
      <w:r w:rsidRPr="00C12A4D">
        <w:rPr>
          <w:rFonts w:cs="Times New Roman"/>
          <w:b/>
          <w:bCs/>
          <w:color w:val="000000"/>
          <w:sz w:val="24"/>
          <w:szCs w:val="24"/>
        </w:rPr>
        <w:t>7. Справочно-библиографическое обслуживание:</w:t>
      </w:r>
    </w:p>
    <w:p w14:paraId="6392F4ED" w14:textId="77777777" w:rsidR="0075069A" w:rsidRDefault="0075069A" w:rsidP="00C12A4D">
      <w:pPr>
        <w:numPr>
          <w:ilvl w:val="0"/>
          <w:numId w:val="12"/>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Справочно-библиографический аппарат библиотеки. Картотеки, тематические папки-накопители. Фонд справочной литературы</w:t>
      </w:r>
    </w:p>
    <w:p w14:paraId="17CB1259" w14:textId="77777777" w:rsidR="0075069A" w:rsidRDefault="0075069A" w:rsidP="00C12A4D">
      <w:pPr>
        <w:numPr>
          <w:ilvl w:val="0"/>
          <w:numId w:val="12"/>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Алфавитный каталог, его организация и ведение</w:t>
      </w:r>
    </w:p>
    <w:p w14:paraId="648BA989" w14:textId="77777777" w:rsidR="0075069A" w:rsidRDefault="0075069A" w:rsidP="00C12A4D">
      <w:pPr>
        <w:numPr>
          <w:ilvl w:val="0"/>
          <w:numId w:val="12"/>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СПА библиотеки (справочно-поисковый аппарат)</w:t>
      </w:r>
    </w:p>
    <w:p w14:paraId="5CF3D85D" w14:textId="77777777" w:rsidR="0075069A" w:rsidRDefault="0075069A" w:rsidP="00C12A4D">
      <w:pPr>
        <w:numPr>
          <w:ilvl w:val="0"/>
          <w:numId w:val="12"/>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Справочно-библиографическое обслуживание. Виды справок</w:t>
      </w:r>
    </w:p>
    <w:p w14:paraId="11C061B2" w14:textId="77777777" w:rsidR="0075069A" w:rsidRDefault="0075069A" w:rsidP="00C12A4D">
      <w:pPr>
        <w:numPr>
          <w:ilvl w:val="0"/>
          <w:numId w:val="12"/>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Информационное обслуживание: бюллетени новых поступлений, информационные списки, дни информации и т.д.</w:t>
      </w:r>
    </w:p>
    <w:p w14:paraId="1C70B173" w14:textId="77777777" w:rsidR="0075069A" w:rsidRDefault="0075069A" w:rsidP="00C12A4D">
      <w:pPr>
        <w:numPr>
          <w:ilvl w:val="0"/>
          <w:numId w:val="12"/>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Информационно-библиографическое обслуживание на современном этапе</w:t>
      </w:r>
    </w:p>
    <w:p w14:paraId="2A543CB4" w14:textId="77777777" w:rsidR="0075069A" w:rsidRDefault="0075069A" w:rsidP="00C12A4D">
      <w:pPr>
        <w:numPr>
          <w:ilvl w:val="0"/>
          <w:numId w:val="12"/>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Понятие информационной культуры. Формирование информационной культуры (обучение библиографической и информационной культуре, библиографические уроки, беседы о книгах и т. д.).</w:t>
      </w:r>
    </w:p>
    <w:p w14:paraId="7CA99A81" w14:textId="77777777" w:rsidR="0075069A" w:rsidRDefault="0075069A" w:rsidP="00C12A4D">
      <w:pPr>
        <w:numPr>
          <w:ilvl w:val="0"/>
          <w:numId w:val="12"/>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Пропаганда библиотечно-библиографических знаний</w:t>
      </w:r>
    </w:p>
    <w:p w14:paraId="11995442" w14:textId="77777777" w:rsidR="0075069A" w:rsidRDefault="0075069A" w:rsidP="00C12A4D">
      <w:pPr>
        <w:numPr>
          <w:ilvl w:val="0"/>
          <w:numId w:val="12"/>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Рекомендательная библиография и руководство чтением</w:t>
      </w:r>
    </w:p>
    <w:p w14:paraId="42421229" w14:textId="77777777" w:rsidR="0075069A" w:rsidRDefault="0075069A" w:rsidP="00C12A4D">
      <w:pPr>
        <w:numPr>
          <w:ilvl w:val="0"/>
          <w:numId w:val="12"/>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Издательская деятельность (печатная продукция малых форм брошюры, буклеты, закладки, визитки и пр.)</w:t>
      </w:r>
    </w:p>
    <w:p w14:paraId="7BBF92D8" w14:textId="77777777" w:rsidR="0075069A" w:rsidRDefault="0075069A" w:rsidP="00C12A4D">
      <w:pPr>
        <w:numPr>
          <w:ilvl w:val="0"/>
          <w:numId w:val="12"/>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lastRenderedPageBreak/>
        <w:t>Автоматизированные библиотечные информационные системы. Электронные каталоги. Функции АРМ «Каталогизатор». Правила заполнения полей в АРМ «Каталогизатор». Поиск в АРМ «Поиск и заказ», возможности АРМ «Поиск и заказ»</w:t>
      </w:r>
    </w:p>
    <w:p w14:paraId="7F717482" w14:textId="77777777" w:rsidR="0075069A" w:rsidRDefault="0075069A" w:rsidP="00C12A4D">
      <w:pPr>
        <w:numPr>
          <w:ilvl w:val="0"/>
          <w:numId w:val="12"/>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Правила составления библиографического описания</w:t>
      </w:r>
    </w:p>
    <w:p w14:paraId="3E8F8BCC" w14:textId="77777777" w:rsidR="0075069A" w:rsidRDefault="0075069A" w:rsidP="00C12A4D">
      <w:pPr>
        <w:numPr>
          <w:ilvl w:val="0"/>
          <w:numId w:val="12"/>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Электронные базы данных как источник выполнения запросов читателей</w:t>
      </w:r>
    </w:p>
    <w:p w14:paraId="23F2F298" w14:textId="77777777" w:rsidR="0075069A" w:rsidRDefault="0075069A" w:rsidP="00C12A4D">
      <w:pPr>
        <w:numPr>
          <w:ilvl w:val="0"/>
          <w:numId w:val="12"/>
        </w:numPr>
        <w:spacing w:before="100" w:beforeAutospacing="1" w:after="100" w:afterAutospacing="1"/>
        <w:ind w:left="780" w:right="180"/>
        <w:jc w:val="both"/>
        <w:rPr>
          <w:rFonts w:cs="Times New Roman"/>
          <w:color w:val="000000"/>
          <w:sz w:val="24"/>
          <w:szCs w:val="24"/>
        </w:rPr>
      </w:pPr>
      <w:r>
        <w:rPr>
          <w:rFonts w:cs="Times New Roman"/>
          <w:color w:val="000000"/>
          <w:sz w:val="24"/>
          <w:szCs w:val="24"/>
        </w:rPr>
        <w:t>Алгоритм выполнения информационного запроса</w:t>
      </w:r>
    </w:p>
    <w:p w14:paraId="615F9D83" w14:textId="77777777" w:rsidR="0075069A" w:rsidRPr="00C12A4D" w:rsidRDefault="0075069A" w:rsidP="00C12A4D">
      <w:pPr>
        <w:jc w:val="both"/>
        <w:rPr>
          <w:rFonts w:cs="Times New Roman"/>
          <w:b/>
          <w:bCs/>
          <w:color w:val="000000"/>
          <w:sz w:val="24"/>
          <w:szCs w:val="24"/>
        </w:rPr>
      </w:pPr>
      <w:r w:rsidRPr="00C12A4D">
        <w:rPr>
          <w:rFonts w:cs="Times New Roman"/>
          <w:b/>
          <w:bCs/>
          <w:color w:val="000000"/>
          <w:sz w:val="24"/>
          <w:szCs w:val="24"/>
        </w:rPr>
        <w:t>8. Внедрение и развитие информационных технологий.</w:t>
      </w:r>
    </w:p>
    <w:p w14:paraId="2C2A9F08"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Информационное неравенство</w:t>
      </w:r>
    </w:p>
    <w:p w14:paraId="7A23B3B8"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Информационное общество</w:t>
      </w:r>
    </w:p>
    <w:p w14:paraId="46B2946D"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Информационно коммуникационные технологии (ИКТ)</w:t>
      </w:r>
    </w:p>
    <w:p w14:paraId="4BF4F9BB"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Использование ИКТ в работе библиотеки</w:t>
      </w:r>
    </w:p>
    <w:p w14:paraId="101D5680"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Определение термина «удаленный пользователь». Обслуживание удаленных пользователей</w:t>
      </w:r>
    </w:p>
    <w:p w14:paraId="508C1EA0"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Техническое оснащение библиотеки</w:t>
      </w:r>
    </w:p>
    <w:p w14:paraId="2A7FCDD2"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Практические занятия с населением по овладению компьютерной грамотностью.</w:t>
      </w:r>
    </w:p>
    <w:p w14:paraId="0407C823"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Электронные издания в фонде библиотеки. Создаете их самостоятельно? Как используете их в своей работе?</w:t>
      </w:r>
    </w:p>
    <w:p w14:paraId="399587D5"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Электронный документ</w:t>
      </w:r>
    </w:p>
    <w:p w14:paraId="3888DB29"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Определение термина «Электронные (цифровые) ресурсы»</w:t>
      </w:r>
    </w:p>
    <w:p w14:paraId="754C7322"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Что такое облачные технологии</w:t>
      </w:r>
    </w:p>
    <w:p w14:paraId="10E9C4E2"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Что такое QR-код и как его использовать в библиотеке</w:t>
      </w:r>
    </w:p>
    <w:p w14:paraId="7332CA5F"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Что такое библиотечный блог и как он может использоваться в работе</w:t>
      </w:r>
    </w:p>
    <w:p w14:paraId="7E8A8828"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Что такое Power Point? Что представляет собой электронная презентация Power Point? Как используете ее в своей работе</w:t>
      </w:r>
    </w:p>
    <w:p w14:paraId="23966B3B"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Что такое электронная почта? Возможности электронной почты и сервисов мгновенных сообщений в информационном обслуживании пользователей.</w:t>
      </w:r>
    </w:p>
    <w:p w14:paraId="5C9C8448"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Использование ресурсов Интернета при выполнении информационных запросов</w:t>
      </w:r>
    </w:p>
    <w:p w14:paraId="7B8BB3CA"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Какие российские интернет-ресурсы знаете? Какие из них используете в своей работе?</w:t>
      </w:r>
    </w:p>
    <w:p w14:paraId="397D5354"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 xml:space="preserve">Какие знаете полнотекстовые подписные базы данных в Интернете (например, </w:t>
      </w:r>
      <w:proofErr w:type="spellStart"/>
      <w:r>
        <w:rPr>
          <w:rFonts w:cs="Times New Roman"/>
          <w:color w:val="000000"/>
          <w:sz w:val="24"/>
          <w:szCs w:val="24"/>
        </w:rPr>
        <w:t>Литрес</w:t>
      </w:r>
      <w:proofErr w:type="spellEnd"/>
      <w:r>
        <w:rPr>
          <w:rFonts w:cs="Times New Roman"/>
          <w:color w:val="000000"/>
          <w:sz w:val="24"/>
          <w:szCs w:val="24"/>
        </w:rPr>
        <w:t>, elibrary.ru)?</w:t>
      </w:r>
    </w:p>
    <w:p w14:paraId="17F29C9A"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Какие знаете российские полнотекстовые базы данных?</w:t>
      </w:r>
    </w:p>
    <w:p w14:paraId="516E86AD"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Как используете в своей работе социальные сети, сервисы мгновенных сообщений?</w:t>
      </w:r>
    </w:p>
    <w:p w14:paraId="183186AC"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Сайт библиотеки. Какие виртуальные сервисы есть на нашем сайте</w:t>
      </w:r>
    </w:p>
    <w:p w14:paraId="3F083692"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Виртуальное обслуживание: виртуальная справка, онлайн-продление книг, ЭДД (электронная доставка документов)</w:t>
      </w:r>
    </w:p>
    <w:p w14:paraId="392260D2"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Поисковые системы Интернет</w:t>
      </w:r>
    </w:p>
    <w:p w14:paraId="76E933B3"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Что такое информационные ресурсы и продукты библиотеки</w:t>
      </w:r>
    </w:p>
    <w:p w14:paraId="6B714AF1"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Что такое информационные, интерактивные, электронные услуги, транзакционные услуги?</w:t>
      </w:r>
    </w:p>
    <w:p w14:paraId="7454F58F" w14:textId="2C4247B8"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 xml:space="preserve">Что такое база данных (БД)? (Набор данных, предоставляемых </w:t>
      </w:r>
      <w:proofErr w:type="spellStart"/>
      <w:r>
        <w:rPr>
          <w:rFonts w:cs="Times New Roman"/>
          <w:color w:val="000000"/>
          <w:sz w:val="24"/>
          <w:szCs w:val="24"/>
        </w:rPr>
        <w:t>намашиночитаемых</w:t>
      </w:r>
      <w:proofErr w:type="spellEnd"/>
      <w:r w:rsidR="00C21B13">
        <w:rPr>
          <w:rFonts w:cs="Times New Roman"/>
          <w:color w:val="000000"/>
          <w:sz w:val="24"/>
          <w:szCs w:val="24"/>
        </w:rPr>
        <w:t xml:space="preserve"> </w:t>
      </w:r>
      <w:r>
        <w:rPr>
          <w:rFonts w:cs="Times New Roman"/>
          <w:color w:val="000000"/>
          <w:sz w:val="24"/>
          <w:szCs w:val="24"/>
        </w:rPr>
        <w:t>носителях и позволяющий осуществить автоматизированную переработку содержащейся в нем информации). Что такое удаленные БД?</w:t>
      </w:r>
    </w:p>
    <w:p w14:paraId="7A5D7272" w14:textId="77777777" w:rsidR="0075069A" w:rsidRDefault="0075069A" w:rsidP="00C12A4D">
      <w:pPr>
        <w:numPr>
          <w:ilvl w:val="0"/>
          <w:numId w:val="1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Что такое оцифровка документа? Для чего она нужна? С помощью какой программы выполняется оцифровка?</w:t>
      </w:r>
    </w:p>
    <w:p w14:paraId="6DFC7739" w14:textId="77777777" w:rsidR="0075069A" w:rsidRDefault="0075069A" w:rsidP="00C12A4D">
      <w:pPr>
        <w:numPr>
          <w:ilvl w:val="0"/>
          <w:numId w:val="13"/>
        </w:numPr>
        <w:spacing w:before="100" w:beforeAutospacing="1" w:after="100" w:afterAutospacing="1"/>
        <w:ind w:left="780" w:right="180"/>
        <w:jc w:val="both"/>
        <w:rPr>
          <w:rFonts w:cs="Times New Roman"/>
          <w:color w:val="000000"/>
          <w:sz w:val="24"/>
          <w:szCs w:val="24"/>
        </w:rPr>
      </w:pPr>
      <w:r>
        <w:rPr>
          <w:rFonts w:cs="Times New Roman"/>
          <w:color w:val="000000"/>
          <w:sz w:val="24"/>
          <w:szCs w:val="24"/>
        </w:rPr>
        <w:t>Правовые основы копирования документов в библиотеке (закон об авторском праве и смежных правах, регулирующий нормы авторского права)</w:t>
      </w:r>
    </w:p>
    <w:p w14:paraId="2962F21F" w14:textId="77777777" w:rsidR="0075069A" w:rsidRPr="00C12A4D" w:rsidRDefault="0075069A" w:rsidP="00C12A4D">
      <w:pPr>
        <w:jc w:val="both"/>
        <w:rPr>
          <w:rFonts w:cs="Times New Roman"/>
          <w:b/>
          <w:bCs/>
          <w:color w:val="000000"/>
          <w:sz w:val="24"/>
          <w:szCs w:val="24"/>
        </w:rPr>
      </w:pPr>
      <w:r w:rsidRPr="00C12A4D">
        <w:rPr>
          <w:rFonts w:cs="Times New Roman"/>
          <w:b/>
          <w:bCs/>
          <w:color w:val="000000"/>
          <w:sz w:val="24"/>
          <w:szCs w:val="24"/>
        </w:rPr>
        <w:lastRenderedPageBreak/>
        <w:t>9. Повышение квалификации.</w:t>
      </w:r>
    </w:p>
    <w:p w14:paraId="53EF5CBD" w14:textId="77777777" w:rsidR="0075069A" w:rsidRDefault="0075069A" w:rsidP="00C12A4D">
      <w:pPr>
        <w:numPr>
          <w:ilvl w:val="0"/>
          <w:numId w:val="14"/>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Непрерывное библиотечное образование. Как работаете над повышением своей квалификации, профессиональной компетентности. Самообразование</w:t>
      </w:r>
    </w:p>
    <w:p w14:paraId="20C59175" w14:textId="77777777" w:rsidR="0075069A" w:rsidRDefault="0075069A" w:rsidP="00C12A4D">
      <w:pPr>
        <w:numPr>
          <w:ilvl w:val="0"/>
          <w:numId w:val="14"/>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Новые формы и методы работы, которые вы используете в своей библиотеке</w:t>
      </w:r>
    </w:p>
    <w:p w14:paraId="566A0454" w14:textId="77777777" w:rsidR="0075069A" w:rsidRDefault="0075069A" w:rsidP="00C12A4D">
      <w:pPr>
        <w:numPr>
          <w:ilvl w:val="0"/>
          <w:numId w:val="14"/>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Профессиональные периодические издания</w:t>
      </w:r>
    </w:p>
    <w:p w14:paraId="3C34E7A7" w14:textId="77777777" w:rsidR="0075069A" w:rsidRDefault="0075069A" w:rsidP="00C12A4D">
      <w:pPr>
        <w:numPr>
          <w:ilvl w:val="0"/>
          <w:numId w:val="14"/>
        </w:numPr>
        <w:spacing w:before="100" w:beforeAutospacing="1" w:after="100" w:afterAutospacing="1"/>
        <w:ind w:left="780" w:right="180"/>
        <w:jc w:val="both"/>
        <w:rPr>
          <w:rFonts w:cs="Times New Roman"/>
          <w:color w:val="000000"/>
          <w:sz w:val="24"/>
          <w:szCs w:val="24"/>
        </w:rPr>
      </w:pPr>
      <w:r>
        <w:rPr>
          <w:rFonts w:cs="Times New Roman"/>
          <w:color w:val="000000"/>
          <w:sz w:val="24"/>
          <w:szCs w:val="24"/>
        </w:rPr>
        <w:t>Профессиональные интернет-ресурсы (сайты, блоги; какие знаете, используете) Library.ru...</w:t>
      </w:r>
    </w:p>
    <w:p w14:paraId="42F23A83" w14:textId="77777777" w:rsidR="0075069A" w:rsidRDefault="0075069A" w:rsidP="00C12A4D">
      <w:pPr>
        <w:jc w:val="center"/>
        <w:rPr>
          <w:rFonts w:cs="Times New Roman"/>
          <w:color w:val="000000"/>
          <w:sz w:val="24"/>
          <w:szCs w:val="24"/>
        </w:rPr>
      </w:pPr>
      <w:r>
        <w:rPr>
          <w:rFonts w:cs="Times New Roman"/>
          <w:b/>
          <w:bCs/>
          <w:color w:val="000000"/>
          <w:sz w:val="24"/>
          <w:szCs w:val="24"/>
        </w:rPr>
        <w:t>II. Вопросы общего кругозора</w:t>
      </w:r>
    </w:p>
    <w:p w14:paraId="73E85E39" w14:textId="77777777" w:rsidR="0075069A" w:rsidRDefault="0075069A" w:rsidP="00C12A4D">
      <w:pPr>
        <w:numPr>
          <w:ilvl w:val="0"/>
          <w:numId w:val="15"/>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Толерантность</w:t>
      </w:r>
    </w:p>
    <w:p w14:paraId="3473B123" w14:textId="77777777" w:rsidR="0075069A" w:rsidRDefault="0075069A" w:rsidP="00C12A4D">
      <w:pPr>
        <w:numPr>
          <w:ilvl w:val="0"/>
          <w:numId w:val="15"/>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Политическая культура</w:t>
      </w:r>
    </w:p>
    <w:p w14:paraId="555F4C14" w14:textId="77777777" w:rsidR="0075069A" w:rsidRDefault="0075069A" w:rsidP="00C12A4D">
      <w:pPr>
        <w:numPr>
          <w:ilvl w:val="0"/>
          <w:numId w:val="15"/>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Глобализация</w:t>
      </w:r>
    </w:p>
    <w:p w14:paraId="43F6763B" w14:textId="77777777" w:rsidR="0075069A" w:rsidRDefault="0075069A" w:rsidP="00C12A4D">
      <w:pPr>
        <w:numPr>
          <w:ilvl w:val="0"/>
          <w:numId w:val="15"/>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ЮНЕСКО и ИФЛА. Значение деятельности этих организаций для библиотечного сообщества</w:t>
      </w:r>
    </w:p>
    <w:p w14:paraId="61227C8A" w14:textId="77777777" w:rsidR="0075069A" w:rsidRDefault="0075069A" w:rsidP="00C12A4D">
      <w:pPr>
        <w:numPr>
          <w:ilvl w:val="0"/>
          <w:numId w:val="15"/>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Государственная программа «Наследие»</w:t>
      </w:r>
    </w:p>
    <w:p w14:paraId="0310A270" w14:textId="77777777" w:rsidR="0075069A" w:rsidRDefault="0075069A" w:rsidP="00C12A4D">
      <w:pPr>
        <w:numPr>
          <w:ilvl w:val="0"/>
          <w:numId w:val="15"/>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Модельная сельская библиотека</w:t>
      </w:r>
    </w:p>
    <w:p w14:paraId="3034502C" w14:textId="77777777" w:rsidR="0075069A" w:rsidRDefault="0075069A" w:rsidP="00C12A4D">
      <w:pPr>
        <w:numPr>
          <w:ilvl w:val="0"/>
          <w:numId w:val="15"/>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Закон о культуре</w:t>
      </w:r>
    </w:p>
    <w:p w14:paraId="61F46547" w14:textId="77777777" w:rsidR="0075069A" w:rsidRDefault="0075069A" w:rsidP="00C12A4D">
      <w:pPr>
        <w:numPr>
          <w:ilvl w:val="0"/>
          <w:numId w:val="15"/>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Трудовой кодекс РФ</w:t>
      </w:r>
    </w:p>
    <w:p w14:paraId="77DE3599" w14:textId="77777777" w:rsidR="0075069A" w:rsidRDefault="0075069A" w:rsidP="00C12A4D">
      <w:pPr>
        <w:numPr>
          <w:ilvl w:val="0"/>
          <w:numId w:val="15"/>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Конституция РФ</w:t>
      </w:r>
    </w:p>
    <w:p w14:paraId="22BB2280" w14:textId="77777777" w:rsidR="0075069A" w:rsidRDefault="0075069A" w:rsidP="00C12A4D">
      <w:pPr>
        <w:numPr>
          <w:ilvl w:val="0"/>
          <w:numId w:val="15"/>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Министр культуры РФ</w:t>
      </w:r>
    </w:p>
    <w:p w14:paraId="00273BFB" w14:textId="77777777" w:rsidR="0075069A" w:rsidRDefault="0075069A" w:rsidP="00C12A4D">
      <w:pPr>
        <w:numPr>
          <w:ilvl w:val="0"/>
          <w:numId w:val="15"/>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Директор РГБ</w:t>
      </w:r>
    </w:p>
    <w:p w14:paraId="7C34B77D" w14:textId="77777777" w:rsidR="0075069A" w:rsidRDefault="0075069A" w:rsidP="00C12A4D">
      <w:pPr>
        <w:numPr>
          <w:ilvl w:val="0"/>
          <w:numId w:val="15"/>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Директор библиотеки</w:t>
      </w:r>
    </w:p>
    <w:p w14:paraId="0D70362B" w14:textId="77777777" w:rsidR="0075069A" w:rsidRDefault="0075069A" w:rsidP="00C12A4D">
      <w:pPr>
        <w:numPr>
          <w:ilvl w:val="0"/>
          <w:numId w:val="15"/>
        </w:numPr>
        <w:spacing w:before="100" w:beforeAutospacing="1" w:after="100" w:afterAutospacing="1"/>
        <w:ind w:left="780" w:right="180"/>
        <w:jc w:val="both"/>
        <w:rPr>
          <w:rFonts w:cs="Times New Roman"/>
          <w:color w:val="000000"/>
          <w:sz w:val="24"/>
          <w:szCs w:val="24"/>
        </w:rPr>
      </w:pPr>
      <w:r>
        <w:rPr>
          <w:rFonts w:cs="Times New Roman"/>
          <w:color w:val="000000"/>
          <w:sz w:val="24"/>
          <w:szCs w:val="24"/>
        </w:rPr>
        <w:t>Знаменательные даты РФ 2021 года</w:t>
      </w:r>
    </w:p>
    <w:p w14:paraId="77E8A2D6" w14:textId="77777777" w:rsidR="0075069A" w:rsidRDefault="0075069A" w:rsidP="00C12A4D">
      <w:pPr>
        <w:jc w:val="center"/>
        <w:rPr>
          <w:rFonts w:cs="Times New Roman"/>
          <w:color w:val="000000"/>
          <w:sz w:val="24"/>
          <w:szCs w:val="24"/>
        </w:rPr>
      </w:pPr>
      <w:r>
        <w:rPr>
          <w:rFonts w:cs="Times New Roman"/>
          <w:b/>
          <w:bCs/>
          <w:color w:val="000000"/>
          <w:sz w:val="24"/>
          <w:szCs w:val="24"/>
        </w:rPr>
        <w:t>III. Тест для аттестации библиотекарей</w:t>
      </w:r>
    </w:p>
    <w:p w14:paraId="32BBE859" w14:textId="77777777" w:rsidR="0075069A" w:rsidRDefault="0075069A" w:rsidP="00C12A4D">
      <w:pPr>
        <w:jc w:val="both"/>
        <w:rPr>
          <w:rFonts w:cs="Times New Roman"/>
          <w:color w:val="000000"/>
          <w:sz w:val="24"/>
          <w:szCs w:val="24"/>
        </w:rPr>
      </w:pPr>
      <w:r>
        <w:rPr>
          <w:rFonts w:cs="Times New Roman"/>
          <w:color w:val="000000"/>
          <w:sz w:val="24"/>
          <w:szCs w:val="24"/>
        </w:rPr>
        <w:t>1. Пользователь пришел в библиотеку. Подчеркните Ваши действия:</w:t>
      </w:r>
    </w:p>
    <w:p w14:paraId="6DCD7ADE" w14:textId="77777777" w:rsidR="0075069A" w:rsidRDefault="0075069A" w:rsidP="00C12A4D">
      <w:pPr>
        <w:numPr>
          <w:ilvl w:val="0"/>
          <w:numId w:val="16"/>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запишу его в библиотеку сразу;</w:t>
      </w:r>
    </w:p>
    <w:p w14:paraId="7EEF7CFF" w14:textId="77777777" w:rsidR="0075069A" w:rsidRDefault="0075069A" w:rsidP="00C12A4D">
      <w:pPr>
        <w:numPr>
          <w:ilvl w:val="0"/>
          <w:numId w:val="16"/>
        </w:numPr>
        <w:spacing w:before="100" w:beforeAutospacing="1" w:after="100" w:afterAutospacing="1"/>
        <w:ind w:left="780" w:right="180"/>
        <w:jc w:val="both"/>
        <w:rPr>
          <w:rFonts w:cs="Times New Roman"/>
          <w:color w:val="000000"/>
          <w:sz w:val="24"/>
          <w:szCs w:val="24"/>
        </w:rPr>
      </w:pPr>
      <w:r>
        <w:rPr>
          <w:rFonts w:cs="Times New Roman"/>
          <w:color w:val="000000"/>
          <w:sz w:val="24"/>
          <w:szCs w:val="24"/>
        </w:rPr>
        <w:t>попрошу заплатить за запись.</w:t>
      </w:r>
    </w:p>
    <w:p w14:paraId="449B47A2" w14:textId="77777777" w:rsidR="0075069A" w:rsidRDefault="0075069A" w:rsidP="00C12A4D">
      <w:pPr>
        <w:jc w:val="both"/>
        <w:rPr>
          <w:rFonts w:cs="Times New Roman"/>
          <w:color w:val="000000"/>
          <w:sz w:val="24"/>
          <w:szCs w:val="24"/>
        </w:rPr>
      </w:pPr>
      <w:r>
        <w:rPr>
          <w:rFonts w:cs="Times New Roman"/>
          <w:color w:val="000000"/>
          <w:sz w:val="24"/>
          <w:szCs w:val="24"/>
        </w:rPr>
        <w:t>2. В библиотеку пришел пользователь, не имеющий, постоянной прописки в данном населенном пункте: (подчеркнуть)</w:t>
      </w:r>
    </w:p>
    <w:p w14:paraId="1417FB94" w14:textId="77777777" w:rsidR="0075069A" w:rsidRDefault="0075069A" w:rsidP="00C12A4D">
      <w:pPr>
        <w:numPr>
          <w:ilvl w:val="0"/>
          <w:numId w:val="17"/>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запишу в библиотеку;</w:t>
      </w:r>
    </w:p>
    <w:p w14:paraId="771B1B8D" w14:textId="77777777" w:rsidR="0075069A" w:rsidRDefault="0075069A" w:rsidP="00C12A4D">
      <w:pPr>
        <w:numPr>
          <w:ilvl w:val="0"/>
          <w:numId w:val="17"/>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не запишу в библиотеку;</w:t>
      </w:r>
    </w:p>
    <w:p w14:paraId="65FCF8AA" w14:textId="77777777" w:rsidR="0075069A" w:rsidRDefault="0075069A" w:rsidP="00C12A4D">
      <w:pPr>
        <w:numPr>
          <w:ilvl w:val="0"/>
          <w:numId w:val="17"/>
        </w:numPr>
        <w:spacing w:before="100" w:beforeAutospacing="1" w:after="100" w:afterAutospacing="1"/>
        <w:ind w:left="780" w:right="180"/>
        <w:jc w:val="both"/>
        <w:rPr>
          <w:rFonts w:cs="Times New Roman"/>
          <w:color w:val="000000"/>
          <w:sz w:val="24"/>
          <w:szCs w:val="24"/>
        </w:rPr>
      </w:pPr>
      <w:r>
        <w:rPr>
          <w:rFonts w:cs="Times New Roman"/>
          <w:color w:val="000000"/>
          <w:sz w:val="24"/>
          <w:szCs w:val="24"/>
        </w:rPr>
        <w:t>направлю его в читальный зал.</w:t>
      </w:r>
    </w:p>
    <w:p w14:paraId="34DC891F" w14:textId="77777777" w:rsidR="0075069A" w:rsidRDefault="0075069A" w:rsidP="00C12A4D">
      <w:pPr>
        <w:jc w:val="both"/>
        <w:rPr>
          <w:rFonts w:cs="Times New Roman"/>
          <w:color w:val="000000"/>
          <w:sz w:val="24"/>
          <w:szCs w:val="24"/>
        </w:rPr>
      </w:pPr>
      <w:r>
        <w:rPr>
          <w:rFonts w:cs="Times New Roman"/>
          <w:color w:val="000000"/>
          <w:sz w:val="24"/>
          <w:szCs w:val="24"/>
        </w:rPr>
        <w:t>3. Читательские формуляры на абонементе должны быть</w:t>
      </w:r>
    </w:p>
    <w:p w14:paraId="0B852B4E" w14:textId="77777777" w:rsidR="0075069A" w:rsidRDefault="0075069A" w:rsidP="00C12A4D">
      <w:pPr>
        <w:numPr>
          <w:ilvl w:val="0"/>
          <w:numId w:val="18"/>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по алфавиту фамилий;</w:t>
      </w:r>
    </w:p>
    <w:p w14:paraId="0EDAF5ED" w14:textId="77777777" w:rsidR="0075069A" w:rsidRDefault="0075069A" w:rsidP="00C12A4D">
      <w:pPr>
        <w:numPr>
          <w:ilvl w:val="0"/>
          <w:numId w:val="18"/>
        </w:numPr>
        <w:spacing w:before="100" w:beforeAutospacing="1" w:after="100" w:afterAutospacing="1"/>
        <w:ind w:left="780" w:right="180"/>
        <w:jc w:val="both"/>
        <w:rPr>
          <w:rFonts w:cs="Times New Roman"/>
          <w:color w:val="000000"/>
          <w:sz w:val="24"/>
          <w:szCs w:val="24"/>
        </w:rPr>
      </w:pPr>
      <w:r>
        <w:rPr>
          <w:rFonts w:cs="Times New Roman"/>
          <w:color w:val="000000"/>
          <w:sz w:val="24"/>
          <w:szCs w:val="24"/>
        </w:rPr>
        <w:t>по срокам возврата;</w:t>
      </w:r>
    </w:p>
    <w:p w14:paraId="01194D7C" w14:textId="77777777" w:rsidR="0075069A" w:rsidRDefault="0075069A" w:rsidP="00C12A4D">
      <w:pPr>
        <w:jc w:val="both"/>
        <w:rPr>
          <w:rFonts w:cs="Times New Roman"/>
          <w:color w:val="000000"/>
          <w:sz w:val="24"/>
          <w:szCs w:val="24"/>
        </w:rPr>
      </w:pPr>
      <w:r>
        <w:rPr>
          <w:rFonts w:cs="Times New Roman"/>
          <w:color w:val="000000"/>
          <w:sz w:val="24"/>
          <w:szCs w:val="24"/>
        </w:rPr>
        <w:t>4. Дневник библиотеки заполняется: (подчеркнуть)</w:t>
      </w:r>
    </w:p>
    <w:p w14:paraId="42BE2CFE" w14:textId="77777777" w:rsidR="0075069A" w:rsidRDefault="0075069A" w:rsidP="00C12A4D">
      <w:pPr>
        <w:numPr>
          <w:ilvl w:val="0"/>
          <w:numId w:val="19"/>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один раз в неделю;</w:t>
      </w:r>
    </w:p>
    <w:p w14:paraId="14D0E6CA" w14:textId="77777777" w:rsidR="0075069A" w:rsidRDefault="0075069A" w:rsidP="00C12A4D">
      <w:pPr>
        <w:numPr>
          <w:ilvl w:val="0"/>
          <w:numId w:val="19"/>
        </w:numPr>
        <w:spacing w:before="100" w:beforeAutospacing="1" w:after="100" w:afterAutospacing="1"/>
        <w:ind w:left="780" w:right="180"/>
        <w:jc w:val="both"/>
        <w:rPr>
          <w:rFonts w:cs="Times New Roman"/>
          <w:color w:val="000000"/>
          <w:sz w:val="24"/>
          <w:szCs w:val="24"/>
        </w:rPr>
      </w:pPr>
      <w:r>
        <w:rPr>
          <w:rFonts w:cs="Times New Roman"/>
          <w:color w:val="000000"/>
          <w:sz w:val="24"/>
          <w:szCs w:val="24"/>
        </w:rPr>
        <w:t>один раз в месяц.</w:t>
      </w:r>
    </w:p>
    <w:p w14:paraId="2D32A282" w14:textId="007E0D68" w:rsidR="0075069A" w:rsidRDefault="0075069A" w:rsidP="00C12A4D">
      <w:pPr>
        <w:jc w:val="both"/>
        <w:rPr>
          <w:rFonts w:cs="Times New Roman"/>
          <w:color w:val="000000"/>
          <w:sz w:val="24"/>
          <w:szCs w:val="24"/>
        </w:rPr>
      </w:pPr>
      <w:r>
        <w:rPr>
          <w:rFonts w:cs="Times New Roman"/>
          <w:color w:val="000000"/>
          <w:sz w:val="24"/>
          <w:szCs w:val="24"/>
        </w:rPr>
        <w:t xml:space="preserve">5. Время на подготовку к работе с читателями при 8 </w:t>
      </w:r>
      <w:r w:rsidR="00C12A4D">
        <w:rPr>
          <w:rFonts w:cs="Times New Roman"/>
          <w:color w:val="000000"/>
          <w:sz w:val="24"/>
          <w:szCs w:val="24"/>
        </w:rPr>
        <w:t xml:space="preserve">- </w:t>
      </w:r>
      <w:r>
        <w:rPr>
          <w:rFonts w:cs="Times New Roman"/>
          <w:color w:val="000000"/>
          <w:sz w:val="24"/>
          <w:szCs w:val="24"/>
        </w:rPr>
        <w:t>часовом рабочем дне должно быть: _______</w:t>
      </w:r>
    </w:p>
    <w:p w14:paraId="0A9127E0" w14:textId="77777777" w:rsidR="0075069A" w:rsidRDefault="0075069A" w:rsidP="00C12A4D">
      <w:pPr>
        <w:jc w:val="both"/>
        <w:rPr>
          <w:rFonts w:cs="Times New Roman"/>
          <w:color w:val="000000"/>
          <w:sz w:val="24"/>
          <w:szCs w:val="24"/>
        </w:rPr>
      </w:pPr>
      <w:r>
        <w:rPr>
          <w:rFonts w:cs="Times New Roman"/>
          <w:color w:val="000000"/>
          <w:sz w:val="24"/>
          <w:szCs w:val="24"/>
        </w:rPr>
        <w:t>6. Создавая библиотечный пункт, в котором будет работать библиотекарь-общественник, необходимо заполнить документы: (подчеркнуть)</w:t>
      </w:r>
    </w:p>
    <w:p w14:paraId="7DB37D42" w14:textId="7ED50567" w:rsidR="0075069A" w:rsidRDefault="0075069A" w:rsidP="00C12A4D">
      <w:pPr>
        <w:numPr>
          <w:ilvl w:val="0"/>
          <w:numId w:val="20"/>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lastRenderedPageBreak/>
        <w:t>формуляр библиотечного пункта;</w:t>
      </w:r>
    </w:p>
    <w:p w14:paraId="69D958B7" w14:textId="77777777" w:rsidR="0075069A" w:rsidRDefault="0075069A" w:rsidP="00C12A4D">
      <w:pPr>
        <w:numPr>
          <w:ilvl w:val="0"/>
          <w:numId w:val="20"/>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договор на открытие библиотечного пункта;</w:t>
      </w:r>
    </w:p>
    <w:p w14:paraId="522D5B8A" w14:textId="4D3D2A38" w:rsidR="0075069A" w:rsidRDefault="0075069A" w:rsidP="00C12A4D">
      <w:pPr>
        <w:numPr>
          <w:ilvl w:val="0"/>
          <w:numId w:val="20"/>
        </w:numPr>
        <w:spacing w:before="100" w:beforeAutospacing="1" w:after="100" w:afterAutospacing="1"/>
        <w:ind w:left="780" w:right="180"/>
        <w:jc w:val="both"/>
        <w:rPr>
          <w:rFonts w:cs="Times New Roman"/>
          <w:color w:val="000000"/>
          <w:sz w:val="24"/>
          <w:szCs w:val="24"/>
        </w:rPr>
      </w:pPr>
      <w:r>
        <w:rPr>
          <w:rFonts w:cs="Times New Roman"/>
          <w:color w:val="000000"/>
          <w:sz w:val="24"/>
          <w:szCs w:val="24"/>
        </w:rPr>
        <w:t>доверенность на получение книг из библиотеки;</w:t>
      </w:r>
    </w:p>
    <w:p w14:paraId="311DAF06" w14:textId="77777777" w:rsidR="0075069A" w:rsidRDefault="0075069A" w:rsidP="00C12A4D">
      <w:pPr>
        <w:jc w:val="both"/>
        <w:rPr>
          <w:rFonts w:cs="Times New Roman"/>
          <w:color w:val="000000"/>
          <w:sz w:val="24"/>
          <w:szCs w:val="24"/>
        </w:rPr>
      </w:pPr>
      <w:r>
        <w:rPr>
          <w:rFonts w:cs="Times New Roman"/>
          <w:color w:val="000000"/>
          <w:sz w:val="24"/>
          <w:szCs w:val="24"/>
        </w:rPr>
        <w:t>7. Срок пользования документами, полученными по МБА: _______</w:t>
      </w:r>
    </w:p>
    <w:p w14:paraId="5AD0569D" w14:textId="77777777" w:rsidR="0075069A" w:rsidRDefault="0075069A" w:rsidP="00C12A4D">
      <w:pPr>
        <w:jc w:val="both"/>
        <w:rPr>
          <w:rFonts w:cs="Times New Roman"/>
          <w:color w:val="000000"/>
          <w:sz w:val="24"/>
          <w:szCs w:val="24"/>
        </w:rPr>
      </w:pPr>
      <w:r>
        <w:rPr>
          <w:rFonts w:cs="Times New Roman"/>
          <w:color w:val="000000"/>
          <w:sz w:val="24"/>
          <w:szCs w:val="24"/>
        </w:rPr>
        <w:t>8. Нетрадиционные виды выставок: (продолжить) _______</w:t>
      </w:r>
    </w:p>
    <w:p w14:paraId="0597B249" w14:textId="77777777" w:rsidR="0075069A" w:rsidRDefault="0075069A" w:rsidP="00C12A4D">
      <w:pPr>
        <w:jc w:val="both"/>
        <w:rPr>
          <w:rFonts w:cs="Times New Roman"/>
          <w:color w:val="000000"/>
          <w:sz w:val="24"/>
          <w:szCs w:val="24"/>
        </w:rPr>
      </w:pPr>
      <w:r>
        <w:rPr>
          <w:rFonts w:cs="Times New Roman"/>
          <w:color w:val="000000"/>
          <w:sz w:val="24"/>
          <w:szCs w:val="24"/>
        </w:rPr>
        <w:t>9. Читательская конференция готовится в течение: _______</w:t>
      </w:r>
    </w:p>
    <w:p w14:paraId="279F478E" w14:textId="77777777" w:rsidR="0075069A" w:rsidRDefault="0075069A" w:rsidP="00C12A4D">
      <w:pPr>
        <w:jc w:val="both"/>
        <w:rPr>
          <w:rFonts w:cs="Times New Roman"/>
          <w:color w:val="000000"/>
          <w:sz w:val="24"/>
          <w:szCs w:val="24"/>
        </w:rPr>
      </w:pPr>
      <w:r>
        <w:rPr>
          <w:rFonts w:cs="Times New Roman"/>
          <w:color w:val="000000"/>
          <w:sz w:val="24"/>
          <w:szCs w:val="24"/>
        </w:rPr>
        <w:t>10. Нетрадиционные формы устной работы: (продолжить) _______</w:t>
      </w:r>
    </w:p>
    <w:p w14:paraId="2488CC6F" w14:textId="77777777" w:rsidR="0075069A" w:rsidRDefault="0075069A" w:rsidP="00C12A4D">
      <w:pPr>
        <w:jc w:val="both"/>
        <w:rPr>
          <w:rFonts w:cs="Times New Roman"/>
          <w:color w:val="000000"/>
          <w:sz w:val="24"/>
          <w:szCs w:val="24"/>
        </w:rPr>
      </w:pPr>
      <w:r>
        <w:rPr>
          <w:rFonts w:cs="Times New Roman"/>
          <w:color w:val="000000"/>
          <w:sz w:val="24"/>
          <w:szCs w:val="24"/>
        </w:rPr>
        <w:t>11. Читатель берет книги для членов своей семьи. Ваши действия: (подчеркнуть)</w:t>
      </w:r>
    </w:p>
    <w:p w14:paraId="2F177A7E" w14:textId="77777777" w:rsidR="0075069A" w:rsidRDefault="0075069A" w:rsidP="00C12A4D">
      <w:pPr>
        <w:numPr>
          <w:ilvl w:val="0"/>
          <w:numId w:val="21"/>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вся выданная литература записывается в формуляр этого человека;</w:t>
      </w:r>
    </w:p>
    <w:p w14:paraId="32C30825" w14:textId="77777777" w:rsidR="0075069A" w:rsidRDefault="0075069A" w:rsidP="00C12A4D">
      <w:pPr>
        <w:numPr>
          <w:ilvl w:val="0"/>
          <w:numId w:val="21"/>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на каждого члена семьи завести читательские формуляры, взять с них подписи и записывать выдаваемую им литературу в читательские формуляры;</w:t>
      </w:r>
    </w:p>
    <w:p w14:paraId="7F1C3B25" w14:textId="77777777" w:rsidR="0075069A" w:rsidRDefault="0075069A" w:rsidP="00C12A4D">
      <w:pPr>
        <w:numPr>
          <w:ilvl w:val="0"/>
          <w:numId w:val="21"/>
        </w:numPr>
        <w:spacing w:before="100" w:beforeAutospacing="1" w:after="100" w:afterAutospacing="1"/>
        <w:ind w:left="780" w:right="180"/>
        <w:jc w:val="both"/>
        <w:rPr>
          <w:rFonts w:cs="Times New Roman"/>
          <w:color w:val="000000"/>
          <w:sz w:val="24"/>
          <w:szCs w:val="24"/>
        </w:rPr>
      </w:pPr>
      <w:r>
        <w:rPr>
          <w:rFonts w:cs="Times New Roman"/>
          <w:color w:val="000000"/>
          <w:sz w:val="24"/>
          <w:szCs w:val="24"/>
        </w:rPr>
        <w:t>вообще не обслуживать членов семьи.</w:t>
      </w:r>
    </w:p>
    <w:p w14:paraId="7915F41F" w14:textId="77777777" w:rsidR="0075069A" w:rsidRDefault="0075069A" w:rsidP="00C12A4D">
      <w:pPr>
        <w:jc w:val="both"/>
        <w:rPr>
          <w:rFonts w:cs="Times New Roman"/>
          <w:color w:val="000000"/>
          <w:sz w:val="24"/>
          <w:szCs w:val="24"/>
        </w:rPr>
      </w:pPr>
      <w:r>
        <w:rPr>
          <w:rFonts w:cs="Times New Roman"/>
          <w:color w:val="000000"/>
          <w:sz w:val="24"/>
          <w:szCs w:val="24"/>
        </w:rPr>
        <w:t>12. Группа школьников — 20 человек пришла в библиотеку вместе с учителем. Библиотекарь прочитала им «Русские народные сказки», показала диафильм. Ваши действия по учету работы: (подчеркнуть)</w:t>
      </w:r>
    </w:p>
    <w:p w14:paraId="5A4348DD" w14:textId="77777777" w:rsidR="0075069A" w:rsidRDefault="0075069A" w:rsidP="00C12A4D">
      <w:pPr>
        <w:numPr>
          <w:ilvl w:val="0"/>
          <w:numId w:val="22"/>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каждому школьнику вписать в читательский формуляр название книги и в Дневнике библиотеки учесть 20 посещений и 20 книговыдач;</w:t>
      </w:r>
    </w:p>
    <w:p w14:paraId="624F2D03" w14:textId="77777777" w:rsidR="0075069A" w:rsidRDefault="0075069A" w:rsidP="00C12A4D">
      <w:pPr>
        <w:numPr>
          <w:ilvl w:val="0"/>
          <w:numId w:val="22"/>
        </w:numPr>
        <w:spacing w:before="100" w:beforeAutospacing="1" w:after="100" w:afterAutospacing="1"/>
        <w:ind w:left="780" w:right="180"/>
        <w:jc w:val="both"/>
        <w:rPr>
          <w:rFonts w:cs="Times New Roman"/>
          <w:color w:val="000000"/>
          <w:sz w:val="24"/>
          <w:szCs w:val="24"/>
        </w:rPr>
      </w:pPr>
      <w:r>
        <w:rPr>
          <w:rFonts w:cs="Times New Roman"/>
          <w:color w:val="000000"/>
          <w:sz w:val="24"/>
          <w:szCs w:val="24"/>
        </w:rPr>
        <w:t>учесть работу в 3 части Дневника «Массовая работа».</w:t>
      </w:r>
    </w:p>
    <w:p w14:paraId="127EA70E" w14:textId="77777777" w:rsidR="0075069A" w:rsidRDefault="0075069A" w:rsidP="00C12A4D">
      <w:pPr>
        <w:jc w:val="both"/>
        <w:rPr>
          <w:rFonts w:cs="Times New Roman"/>
          <w:color w:val="000000"/>
          <w:sz w:val="24"/>
          <w:szCs w:val="24"/>
        </w:rPr>
      </w:pPr>
      <w:r>
        <w:rPr>
          <w:rFonts w:cs="Times New Roman"/>
          <w:color w:val="000000"/>
          <w:sz w:val="24"/>
          <w:szCs w:val="24"/>
        </w:rPr>
        <w:t>13. Библиотека-филиал обслуживает взрослых читателей и читателей-детей. Учет работы ведется: (подчеркнуть)</w:t>
      </w:r>
    </w:p>
    <w:p w14:paraId="1FDB8B32" w14:textId="77777777" w:rsidR="0075069A" w:rsidRDefault="0075069A" w:rsidP="00C12A4D">
      <w:pPr>
        <w:numPr>
          <w:ilvl w:val="0"/>
          <w:numId w:val="23"/>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в одном Дневнике;</w:t>
      </w:r>
    </w:p>
    <w:p w14:paraId="4477BF1A" w14:textId="77777777" w:rsidR="0075069A" w:rsidRDefault="0075069A" w:rsidP="00C12A4D">
      <w:pPr>
        <w:numPr>
          <w:ilvl w:val="0"/>
          <w:numId w:val="23"/>
        </w:numPr>
        <w:spacing w:before="100" w:beforeAutospacing="1" w:after="100" w:afterAutospacing="1"/>
        <w:ind w:left="780" w:right="180"/>
        <w:jc w:val="both"/>
        <w:rPr>
          <w:rFonts w:cs="Times New Roman"/>
          <w:color w:val="000000"/>
          <w:sz w:val="24"/>
          <w:szCs w:val="24"/>
        </w:rPr>
      </w:pPr>
      <w:r>
        <w:rPr>
          <w:rFonts w:cs="Times New Roman"/>
          <w:color w:val="000000"/>
          <w:sz w:val="24"/>
          <w:szCs w:val="24"/>
        </w:rPr>
        <w:t>ведутся два Дневника.</w:t>
      </w:r>
    </w:p>
    <w:p w14:paraId="40EB1C4A" w14:textId="77777777" w:rsidR="0075069A" w:rsidRDefault="0075069A" w:rsidP="00C12A4D">
      <w:pPr>
        <w:jc w:val="both"/>
        <w:rPr>
          <w:rFonts w:cs="Times New Roman"/>
          <w:color w:val="000000"/>
          <w:sz w:val="24"/>
          <w:szCs w:val="24"/>
        </w:rPr>
      </w:pPr>
      <w:r>
        <w:rPr>
          <w:rFonts w:cs="Times New Roman"/>
          <w:color w:val="000000"/>
          <w:sz w:val="24"/>
          <w:szCs w:val="24"/>
        </w:rPr>
        <w:t>14. Библиотекарь берет книги, журналы своей библиотеки. Как учитывается книговыдача? (Подчеркнуть)</w:t>
      </w:r>
    </w:p>
    <w:p w14:paraId="16A9268A" w14:textId="77777777" w:rsidR="0075069A" w:rsidRDefault="0075069A" w:rsidP="00C12A4D">
      <w:pPr>
        <w:numPr>
          <w:ilvl w:val="0"/>
          <w:numId w:val="24"/>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записывают книги по всем правилам, как обычному читателю;</w:t>
      </w:r>
    </w:p>
    <w:p w14:paraId="723845EF" w14:textId="77777777" w:rsidR="0075069A" w:rsidRDefault="0075069A" w:rsidP="00C12A4D">
      <w:pPr>
        <w:numPr>
          <w:ilvl w:val="0"/>
          <w:numId w:val="24"/>
        </w:numPr>
        <w:spacing w:before="100" w:beforeAutospacing="1" w:after="100" w:afterAutospacing="1"/>
        <w:ind w:left="780" w:right="180"/>
        <w:jc w:val="both"/>
        <w:rPr>
          <w:rFonts w:cs="Times New Roman"/>
          <w:color w:val="000000"/>
          <w:sz w:val="24"/>
          <w:szCs w:val="24"/>
        </w:rPr>
      </w:pPr>
      <w:r>
        <w:rPr>
          <w:rFonts w:cs="Times New Roman"/>
          <w:color w:val="000000"/>
          <w:sz w:val="24"/>
          <w:szCs w:val="24"/>
        </w:rPr>
        <w:t>выдать книги без записи.</w:t>
      </w:r>
    </w:p>
    <w:p w14:paraId="73DFDECD" w14:textId="77777777" w:rsidR="0075069A" w:rsidRDefault="0075069A" w:rsidP="00C12A4D">
      <w:pPr>
        <w:jc w:val="both"/>
        <w:rPr>
          <w:rFonts w:cs="Times New Roman"/>
          <w:color w:val="000000"/>
          <w:sz w:val="24"/>
          <w:szCs w:val="24"/>
        </w:rPr>
      </w:pPr>
      <w:r>
        <w:rPr>
          <w:rFonts w:cs="Times New Roman"/>
          <w:color w:val="000000"/>
          <w:sz w:val="24"/>
          <w:szCs w:val="24"/>
        </w:rPr>
        <w:t>15. Пользователь имеет право бесплатно получить:</w:t>
      </w:r>
    </w:p>
    <w:p w14:paraId="6E735DC6" w14:textId="3E8977A4" w:rsidR="0075069A" w:rsidRDefault="0075069A" w:rsidP="00C12A4D">
      <w:pPr>
        <w:numPr>
          <w:ilvl w:val="0"/>
          <w:numId w:val="25"/>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консультацию о фонде, о каталогах;</w:t>
      </w:r>
    </w:p>
    <w:p w14:paraId="5AE16625" w14:textId="77777777" w:rsidR="0075069A" w:rsidRDefault="0075069A" w:rsidP="00C12A4D">
      <w:pPr>
        <w:numPr>
          <w:ilvl w:val="0"/>
          <w:numId w:val="25"/>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составить список литераторы к дипломной работе:</w:t>
      </w:r>
    </w:p>
    <w:p w14:paraId="141884F7" w14:textId="3ABFAB7D" w:rsidR="0075069A" w:rsidRDefault="0075069A" w:rsidP="00C12A4D">
      <w:pPr>
        <w:numPr>
          <w:ilvl w:val="0"/>
          <w:numId w:val="25"/>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во временное пользование книги на абонементе;</w:t>
      </w:r>
    </w:p>
    <w:p w14:paraId="0BB1C450" w14:textId="77777777" w:rsidR="0075069A" w:rsidRDefault="0075069A" w:rsidP="00C12A4D">
      <w:pPr>
        <w:numPr>
          <w:ilvl w:val="0"/>
          <w:numId w:val="25"/>
        </w:numPr>
        <w:spacing w:before="100" w:beforeAutospacing="1" w:after="100" w:afterAutospacing="1"/>
        <w:ind w:left="780" w:right="180"/>
        <w:jc w:val="both"/>
        <w:rPr>
          <w:rFonts w:cs="Times New Roman"/>
          <w:color w:val="000000"/>
          <w:sz w:val="24"/>
          <w:szCs w:val="24"/>
        </w:rPr>
      </w:pPr>
      <w:r>
        <w:rPr>
          <w:rFonts w:cs="Times New Roman"/>
          <w:color w:val="000000"/>
          <w:sz w:val="24"/>
          <w:szCs w:val="24"/>
        </w:rPr>
        <w:t>на прокат видео, грамзаписи.</w:t>
      </w:r>
    </w:p>
    <w:p w14:paraId="3DC4D69A" w14:textId="77777777" w:rsidR="0075069A" w:rsidRDefault="0075069A" w:rsidP="00C12A4D">
      <w:pPr>
        <w:jc w:val="both"/>
        <w:rPr>
          <w:rFonts w:cs="Times New Roman"/>
          <w:color w:val="000000"/>
          <w:sz w:val="24"/>
          <w:szCs w:val="24"/>
        </w:rPr>
      </w:pPr>
      <w:r>
        <w:rPr>
          <w:rFonts w:cs="Times New Roman"/>
          <w:color w:val="000000"/>
          <w:sz w:val="24"/>
          <w:szCs w:val="24"/>
        </w:rPr>
        <w:t>16. Основные функции современной библиотеки: _______</w:t>
      </w:r>
    </w:p>
    <w:p w14:paraId="4369ABDC" w14:textId="77777777" w:rsidR="0075069A" w:rsidRDefault="0075069A" w:rsidP="00C12A4D">
      <w:pPr>
        <w:jc w:val="both"/>
        <w:rPr>
          <w:rFonts w:cs="Times New Roman"/>
          <w:color w:val="000000"/>
          <w:sz w:val="24"/>
          <w:szCs w:val="24"/>
        </w:rPr>
      </w:pPr>
      <w:r>
        <w:rPr>
          <w:rFonts w:cs="Times New Roman"/>
          <w:color w:val="000000"/>
          <w:sz w:val="24"/>
          <w:szCs w:val="24"/>
        </w:rPr>
        <w:t>17. Как вы поступите с задолжниками:</w:t>
      </w:r>
    </w:p>
    <w:p w14:paraId="47F2EF90" w14:textId="77777777" w:rsidR="0075069A" w:rsidRDefault="0075069A" w:rsidP="00C12A4D">
      <w:pPr>
        <w:numPr>
          <w:ilvl w:val="0"/>
          <w:numId w:val="26"/>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оставите формуляр за разделителем;</w:t>
      </w:r>
    </w:p>
    <w:p w14:paraId="4DDD3C95" w14:textId="77777777" w:rsidR="0075069A" w:rsidRDefault="0075069A" w:rsidP="00C12A4D">
      <w:pPr>
        <w:numPr>
          <w:ilvl w:val="0"/>
          <w:numId w:val="26"/>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выявите всех задолжников и отберете формуляры;</w:t>
      </w:r>
    </w:p>
    <w:p w14:paraId="3B69EEBB" w14:textId="77777777" w:rsidR="0075069A" w:rsidRDefault="0075069A" w:rsidP="00C12A4D">
      <w:pPr>
        <w:numPr>
          <w:ilvl w:val="0"/>
          <w:numId w:val="26"/>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напишите и вышлите бланки напоминаний;</w:t>
      </w:r>
    </w:p>
    <w:p w14:paraId="69F8442A" w14:textId="77777777" w:rsidR="0075069A" w:rsidRDefault="0075069A" w:rsidP="00C12A4D">
      <w:pPr>
        <w:numPr>
          <w:ilvl w:val="0"/>
          <w:numId w:val="26"/>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позвоните по телефону;</w:t>
      </w:r>
    </w:p>
    <w:p w14:paraId="745BDCFE" w14:textId="77777777" w:rsidR="0075069A" w:rsidRDefault="0075069A" w:rsidP="00C12A4D">
      <w:pPr>
        <w:numPr>
          <w:ilvl w:val="0"/>
          <w:numId w:val="26"/>
        </w:numPr>
        <w:spacing w:before="100" w:beforeAutospacing="1" w:after="100" w:afterAutospacing="1"/>
        <w:ind w:left="780" w:right="180"/>
        <w:jc w:val="both"/>
        <w:rPr>
          <w:rFonts w:cs="Times New Roman"/>
          <w:color w:val="000000"/>
          <w:sz w:val="24"/>
          <w:szCs w:val="24"/>
        </w:rPr>
      </w:pPr>
      <w:r>
        <w:rPr>
          <w:rFonts w:cs="Times New Roman"/>
          <w:color w:val="000000"/>
          <w:sz w:val="24"/>
          <w:szCs w:val="24"/>
        </w:rPr>
        <w:t>вывесите список в библиотеке.</w:t>
      </w:r>
    </w:p>
    <w:p w14:paraId="0339DF08" w14:textId="77777777" w:rsidR="0075069A" w:rsidRDefault="0075069A" w:rsidP="00C12A4D">
      <w:pPr>
        <w:jc w:val="both"/>
        <w:rPr>
          <w:rFonts w:cs="Times New Roman"/>
          <w:color w:val="000000"/>
          <w:sz w:val="24"/>
          <w:szCs w:val="24"/>
        </w:rPr>
      </w:pPr>
      <w:r>
        <w:rPr>
          <w:rFonts w:cs="Times New Roman"/>
          <w:color w:val="000000"/>
          <w:sz w:val="24"/>
          <w:szCs w:val="24"/>
        </w:rPr>
        <w:lastRenderedPageBreak/>
        <w:t>18. Для пользователя по его заявке в библиотеку прислана книга по МБА. Как Вы поступите?</w:t>
      </w:r>
    </w:p>
    <w:p w14:paraId="5E2DF8F7" w14:textId="77777777" w:rsidR="0075069A" w:rsidRDefault="0075069A" w:rsidP="00C12A4D">
      <w:pPr>
        <w:numPr>
          <w:ilvl w:val="0"/>
          <w:numId w:val="27"/>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выдадите книгу на дом, записав ее в формуляр данного пользователя;</w:t>
      </w:r>
    </w:p>
    <w:p w14:paraId="24B50B61" w14:textId="77777777" w:rsidR="0075069A" w:rsidRDefault="0075069A" w:rsidP="00C12A4D">
      <w:pPr>
        <w:numPr>
          <w:ilvl w:val="0"/>
          <w:numId w:val="27"/>
        </w:numPr>
        <w:spacing w:before="100" w:beforeAutospacing="1" w:after="100" w:afterAutospacing="1"/>
        <w:ind w:left="780" w:right="180"/>
        <w:jc w:val="both"/>
        <w:rPr>
          <w:rFonts w:cs="Times New Roman"/>
          <w:color w:val="000000"/>
          <w:sz w:val="24"/>
          <w:szCs w:val="24"/>
        </w:rPr>
      </w:pPr>
      <w:r>
        <w:rPr>
          <w:rFonts w:cs="Times New Roman"/>
          <w:color w:val="000000"/>
          <w:sz w:val="24"/>
          <w:szCs w:val="24"/>
        </w:rPr>
        <w:t>поставите перед читателем условие работать с книгой только в библиотеке.</w:t>
      </w:r>
    </w:p>
    <w:p w14:paraId="50824514" w14:textId="77777777" w:rsidR="0075069A" w:rsidRDefault="0075069A" w:rsidP="00C12A4D">
      <w:pPr>
        <w:jc w:val="both"/>
        <w:rPr>
          <w:rFonts w:cs="Times New Roman"/>
          <w:color w:val="000000"/>
          <w:sz w:val="24"/>
          <w:szCs w:val="24"/>
        </w:rPr>
      </w:pPr>
      <w:r>
        <w:rPr>
          <w:rFonts w:cs="Times New Roman"/>
          <w:color w:val="000000"/>
          <w:sz w:val="24"/>
          <w:szCs w:val="24"/>
        </w:rPr>
        <w:t>19. Библиотекарь должен иметь:</w:t>
      </w:r>
    </w:p>
    <w:p w14:paraId="30A0FCFD" w14:textId="77777777" w:rsidR="0075069A" w:rsidRDefault="0075069A" w:rsidP="00C12A4D">
      <w:pPr>
        <w:numPr>
          <w:ilvl w:val="0"/>
          <w:numId w:val="28"/>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любое высшее образование;</w:t>
      </w:r>
    </w:p>
    <w:p w14:paraId="2B163EE4" w14:textId="77777777" w:rsidR="0075069A" w:rsidRDefault="0075069A" w:rsidP="00C12A4D">
      <w:pPr>
        <w:numPr>
          <w:ilvl w:val="0"/>
          <w:numId w:val="28"/>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среднее специальное (библиотечное) образование;</w:t>
      </w:r>
    </w:p>
    <w:p w14:paraId="0F778786" w14:textId="77777777" w:rsidR="0075069A" w:rsidRDefault="0075069A" w:rsidP="00C12A4D">
      <w:pPr>
        <w:numPr>
          <w:ilvl w:val="0"/>
          <w:numId w:val="28"/>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любое среднее специальное образование;</w:t>
      </w:r>
    </w:p>
    <w:p w14:paraId="7796D939" w14:textId="77777777" w:rsidR="0075069A" w:rsidRDefault="0075069A" w:rsidP="00C12A4D">
      <w:pPr>
        <w:numPr>
          <w:ilvl w:val="0"/>
          <w:numId w:val="28"/>
        </w:numPr>
        <w:spacing w:before="100" w:beforeAutospacing="1" w:after="100" w:afterAutospacing="1"/>
        <w:ind w:left="780" w:right="180"/>
        <w:jc w:val="both"/>
        <w:rPr>
          <w:rFonts w:cs="Times New Roman"/>
          <w:color w:val="000000"/>
          <w:sz w:val="24"/>
          <w:szCs w:val="24"/>
        </w:rPr>
      </w:pPr>
      <w:r>
        <w:rPr>
          <w:rFonts w:cs="Times New Roman"/>
          <w:color w:val="000000"/>
          <w:sz w:val="24"/>
          <w:szCs w:val="24"/>
        </w:rPr>
        <w:t>не иметь образование.</w:t>
      </w:r>
    </w:p>
    <w:p w14:paraId="71184CBA" w14:textId="77777777" w:rsidR="0075069A" w:rsidRDefault="0075069A" w:rsidP="00C12A4D">
      <w:pPr>
        <w:jc w:val="both"/>
        <w:rPr>
          <w:rFonts w:cs="Times New Roman"/>
          <w:color w:val="000000"/>
          <w:sz w:val="24"/>
          <w:szCs w:val="24"/>
        </w:rPr>
      </w:pPr>
      <w:r>
        <w:rPr>
          <w:rFonts w:cs="Times New Roman"/>
          <w:color w:val="000000"/>
          <w:sz w:val="24"/>
          <w:szCs w:val="24"/>
        </w:rPr>
        <w:t>20. Способы повышения квалификации (продолжить):</w:t>
      </w:r>
    </w:p>
    <w:p w14:paraId="4C446080" w14:textId="77777777" w:rsidR="0075069A" w:rsidRDefault="0075069A" w:rsidP="00C12A4D">
      <w:pPr>
        <w:numPr>
          <w:ilvl w:val="0"/>
          <w:numId w:val="29"/>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учеба в техникуме,</w:t>
      </w:r>
    </w:p>
    <w:p w14:paraId="7636DBC0" w14:textId="77777777" w:rsidR="0075069A" w:rsidRDefault="0075069A" w:rsidP="00C12A4D">
      <w:pPr>
        <w:numPr>
          <w:ilvl w:val="0"/>
          <w:numId w:val="29"/>
        </w:numPr>
        <w:spacing w:before="100" w:beforeAutospacing="1" w:after="100" w:afterAutospacing="1"/>
        <w:ind w:left="780" w:right="180"/>
        <w:contextualSpacing/>
        <w:jc w:val="both"/>
        <w:rPr>
          <w:rFonts w:cs="Times New Roman"/>
          <w:color w:val="000000"/>
          <w:sz w:val="24"/>
          <w:szCs w:val="24"/>
        </w:rPr>
      </w:pPr>
      <w:r>
        <w:rPr>
          <w:rFonts w:cs="Times New Roman"/>
          <w:color w:val="000000"/>
          <w:sz w:val="24"/>
          <w:szCs w:val="24"/>
        </w:rPr>
        <w:t>учеба в институте,</w:t>
      </w:r>
    </w:p>
    <w:p w14:paraId="31993901" w14:textId="77777777" w:rsidR="0075069A" w:rsidRDefault="0075069A" w:rsidP="00C12A4D">
      <w:pPr>
        <w:numPr>
          <w:ilvl w:val="0"/>
          <w:numId w:val="29"/>
        </w:numPr>
        <w:spacing w:before="100" w:beforeAutospacing="1" w:after="100" w:afterAutospacing="1"/>
        <w:ind w:left="780" w:right="180"/>
        <w:jc w:val="both"/>
        <w:rPr>
          <w:rFonts w:cs="Times New Roman"/>
          <w:color w:val="000000"/>
          <w:sz w:val="24"/>
          <w:szCs w:val="24"/>
        </w:rPr>
      </w:pPr>
      <w:r>
        <w:rPr>
          <w:rFonts w:cs="Times New Roman"/>
          <w:color w:val="000000"/>
          <w:sz w:val="24"/>
          <w:szCs w:val="24"/>
        </w:rPr>
        <w:t>______________________</w:t>
      </w:r>
    </w:p>
    <w:p w14:paraId="5E2CB6B3" w14:textId="77777777" w:rsidR="0075069A" w:rsidRDefault="0075069A" w:rsidP="00C12A4D">
      <w:pPr>
        <w:jc w:val="both"/>
        <w:rPr>
          <w:rFonts w:cs="Times New Roman"/>
          <w:color w:val="000000"/>
          <w:sz w:val="24"/>
          <w:szCs w:val="24"/>
        </w:rPr>
      </w:pPr>
      <w:r>
        <w:rPr>
          <w:rFonts w:cs="Times New Roman"/>
          <w:color w:val="000000"/>
          <w:sz w:val="24"/>
          <w:szCs w:val="24"/>
        </w:rPr>
        <w:t>21. Перечислите области библиографического описания документа: _________________________________________________________________.</w:t>
      </w:r>
    </w:p>
    <w:p w14:paraId="7469DAF9" w14:textId="77777777" w:rsidR="0075069A" w:rsidRDefault="0075069A" w:rsidP="00C12A4D">
      <w:pPr>
        <w:jc w:val="both"/>
        <w:rPr>
          <w:rFonts w:cs="Times New Roman"/>
          <w:color w:val="000000"/>
          <w:sz w:val="24"/>
          <w:szCs w:val="24"/>
        </w:rPr>
      </w:pPr>
      <w:r>
        <w:rPr>
          <w:rFonts w:cs="Times New Roman"/>
          <w:color w:val="000000"/>
          <w:sz w:val="24"/>
          <w:szCs w:val="24"/>
        </w:rPr>
        <w:t>22. Назовите виды изданий по объему: _________________________________________________________________.</w:t>
      </w:r>
    </w:p>
    <w:p w14:paraId="1C027C85" w14:textId="55FB246E" w:rsidR="0075069A" w:rsidRDefault="0075069A" w:rsidP="00C12A4D">
      <w:pPr>
        <w:jc w:val="both"/>
        <w:rPr>
          <w:rFonts w:cs="Times New Roman"/>
          <w:color w:val="000000"/>
          <w:sz w:val="24"/>
          <w:szCs w:val="24"/>
        </w:rPr>
      </w:pPr>
      <w:r>
        <w:rPr>
          <w:rFonts w:cs="Times New Roman"/>
          <w:color w:val="000000"/>
          <w:sz w:val="24"/>
          <w:szCs w:val="24"/>
        </w:rPr>
        <w:t>23. Как называется главная иллюстрация в книге ________________________________</w:t>
      </w:r>
    </w:p>
    <w:p w14:paraId="1ED12F33" w14:textId="77777777" w:rsidR="0075069A" w:rsidRDefault="0075069A" w:rsidP="00C12A4D">
      <w:pPr>
        <w:spacing w:after="0"/>
        <w:ind w:firstLine="709"/>
        <w:jc w:val="both"/>
      </w:pPr>
    </w:p>
    <w:p w14:paraId="75C844D0" w14:textId="77777777" w:rsidR="0075069A" w:rsidRDefault="0075069A" w:rsidP="00C12A4D">
      <w:pPr>
        <w:spacing w:after="0"/>
        <w:ind w:firstLine="709"/>
        <w:jc w:val="both"/>
      </w:pPr>
    </w:p>
    <w:p w14:paraId="14E7638B" w14:textId="77777777" w:rsidR="0075069A" w:rsidRDefault="0075069A" w:rsidP="00C12A4D">
      <w:pPr>
        <w:spacing w:after="0"/>
        <w:ind w:firstLine="709"/>
        <w:jc w:val="both"/>
      </w:pPr>
    </w:p>
    <w:p w14:paraId="0F35D9B4" w14:textId="77777777" w:rsidR="0075069A" w:rsidRDefault="0075069A" w:rsidP="00C12A4D">
      <w:pPr>
        <w:spacing w:after="0"/>
        <w:ind w:firstLine="709"/>
        <w:jc w:val="both"/>
      </w:pPr>
    </w:p>
    <w:p w14:paraId="780BB741" w14:textId="77777777" w:rsidR="0075069A" w:rsidRDefault="0075069A" w:rsidP="00C12A4D">
      <w:pPr>
        <w:spacing w:after="0"/>
        <w:ind w:firstLine="709"/>
        <w:jc w:val="both"/>
      </w:pPr>
    </w:p>
    <w:p w14:paraId="40F03116" w14:textId="77777777" w:rsidR="0075069A" w:rsidRDefault="0075069A" w:rsidP="002563C4">
      <w:pPr>
        <w:spacing w:after="0"/>
        <w:ind w:firstLine="709"/>
        <w:jc w:val="both"/>
      </w:pPr>
    </w:p>
    <w:p w14:paraId="1AD8053F" w14:textId="77777777" w:rsidR="00C12A4D" w:rsidRDefault="00C12A4D" w:rsidP="002563C4">
      <w:pPr>
        <w:spacing w:after="0"/>
        <w:ind w:firstLine="709"/>
        <w:jc w:val="both"/>
      </w:pPr>
    </w:p>
    <w:p w14:paraId="06D8F64E" w14:textId="77777777" w:rsidR="00C12A4D" w:rsidRDefault="00C12A4D" w:rsidP="002563C4">
      <w:pPr>
        <w:spacing w:after="0"/>
        <w:ind w:firstLine="709"/>
        <w:jc w:val="both"/>
      </w:pPr>
    </w:p>
    <w:p w14:paraId="2910217A" w14:textId="77777777" w:rsidR="00C12A4D" w:rsidRDefault="00C12A4D" w:rsidP="002563C4">
      <w:pPr>
        <w:spacing w:after="0"/>
        <w:ind w:firstLine="709"/>
        <w:jc w:val="both"/>
      </w:pPr>
    </w:p>
    <w:p w14:paraId="597AF94E" w14:textId="77777777" w:rsidR="00C12A4D" w:rsidRDefault="00C12A4D" w:rsidP="002563C4">
      <w:pPr>
        <w:spacing w:after="0"/>
        <w:ind w:firstLine="709"/>
        <w:jc w:val="both"/>
      </w:pPr>
    </w:p>
    <w:p w14:paraId="6E4E7FCE" w14:textId="77777777" w:rsidR="00C12A4D" w:rsidRDefault="00C12A4D" w:rsidP="002563C4">
      <w:pPr>
        <w:spacing w:after="0"/>
        <w:ind w:firstLine="709"/>
        <w:jc w:val="both"/>
      </w:pPr>
    </w:p>
    <w:p w14:paraId="4A526FD9" w14:textId="77777777" w:rsidR="00C12A4D" w:rsidRDefault="00C12A4D" w:rsidP="002563C4">
      <w:pPr>
        <w:spacing w:after="0"/>
        <w:ind w:firstLine="709"/>
        <w:jc w:val="both"/>
      </w:pPr>
    </w:p>
    <w:p w14:paraId="40EB2682" w14:textId="77777777" w:rsidR="00C12A4D" w:rsidRDefault="00C12A4D" w:rsidP="002563C4">
      <w:pPr>
        <w:spacing w:after="0"/>
        <w:ind w:firstLine="709"/>
        <w:jc w:val="both"/>
      </w:pPr>
    </w:p>
    <w:p w14:paraId="2D665404" w14:textId="77777777" w:rsidR="00C12A4D" w:rsidRDefault="00C12A4D" w:rsidP="002563C4">
      <w:pPr>
        <w:spacing w:after="0"/>
        <w:ind w:firstLine="709"/>
        <w:jc w:val="both"/>
      </w:pPr>
    </w:p>
    <w:p w14:paraId="4AB3B211" w14:textId="77777777" w:rsidR="00C12A4D" w:rsidRDefault="00C12A4D" w:rsidP="002563C4">
      <w:pPr>
        <w:spacing w:after="0"/>
        <w:ind w:firstLine="709"/>
        <w:jc w:val="both"/>
      </w:pPr>
    </w:p>
    <w:p w14:paraId="56E2EB4A" w14:textId="77777777" w:rsidR="00C12A4D" w:rsidRDefault="00C12A4D" w:rsidP="002563C4">
      <w:pPr>
        <w:spacing w:after="0"/>
        <w:ind w:firstLine="709"/>
        <w:jc w:val="both"/>
      </w:pPr>
    </w:p>
    <w:p w14:paraId="17888256" w14:textId="77777777" w:rsidR="00C12A4D" w:rsidRDefault="00C12A4D" w:rsidP="002563C4">
      <w:pPr>
        <w:spacing w:after="0"/>
        <w:ind w:firstLine="709"/>
        <w:jc w:val="both"/>
      </w:pPr>
    </w:p>
    <w:p w14:paraId="35BEA1E1" w14:textId="77777777" w:rsidR="0075069A" w:rsidRDefault="0075069A" w:rsidP="002563C4">
      <w:pPr>
        <w:spacing w:after="0"/>
        <w:ind w:firstLine="709"/>
        <w:jc w:val="both"/>
      </w:pPr>
    </w:p>
    <w:p w14:paraId="5DC2BD67" w14:textId="77777777" w:rsidR="00C12A4D" w:rsidRDefault="00C12A4D" w:rsidP="002563C4">
      <w:pPr>
        <w:spacing w:after="0"/>
        <w:ind w:firstLine="709"/>
        <w:jc w:val="both"/>
      </w:pPr>
    </w:p>
    <w:p w14:paraId="0E32592F" w14:textId="77777777" w:rsidR="00C12A4D" w:rsidRDefault="00C12A4D" w:rsidP="002563C4">
      <w:pPr>
        <w:spacing w:after="0"/>
        <w:ind w:firstLine="709"/>
        <w:jc w:val="both"/>
      </w:pPr>
    </w:p>
    <w:p w14:paraId="1B4B3108" w14:textId="77777777" w:rsidR="00C12A4D" w:rsidRDefault="00C12A4D" w:rsidP="002563C4">
      <w:pPr>
        <w:spacing w:after="0"/>
        <w:ind w:firstLine="709"/>
        <w:jc w:val="both"/>
      </w:pPr>
    </w:p>
    <w:p w14:paraId="7FC1C56D" w14:textId="77777777" w:rsidR="00C12A4D" w:rsidRDefault="00C12A4D" w:rsidP="002563C4">
      <w:pPr>
        <w:spacing w:after="0"/>
        <w:ind w:firstLine="709"/>
        <w:jc w:val="both"/>
      </w:pPr>
    </w:p>
    <w:p w14:paraId="7156E9DE" w14:textId="77777777" w:rsidR="0075069A" w:rsidRDefault="0075069A" w:rsidP="002563C4">
      <w:pPr>
        <w:spacing w:after="0"/>
        <w:ind w:firstLine="709"/>
        <w:jc w:val="both"/>
      </w:pPr>
    </w:p>
    <w:p w14:paraId="33120A91" w14:textId="2294F8EB" w:rsidR="0075069A" w:rsidRPr="00A632DB" w:rsidRDefault="0075069A" w:rsidP="0075069A">
      <w:pPr>
        <w:spacing w:after="0"/>
        <w:ind w:firstLine="709"/>
        <w:jc w:val="right"/>
        <w:rPr>
          <w:b/>
          <w:bCs/>
          <w:i/>
          <w:iCs/>
          <w:sz w:val="24"/>
          <w:szCs w:val="24"/>
        </w:rPr>
      </w:pPr>
      <w:r w:rsidRPr="00A632DB">
        <w:rPr>
          <w:b/>
          <w:bCs/>
          <w:i/>
          <w:iCs/>
          <w:sz w:val="24"/>
          <w:szCs w:val="24"/>
        </w:rPr>
        <w:lastRenderedPageBreak/>
        <w:t>Приложение № 9</w:t>
      </w:r>
    </w:p>
    <w:p w14:paraId="13AE7689" w14:textId="77777777" w:rsidR="0075069A" w:rsidRDefault="0075069A" w:rsidP="0075069A">
      <w:pPr>
        <w:spacing w:after="0"/>
        <w:ind w:firstLine="709"/>
        <w:jc w:val="right"/>
        <w:rPr>
          <w:b/>
          <w:bCs/>
          <w:sz w:val="24"/>
          <w:szCs w:val="24"/>
        </w:rPr>
      </w:pPr>
    </w:p>
    <w:p w14:paraId="7B1B9AD9" w14:textId="77777777" w:rsidR="00D26682" w:rsidRDefault="00D26682" w:rsidP="00D26682">
      <w:pPr>
        <w:jc w:val="center"/>
        <w:rPr>
          <w:rFonts w:cs="Times New Roman"/>
          <w:b/>
          <w:bCs/>
          <w:color w:val="000000"/>
          <w:sz w:val="24"/>
          <w:szCs w:val="24"/>
        </w:rPr>
      </w:pPr>
      <w:r w:rsidRPr="005861D2">
        <w:rPr>
          <w:rFonts w:cs="Times New Roman"/>
          <w:b/>
          <w:bCs/>
          <w:color w:val="000000"/>
          <w:sz w:val="24"/>
          <w:szCs w:val="24"/>
        </w:rPr>
        <w:t>Вопросы для аттестации</w:t>
      </w:r>
      <w:r w:rsidRPr="005861D2">
        <w:br/>
      </w:r>
      <w:r>
        <w:rPr>
          <w:rFonts w:cs="Times New Roman"/>
          <w:b/>
          <w:bCs/>
          <w:color w:val="000000"/>
          <w:sz w:val="24"/>
          <w:szCs w:val="24"/>
        </w:rPr>
        <w:t>работников</w:t>
      </w:r>
      <w:r w:rsidRPr="005861D2">
        <w:rPr>
          <w:rFonts w:cs="Times New Roman"/>
          <w:b/>
          <w:bCs/>
          <w:color w:val="000000"/>
          <w:sz w:val="24"/>
          <w:szCs w:val="24"/>
        </w:rPr>
        <w:t xml:space="preserve"> музея</w:t>
      </w:r>
      <w:r>
        <w:rPr>
          <w:rFonts w:cs="Times New Roman"/>
          <w:b/>
          <w:bCs/>
          <w:color w:val="000000"/>
          <w:sz w:val="24"/>
          <w:szCs w:val="24"/>
        </w:rPr>
        <w:t> </w:t>
      </w:r>
    </w:p>
    <w:p w14:paraId="25DE310D" w14:textId="77777777" w:rsidR="00C12A4D" w:rsidRPr="005861D2" w:rsidRDefault="00C12A4D" w:rsidP="00D26682">
      <w:pPr>
        <w:jc w:val="center"/>
        <w:rPr>
          <w:rFonts w:cs="Times New Roman"/>
          <w:color w:val="000000"/>
          <w:sz w:val="24"/>
          <w:szCs w:val="24"/>
        </w:rPr>
      </w:pPr>
    </w:p>
    <w:p w14:paraId="6D10650D"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1. Структура музееведения в теоретическом, историческом и прикладном аспектах.</w:t>
      </w:r>
    </w:p>
    <w:p w14:paraId="2901850E"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2. Музейный фонд как «новая культурная реальность». Понятия «музейная коллекция», «музейное собрание».</w:t>
      </w:r>
    </w:p>
    <w:p w14:paraId="3A5A4221"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3. Место музееведения в системе культурологического знания.</w:t>
      </w:r>
    </w:p>
    <w:p w14:paraId="33A7AFE0" w14:textId="753E2890" w:rsidR="00D26682" w:rsidRPr="005861D2" w:rsidRDefault="00D26682" w:rsidP="00C12A4D">
      <w:pPr>
        <w:jc w:val="both"/>
        <w:rPr>
          <w:rFonts w:cs="Times New Roman"/>
          <w:color w:val="000000"/>
          <w:sz w:val="24"/>
          <w:szCs w:val="24"/>
        </w:rPr>
      </w:pPr>
      <w:r w:rsidRPr="005861D2">
        <w:rPr>
          <w:rFonts w:cs="Times New Roman"/>
          <w:color w:val="000000"/>
          <w:sz w:val="24"/>
          <w:szCs w:val="24"/>
        </w:rPr>
        <w:t>4. Музей и посетитель. Формы и методы взаимодействия. Психолого-педагогичес</w:t>
      </w:r>
      <w:r w:rsidR="00C12A4D">
        <w:rPr>
          <w:rFonts w:cs="Times New Roman"/>
          <w:color w:val="000000"/>
          <w:sz w:val="24"/>
          <w:szCs w:val="24"/>
        </w:rPr>
        <w:t>к</w:t>
      </w:r>
      <w:r w:rsidRPr="005861D2">
        <w:rPr>
          <w:rFonts w:cs="Times New Roman"/>
          <w:color w:val="000000"/>
          <w:sz w:val="24"/>
          <w:szCs w:val="24"/>
        </w:rPr>
        <w:t>ие основы работы с музейной аудиторией.</w:t>
      </w:r>
    </w:p>
    <w:p w14:paraId="4312ED95"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 xml:space="preserve">5. </w:t>
      </w:r>
      <w:proofErr w:type="spellStart"/>
      <w:r w:rsidRPr="005861D2">
        <w:rPr>
          <w:rFonts w:cs="Times New Roman"/>
          <w:color w:val="000000"/>
          <w:sz w:val="24"/>
          <w:szCs w:val="24"/>
        </w:rPr>
        <w:t>Интердисциплинарность</w:t>
      </w:r>
      <w:proofErr w:type="spellEnd"/>
      <w:r w:rsidRPr="005861D2">
        <w:rPr>
          <w:rFonts w:cs="Times New Roman"/>
          <w:color w:val="000000"/>
          <w:sz w:val="24"/>
          <w:szCs w:val="24"/>
        </w:rPr>
        <w:t xml:space="preserve"> музееведения.</w:t>
      </w:r>
    </w:p>
    <w:p w14:paraId="4831325D"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6. Научные основы консервации и реставрации памятников истории и культуры. Задачи и методы консервации и реставрации. Научные и этические аспекты реставрационной деятельности.</w:t>
      </w:r>
    </w:p>
    <w:p w14:paraId="2265ED55"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7. Современные тенденции гуманитарных исследований и их соотношение с теорией культуры и теорией музееведения.</w:t>
      </w:r>
    </w:p>
    <w:p w14:paraId="3B4E9DA9"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8. Экскурсия как форма трансляции культурного наследия. Виды и типы экскурсий. Современные технологии создания экскурсий.</w:t>
      </w:r>
    </w:p>
    <w:p w14:paraId="520336AF"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9. Теория музееведения в контексте теории культуры.</w:t>
      </w:r>
    </w:p>
    <w:p w14:paraId="6055ACB1"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10. Выставка в музее. Типы и виды выставки. Современные подходы к выставочной деятельности.</w:t>
      </w:r>
    </w:p>
    <w:p w14:paraId="51CEE954"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11. «Цивилизация», «культура», «культурное наследие» «музей» как фундаментальные категории теории культуры и их преломление в теории музееведения.</w:t>
      </w:r>
    </w:p>
    <w:p w14:paraId="09DA0BFE"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12. Связи музеев с общественность (</w:t>
      </w:r>
      <w:r>
        <w:rPr>
          <w:rFonts w:cs="Times New Roman"/>
          <w:color w:val="000000"/>
          <w:sz w:val="24"/>
          <w:szCs w:val="24"/>
        </w:rPr>
        <w:t>PR</w:t>
      </w:r>
      <w:r w:rsidRPr="005861D2">
        <w:rPr>
          <w:rFonts w:cs="Times New Roman"/>
          <w:color w:val="000000"/>
          <w:sz w:val="24"/>
          <w:szCs w:val="24"/>
        </w:rPr>
        <w:t>) и реклама в формировании имиджа музея.</w:t>
      </w:r>
    </w:p>
    <w:p w14:paraId="0D0AC5E6"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13. Генезис и эволюция музееведения.</w:t>
      </w:r>
    </w:p>
    <w:p w14:paraId="7156CBFD"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14. Нематериальные формы историко-культурного наследия. Особенности выявления, сохранения и использования.</w:t>
      </w:r>
    </w:p>
    <w:p w14:paraId="29DC9509"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15. Культурологический подход в трактовке феномена музея.</w:t>
      </w:r>
    </w:p>
    <w:p w14:paraId="0E4E31F2"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16. Музейная педагогика как методология и методика реализации образовательной функции музея. Исторические предпосылки формирования музейной педагогики.</w:t>
      </w:r>
    </w:p>
    <w:p w14:paraId="68DEC2D0"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17. Структурно-функциональный подход к музееведению.</w:t>
      </w:r>
    </w:p>
    <w:p w14:paraId="44E4A4B7"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18. Документирование явлений и процессов развития природы, общества и культуры. Этические и юридические основы охраны и использования памятников.</w:t>
      </w:r>
    </w:p>
    <w:p w14:paraId="128FE3B0"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19. Соотношение понятий «вещь в культуре» и «музейный предмет».</w:t>
      </w:r>
    </w:p>
    <w:p w14:paraId="351E9D4C"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20. Актуализация историко-культурного наследия и использование памятников природы в туризме.</w:t>
      </w:r>
    </w:p>
    <w:p w14:paraId="72853596"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21. Содержание понятия «музейный предмет». Музейный предмет как элемент духовно-практического отношения к миру.</w:t>
      </w:r>
    </w:p>
    <w:p w14:paraId="7B65B88B"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lastRenderedPageBreak/>
        <w:t>22. Музейный маркетинг в условиях рыночной экономики.</w:t>
      </w:r>
    </w:p>
    <w:p w14:paraId="0865B2D9"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23. Культурологические проблемы в музееведческих исследованиях.</w:t>
      </w:r>
    </w:p>
    <w:p w14:paraId="408AD62B"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24. Музейный маркетинг в условиях рыночной экономики.</w:t>
      </w:r>
    </w:p>
    <w:p w14:paraId="29471753"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25. Концептуальные подходы к определению предмета музееведения.</w:t>
      </w:r>
    </w:p>
    <w:p w14:paraId="27568D9E"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26. Терминологические проблемы музееведения и их отражение в справочной и энциклопедической литературе.</w:t>
      </w:r>
    </w:p>
    <w:p w14:paraId="3E839E4C"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27. Институционально-организационные формы охраны и использования памятников природы и культурного наследия.</w:t>
      </w:r>
    </w:p>
    <w:p w14:paraId="5A5C906A"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28. Понятие, проблематика и методы исторического музееведения.</w:t>
      </w:r>
    </w:p>
    <w:p w14:paraId="2C1D254D" w14:textId="580C91B1" w:rsidR="00D26682" w:rsidRPr="005861D2" w:rsidRDefault="00D26682" w:rsidP="00C12A4D">
      <w:pPr>
        <w:jc w:val="both"/>
        <w:rPr>
          <w:rFonts w:cs="Times New Roman"/>
          <w:color w:val="000000"/>
          <w:sz w:val="24"/>
          <w:szCs w:val="24"/>
        </w:rPr>
      </w:pPr>
      <w:r w:rsidRPr="005861D2">
        <w:rPr>
          <w:rFonts w:cs="Times New Roman"/>
          <w:color w:val="000000"/>
          <w:sz w:val="24"/>
          <w:szCs w:val="24"/>
        </w:rPr>
        <w:t xml:space="preserve">29. Музейный </w:t>
      </w:r>
      <w:r w:rsidR="00C12A4D">
        <w:rPr>
          <w:rFonts w:cs="Times New Roman"/>
          <w:color w:val="000000"/>
          <w:sz w:val="24"/>
          <w:szCs w:val="24"/>
        </w:rPr>
        <w:t>м</w:t>
      </w:r>
      <w:r w:rsidRPr="005861D2">
        <w:rPr>
          <w:rFonts w:cs="Times New Roman"/>
          <w:color w:val="000000"/>
          <w:sz w:val="24"/>
          <w:szCs w:val="24"/>
        </w:rPr>
        <w:t>енеджмент. Современные технологии управления музейной деятельностью.</w:t>
      </w:r>
    </w:p>
    <w:p w14:paraId="752CB8EF"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30. Источники и историография музееведения</w:t>
      </w:r>
    </w:p>
    <w:p w14:paraId="4FBFB158"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31. Экспозиция как знаковая система.</w:t>
      </w:r>
    </w:p>
    <w:p w14:paraId="08035503"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32. Отечественные и зарубежные исследователи музейного дела.</w:t>
      </w:r>
    </w:p>
    <w:p w14:paraId="02E117FB"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33. Музейная архитектура в историко-культурном контексте. Современные подходы к использованию и созданию архитектурных сооружений для музеев.</w:t>
      </w:r>
    </w:p>
    <w:p w14:paraId="10619B07"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34. Историко-культурные предпосылки генезиса и эволюции музеев.</w:t>
      </w:r>
    </w:p>
    <w:p w14:paraId="0B8520C8"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35. Современные информационные технологии научно-фондовой работы.</w:t>
      </w:r>
    </w:p>
    <w:p w14:paraId="0D475CD8"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36. Основные этапы развития музеев и степень их изученности.</w:t>
      </w:r>
    </w:p>
    <w:p w14:paraId="05C18930"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37. Соотношение науки и искусства в построении музейной экспозиции. Музейный дизайн.</w:t>
      </w:r>
    </w:p>
    <w:p w14:paraId="6CB8AB2F"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38. Социокультурные функции музея и их историческая динамика.</w:t>
      </w:r>
    </w:p>
    <w:p w14:paraId="038C257C"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39. Этапы и методика изучения музейных предметов.</w:t>
      </w:r>
    </w:p>
    <w:p w14:paraId="3286BFD1"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40. Периодизация истории развития музеев и ее соотношение с общеисторическими процессами и развитием культуры.</w:t>
      </w:r>
    </w:p>
    <w:p w14:paraId="7679907C"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41. Понятие «культурное наследие». Музеефикация объектов культурного наследия: этапы и принципы.</w:t>
      </w:r>
    </w:p>
    <w:p w14:paraId="30A8E3E7"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42. Роль коллекционеров в создании музеев Европы, Америки и России.</w:t>
      </w:r>
    </w:p>
    <w:p w14:paraId="5A3BDC53"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43. Развитие экспозиций музеев в контексте культуры.</w:t>
      </w:r>
    </w:p>
    <w:p w14:paraId="458039F6"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44. Современные концепции понимания феномена музея.</w:t>
      </w:r>
    </w:p>
    <w:p w14:paraId="633C7C17"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45. Основные направления научно-фондовой работы.</w:t>
      </w:r>
    </w:p>
    <w:p w14:paraId="22716383"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46. Типология и классификация музеев как дискуссионная проблема.</w:t>
      </w:r>
    </w:p>
    <w:p w14:paraId="7303544E"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47. Основные направления научно-фондовой работы.</w:t>
      </w:r>
    </w:p>
    <w:p w14:paraId="61C62B9F"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48. Культурное наследие и формы его сохранения и интерпретации.</w:t>
      </w:r>
    </w:p>
    <w:p w14:paraId="0A845333"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49. Соотношение теоретического и прикладного музееведения.</w:t>
      </w:r>
    </w:p>
    <w:p w14:paraId="1178763D"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lastRenderedPageBreak/>
        <w:t>50. Теория музейного документирования. Когнитивно-ценностный характер музейного документирования. Цель, смысл, критерии и принципы документирования.</w:t>
      </w:r>
    </w:p>
    <w:p w14:paraId="555CCA2A"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51. Музейный менеджмент. Современные технологии управления музейной деятельностью.</w:t>
      </w:r>
    </w:p>
    <w:p w14:paraId="63C49C73"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52. Теория тезаврирования и ее интерпретация в современном музееведении.</w:t>
      </w:r>
    </w:p>
    <w:p w14:paraId="08B2D6E6"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53. Экспозиция как знаковая система.</w:t>
      </w:r>
    </w:p>
    <w:p w14:paraId="4FEAF757"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54. Основы теории музейной коммуникации. Современные стратегии музейной коммуникации.</w:t>
      </w:r>
    </w:p>
    <w:p w14:paraId="041FB0E1" w14:textId="77777777" w:rsidR="00D26682" w:rsidRPr="005861D2" w:rsidRDefault="00D26682" w:rsidP="00C12A4D">
      <w:pPr>
        <w:jc w:val="both"/>
        <w:rPr>
          <w:rFonts w:cs="Times New Roman"/>
          <w:color w:val="000000"/>
          <w:sz w:val="24"/>
          <w:szCs w:val="24"/>
        </w:rPr>
      </w:pPr>
      <w:r w:rsidRPr="005861D2">
        <w:rPr>
          <w:rFonts w:cs="Times New Roman"/>
          <w:color w:val="000000"/>
          <w:sz w:val="24"/>
          <w:szCs w:val="24"/>
        </w:rPr>
        <w:t>55. Музейное источниковедение в структуре музееведения.</w:t>
      </w:r>
    </w:p>
    <w:p w14:paraId="3208C048" w14:textId="77777777" w:rsidR="0075069A" w:rsidRDefault="0075069A" w:rsidP="0075069A">
      <w:pPr>
        <w:spacing w:after="0"/>
        <w:ind w:firstLine="709"/>
        <w:jc w:val="both"/>
        <w:rPr>
          <w:b/>
          <w:bCs/>
          <w:sz w:val="24"/>
          <w:szCs w:val="24"/>
        </w:rPr>
      </w:pPr>
    </w:p>
    <w:p w14:paraId="43807A28" w14:textId="77777777" w:rsidR="00AB286A" w:rsidRDefault="00AB286A" w:rsidP="0075069A">
      <w:pPr>
        <w:spacing w:after="0"/>
        <w:ind w:firstLine="709"/>
        <w:jc w:val="both"/>
        <w:rPr>
          <w:b/>
          <w:bCs/>
          <w:sz w:val="24"/>
          <w:szCs w:val="24"/>
        </w:rPr>
      </w:pPr>
    </w:p>
    <w:p w14:paraId="1B9F3F93" w14:textId="77777777" w:rsidR="00AB286A" w:rsidRDefault="00AB286A" w:rsidP="0075069A">
      <w:pPr>
        <w:spacing w:after="0"/>
        <w:ind w:firstLine="709"/>
        <w:jc w:val="both"/>
        <w:rPr>
          <w:b/>
          <w:bCs/>
          <w:sz w:val="24"/>
          <w:szCs w:val="24"/>
        </w:rPr>
      </w:pPr>
    </w:p>
    <w:p w14:paraId="6562FF53" w14:textId="77777777" w:rsidR="00AB286A" w:rsidRDefault="00AB286A" w:rsidP="0075069A">
      <w:pPr>
        <w:spacing w:after="0"/>
        <w:ind w:firstLine="709"/>
        <w:jc w:val="both"/>
        <w:rPr>
          <w:b/>
          <w:bCs/>
          <w:sz w:val="24"/>
          <w:szCs w:val="24"/>
        </w:rPr>
      </w:pPr>
    </w:p>
    <w:p w14:paraId="2968D917" w14:textId="77777777" w:rsidR="00AB286A" w:rsidRDefault="00AB286A" w:rsidP="0075069A">
      <w:pPr>
        <w:spacing w:after="0"/>
        <w:ind w:firstLine="709"/>
        <w:jc w:val="both"/>
        <w:rPr>
          <w:b/>
          <w:bCs/>
          <w:sz w:val="24"/>
          <w:szCs w:val="24"/>
        </w:rPr>
      </w:pPr>
    </w:p>
    <w:p w14:paraId="2A34965A" w14:textId="77777777" w:rsidR="00AB286A" w:rsidRDefault="00AB286A" w:rsidP="0075069A">
      <w:pPr>
        <w:spacing w:after="0"/>
        <w:ind w:firstLine="709"/>
        <w:jc w:val="both"/>
        <w:rPr>
          <w:b/>
          <w:bCs/>
          <w:sz w:val="24"/>
          <w:szCs w:val="24"/>
        </w:rPr>
      </w:pPr>
    </w:p>
    <w:p w14:paraId="3973607D" w14:textId="77777777" w:rsidR="00AB286A" w:rsidRDefault="00AB286A" w:rsidP="0075069A">
      <w:pPr>
        <w:spacing w:after="0"/>
        <w:ind w:firstLine="709"/>
        <w:jc w:val="both"/>
        <w:rPr>
          <w:b/>
          <w:bCs/>
          <w:sz w:val="24"/>
          <w:szCs w:val="24"/>
        </w:rPr>
      </w:pPr>
    </w:p>
    <w:p w14:paraId="0FB68354" w14:textId="77777777" w:rsidR="00AB286A" w:rsidRDefault="00AB286A" w:rsidP="0075069A">
      <w:pPr>
        <w:spacing w:after="0"/>
        <w:ind w:firstLine="709"/>
        <w:jc w:val="both"/>
        <w:rPr>
          <w:b/>
          <w:bCs/>
          <w:sz w:val="24"/>
          <w:szCs w:val="24"/>
        </w:rPr>
      </w:pPr>
    </w:p>
    <w:p w14:paraId="092A8032" w14:textId="77777777" w:rsidR="00AB286A" w:rsidRDefault="00AB286A" w:rsidP="0075069A">
      <w:pPr>
        <w:spacing w:after="0"/>
        <w:ind w:firstLine="709"/>
        <w:jc w:val="both"/>
        <w:rPr>
          <w:b/>
          <w:bCs/>
          <w:sz w:val="24"/>
          <w:szCs w:val="24"/>
        </w:rPr>
      </w:pPr>
    </w:p>
    <w:p w14:paraId="0357D57D" w14:textId="77777777" w:rsidR="00AB286A" w:rsidRDefault="00AB286A" w:rsidP="0075069A">
      <w:pPr>
        <w:spacing w:after="0"/>
        <w:ind w:firstLine="709"/>
        <w:jc w:val="both"/>
        <w:rPr>
          <w:b/>
          <w:bCs/>
          <w:sz w:val="24"/>
          <w:szCs w:val="24"/>
        </w:rPr>
      </w:pPr>
    </w:p>
    <w:p w14:paraId="0144FEBD" w14:textId="77777777" w:rsidR="00AB286A" w:rsidRDefault="00AB286A" w:rsidP="0075069A">
      <w:pPr>
        <w:spacing w:after="0"/>
        <w:ind w:firstLine="709"/>
        <w:jc w:val="both"/>
        <w:rPr>
          <w:b/>
          <w:bCs/>
          <w:sz w:val="24"/>
          <w:szCs w:val="24"/>
        </w:rPr>
      </w:pPr>
    </w:p>
    <w:p w14:paraId="0024512D" w14:textId="77777777" w:rsidR="00AB286A" w:rsidRDefault="00AB286A" w:rsidP="0075069A">
      <w:pPr>
        <w:spacing w:after="0"/>
        <w:ind w:firstLine="709"/>
        <w:jc w:val="both"/>
        <w:rPr>
          <w:b/>
          <w:bCs/>
          <w:sz w:val="24"/>
          <w:szCs w:val="24"/>
        </w:rPr>
      </w:pPr>
    </w:p>
    <w:p w14:paraId="30D444FF" w14:textId="77777777" w:rsidR="00AB286A" w:rsidRDefault="00AB286A" w:rsidP="0075069A">
      <w:pPr>
        <w:spacing w:after="0"/>
        <w:ind w:firstLine="709"/>
        <w:jc w:val="both"/>
        <w:rPr>
          <w:b/>
          <w:bCs/>
          <w:sz w:val="24"/>
          <w:szCs w:val="24"/>
        </w:rPr>
      </w:pPr>
    </w:p>
    <w:p w14:paraId="59BAF416" w14:textId="77777777" w:rsidR="00AB286A" w:rsidRDefault="00AB286A" w:rsidP="0075069A">
      <w:pPr>
        <w:spacing w:after="0"/>
        <w:ind w:firstLine="709"/>
        <w:jc w:val="both"/>
        <w:rPr>
          <w:b/>
          <w:bCs/>
          <w:sz w:val="24"/>
          <w:szCs w:val="24"/>
        </w:rPr>
      </w:pPr>
    </w:p>
    <w:p w14:paraId="5CDD11E2" w14:textId="77777777" w:rsidR="00AB286A" w:rsidRDefault="00AB286A" w:rsidP="0075069A">
      <w:pPr>
        <w:spacing w:after="0"/>
        <w:ind w:firstLine="709"/>
        <w:jc w:val="both"/>
        <w:rPr>
          <w:b/>
          <w:bCs/>
          <w:sz w:val="24"/>
          <w:szCs w:val="24"/>
        </w:rPr>
      </w:pPr>
    </w:p>
    <w:p w14:paraId="3BAE9DFA" w14:textId="77777777" w:rsidR="00AB286A" w:rsidRDefault="00AB286A" w:rsidP="0075069A">
      <w:pPr>
        <w:spacing w:after="0"/>
        <w:ind w:firstLine="709"/>
        <w:jc w:val="both"/>
        <w:rPr>
          <w:b/>
          <w:bCs/>
          <w:sz w:val="24"/>
          <w:szCs w:val="24"/>
        </w:rPr>
      </w:pPr>
    </w:p>
    <w:p w14:paraId="5D9A36B4" w14:textId="77777777" w:rsidR="00AB286A" w:rsidRDefault="00AB286A" w:rsidP="0075069A">
      <w:pPr>
        <w:spacing w:after="0"/>
        <w:ind w:firstLine="709"/>
        <w:jc w:val="both"/>
        <w:rPr>
          <w:b/>
          <w:bCs/>
          <w:sz w:val="24"/>
          <w:szCs w:val="24"/>
        </w:rPr>
      </w:pPr>
    </w:p>
    <w:p w14:paraId="04F1292D" w14:textId="77777777" w:rsidR="00AB286A" w:rsidRDefault="00AB286A" w:rsidP="0075069A">
      <w:pPr>
        <w:spacing w:after="0"/>
        <w:ind w:firstLine="709"/>
        <w:jc w:val="both"/>
        <w:rPr>
          <w:b/>
          <w:bCs/>
          <w:sz w:val="24"/>
          <w:szCs w:val="24"/>
        </w:rPr>
      </w:pPr>
    </w:p>
    <w:p w14:paraId="590AEC66" w14:textId="77777777" w:rsidR="00AB286A" w:rsidRDefault="00AB286A" w:rsidP="0075069A">
      <w:pPr>
        <w:spacing w:after="0"/>
        <w:ind w:firstLine="709"/>
        <w:jc w:val="both"/>
        <w:rPr>
          <w:b/>
          <w:bCs/>
          <w:sz w:val="24"/>
          <w:szCs w:val="24"/>
        </w:rPr>
      </w:pPr>
    </w:p>
    <w:p w14:paraId="33774865" w14:textId="77777777" w:rsidR="00AB286A" w:rsidRDefault="00AB286A" w:rsidP="0075069A">
      <w:pPr>
        <w:spacing w:after="0"/>
        <w:ind w:firstLine="709"/>
        <w:jc w:val="both"/>
        <w:rPr>
          <w:b/>
          <w:bCs/>
          <w:sz w:val="24"/>
          <w:szCs w:val="24"/>
        </w:rPr>
      </w:pPr>
    </w:p>
    <w:p w14:paraId="4A9A9D10" w14:textId="77777777" w:rsidR="00AB286A" w:rsidRDefault="00AB286A" w:rsidP="0075069A">
      <w:pPr>
        <w:spacing w:after="0"/>
        <w:ind w:firstLine="709"/>
        <w:jc w:val="both"/>
        <w:rPr>
          <w:b/>
          <w:bCs/>
          <w:sz w:val="24"/>
          <w:szCs w:val="24"/>
        </w:rPr>
      </w:pPr>
    </w:p>
    <w:p w14:paraId="10C806CB" w14:textId="77777777" w:rsidR="00AB286A" w:rsidRDefault="00AB286A" w:rsidP="0075069A">
      <w:pPr>
        <w:spacing w:after="0"/>
        <w:ind w:firstLine="709"/>
        <w:jc w:val="both"/>
        <w:rPr>
          <w:b/>
          <w:bCs/>
          <w:sz w:val="24"/>
          <w:szCs w:val="24"/>
        </w:rPr>
      </w:pPr>
    </w:p>
    <w:p w14:paraId="33D73540" w14:textId="77777777" w:rsidR="00AB286A" w:rsidRDefault="00AB286A" w:rsidP="0075069A">
      <w:pPr>
        <w:spacing w:after="0"/>
        <w:ind w:firstLine="709"/>
        <w:jc w:val="both"/>
        <w:rPr>
          <w:b/>
          <w:bCs/>
          <w:sz w:val="24"/>
          <w:szCs w:val="24"/>
        </w:rPr>
      </w:pPr>
    </w:p>
    <w:p w14:paraId="676795EA" w14:textId="77777777" w:rsidR="00AB286A" w:rsidRDefault="00AB286A" w:rsidP="0075069A">
      <w:pPr>
        <w:spacing w:after="0"/>
        <w:ind w:firstLine="709"/>
        <w:jc w:val="both"/>
        <w:rPr>
          <w:b/>
          <w:bCs/>
          <w:sz w:val="24"/>
          <w:szCs w:val="24"/>
        </w:rPr>
      </w:pPr>
    </w:p>
    <w:p w14:paraId="6FC291AE" w14:textId="77777777" w:rsidR="00AB286A" w:rsidRDefault="00AB286A" w:rsidP="0075069A">
      <w:pPr>
        <w:spacing w:after="0"/>
        <w:ind w:firstLine="709"/>
        <w:jc w:val="both"/>
        <w:rPr>
          <w:b/>
          <w:bCs/>
          <w:sz w:val="24"/>
          <w:szCs w:val="24"/>
        </w:rPr>
      </w:pPr>
    </w:p>
    <w:p w14:paraId="5487C727" w14:textId="77777777" w:rsidR="00AB286A" w:rsidRDefault="00AB286A" w:rsidP="0075069A">
      <w:pPr>
        <w:spacing w:after="0"/>
        <w:ind w:firstLine="709"/>
        <w:jc w:val="both"/>
        <w:rPr>
          <w:b/>
          <w:bCs/>
          <w:sz w:val="24"/>
          <w:szCs w:val="24"/>
        </w:rPr>
      </w:pPr>
    </w:p>
    <w:p w14:paraId="500E81C4" w14:textId="77777777" w:rsidR="00AB286A" w:rsidRDefault="00AB286A" w:rsidP="0075069A">
      <w:pPr>
        <w:spacing w:after="0"/>
        <w:ind w:firstLine="709"/>
        <w:jc w:val="both"/>
        <w:rPr>
          <w:b/>
          <w:bCs/>
          <w:sz w:val="24"/>
          <w:szCs w:val="24"/>
        </w:rPr>
      </w:pPr>
    </w:p>
    <w:p w14:paraId="0BEEC785" w14:textId="77777777" w:rsidR="00AB286A" w:rsidRDefault="00AB286A" w:rsidP="0075069A">
      <w:pPr>
        <w:spacing w:after="0"/>
        <w:ind w:firstLine="709"/>
        <w:jc w:val="both"/>
        <w:rPr>
          <w:b/>
          <w:bCs/>
          <w:sz w:val="24"/>
          <w:szCs w:val="24"/>
        </w:rPr>
      </w:pPr>
    </w:p>
    <w:p w14:paraId="6D3D05D5" w14:textId="77777777" w:rsidR="00AB286A" w:rsidRDefault="00AB286A" w:rsidP="0075069A">
      <w:pPr>
        <w:spacing w:after="0"/>
        <w:ind w:firstLine="709"/>
        <w:jc w:val="both"/>
        <w:rPr>
          <w:b/>
          <w:bCs/>
          <w:sz w:val="24"/>
          <w:szCs w:val="24"/>
        </w:rPr>
      </w:pPr>
    </w:p>
    <w:p w14:paraId="2DEB602D" w14:textId="77777777" w:rsidR="00AB286A" w:rsidRDefault="00AB286A" w:rsidP="0075069A">
      <w:pPr>
        <w:spacing w:after="0"/>
        <w:ind w:firstLine="709"/>
        <w:jc w:val="both"/>
        <w:rPr>
          <w:b/>
          <w:bCs/>
          <w:sz w:val="24"/>
          <w:szCs w:val="24"/>
        </w:rPr>
      </w:pPr>
    </w:p>
    <w:p w14:paraId="4B4B93CF" w14:textId="77777777" w:rsidR="00AB286A" w:rsidRDefault="00AB286A" w:rsidP="0075069A">
      <w:pPr>
        <w:spacing w:after="0"/>
        <w:ind w:firstLine="709"/>
        <w:jc w:val="both"/>
        <w:rPr>
          <w:b/>
          <w:bCs/>
          <w:sz w:val="24"/>
          <w:szCs w:val="24"/>
        </w:rPr>
      </w:pPr>
    </w:p>
    <w:p w14:paraId="16DE3DD0" w14:textId="77777777" w:rsidR="00AB286A" w:rsidRDefault="00AB286A" w:rsidP="0075069A">
      <w:pPr>
        <w:spacing w:after="0"/>
        <w:ind w:firstLine="709"/>
        <w:jc w:val="both"/>
        <w:rPr>
          <w:b/>
          <w:bCs/>
          <w:sz w:val="24"/>
          <w:szCs w:val="24"/>
        </w:rPr>
      </w:pPr>
    </w:p>
    <w:p w14:paraId="08938E51" w14:textId="77777777" w:rsidR="00AB286A" w:rsidRDefault="00AB286A" w:rsidP="0075069A">
      <w:pPr>
        <w:spacing w:after="0"/>
        <w:ind w:firstLine="709"/>
        <w:jc w:val="both"/>
        <w:rPr>
          <w:b/>
          <w:bCs/>
          <w:sz w:val="24"/>
          <w:szCs w:val="24"/>
        </w:rPr>
      </w:pPr>
    </w:p>
    <w:p w14:paraId="3FD7D508" w14:textId="77777777" w:rsidR="00AB286A" w:rsidRDefault="00AB286A" w:rsidP="0075069A">
      <w:pPr>
        <w:spacing w:after="0"/>
        <w:ind w:firstLine="709"/>
        <w:jc w:val="both"/>
        <w:rPr>
          <w:b/>
          <w:bCs/>
          <w:sz w:val="24"/>
          <w:szCs w:val="24"/>
        </w:rPr>
      </w:pPr>
    </w:p>
    <w:p w14:paraId="67C8F54F" w14:textId="77777777" w:rsidR="00AB286A" w:rsidRDefault="00AB286A" w:rsidP="0075069A">
      <w:pPr>
        <w:spacing w:after="0"/>
        <w:ind w:firstLine="709"/>
        <w:jc w:val="both"/>
        <w:rPr>
          <w:b/>
          <w:bCs/>
          <w:sz w:val="24"/>
          <w:szCs w:val="24"/>
        </w:rPr>
      </w:pPr>
    </w:p>
    <w:p w14:paraId="43CE56B1" w14:textId="77777777" w:rsidR="00AB286A" w:rsidRDefault="00AB286A" w:rsidP="0075069A">
      <w:pPr>
        <w:spacing w:after="0"/>
        <w:ind w:firstLine="709"/>
        <w:jc w:val="both"/>
        <w:rPr>
          <w:b/>
          <w:bCs/>
          <w:sz w:val="24"/>
          <w:szCs w:val="24"/>
        </w:rPr>
      </w:pPr>
    </w:p>
    <w:p w14:paraId="0AEF15F9" w14:textId="77777777" w:rsidR="00AB286A" w:rsidRDefault="00AB286A" w:rsidP="0075069A">
      <w:pPr>
        <w:spacing w:after="0"/>
        <w:ind w:firstLine="709"/>
        <w:jc w:val="both"/>
        <w:rPr>
          <w:b/>
          <w:bCs/>
          <w:sz w:val="24"/>
          <w:szCs w:val="24"/>
        </w:rPr>
      </w:pPr>
    </w:p>
    <w:p w14:paraId="2BA75AC4" w14:textId="77777777" w:rsidR="00AB286A" w:rsidRDefault="00AB286A" w:rsidP="0075069A">
      <w:pPr>
        <w:spacing w:after="0"/>
        <w:ind w:firstLine="709"/>
        <w:jc w:val="both"/>
        <w:rPr>
          <w:b/>
          <w:bCs/>
          <w:sz w:val="24"/>
          <w:szCs w:val="24"/>
        </w:rPr>
      </w:pPr>
    </w:p>
    <w:p w14:paraId="3503D594" w14:textId="77777777" w:rsidR="00AB286A" w:rsidRDefault="00AB286A" w:rsidP="0075069A">
      <w:pPr>
        <w:spacing w:after="0"/>
        <w:ind w:firstLine="709"/>
        <w:jc w:val="both"/>
        <w:rPr>
          <w:b/>
          <w:bCs/>
          <w:sz w:val="24"/>
          <w:szCs w:val="24"/>
        </w:rPr>
      </w:pPr>
    </w:p>
    <w:p w14:paraId="28B0F40E" w14:textId="3399C864" w:rsidR="00AB286A" w:rsidRPr="00A632DB" w:rsidRDefault="00AB286A" w:rsidP="00AB286A">
      <w:pPr>
        <w:spacing w:after="0"/>
        <w:ind w:firstLine="709"/>
        <w:jc w:val="right"/>
        <w:rPr>
          <w:b/>
          <w:bCs/>
          <w:i/>
          <w:iCs/>
          <w:sz w:val="24"/>
          <w:szCs w:val="24"/>
        </w:rPr>
      </w:pPr>
      <w:r w:rsidRPr="00A632DB">
        <w:rPr>
          <w:b/>
          <w:bCs/>
          <w:i/>
          <w:iCs/>
          <w:sz w:val="24"/>
          <w:szCs w:val="24"/>
        </w:rPr>
        <w:lastRenderedPageBreak/>
        <w:t>Приложение № 10</w:t>
      </w:r>
    </w:p>
    <w:p w14:paraId="57D34664" w14:textId="77777777" w:rsidR="00AB286A" w:rsidRDefault="00AB286A" w:rsidP="00AB286A">
      <w:pPr>
        <w:spacing w:after="0"/>
        <w:ind w:firstLine="709"/>
        <w:jc w:val="right"/>
        <w:rPr>
          <w:b/>
          <w:bCs/>
          <w:sz w:val="24"/>
          <w:szCs w:val="24"/>
        </w:rPr>
      </w:pPr>
    </w:p>
    <w:p w14:paraId="14675C98" w14:textId="77777777" w:rsidR="00F33E23" w:rsidRDefault="00F33E23" w:rsidP="00F33E23">
      <w:pPr>
        <w:jc w:val="center"/>
        <w:rPr>
          <w:rFonts w:cs="Times New Roman"/>
          <w:color w:val="000000"/>
          <w:sz w:val="24"/>
          <w:szCs w:val="24"/>
        </w:rPr>
      </w:pPr>
      <w:r>
        <w:rPr>
          <w:rFonts w:cs="Times New Roman"/>
          <w:b/>
          <w:bCs/>
          <w:color w:val="000000"/>
          <w:sz w:val="24"/>
          <w:szCs w:val="24"/>
        </w:rPr>
        <w:t>Вопросы</w:t>
      </w:r>
      <w:r>
        <w:br/>
      </w:r>
      <w:r>
        <w:rPr>
          <w:rFonts w:cs="Times New Roman"/>
          <w:b/>
          <w:bCs/>
          <w:color w:val="000000"/>
          <w:sz w:val="24"/>
          <w:szCs w:val="24"/>
        </w:rPr>
        <w:t>для преподавателей детских школ искусств, детских музыкальных школ</w:t>
      </w:r>
      <w:r>
        <w:br/>
      </w:r>
      <w:r>
        <w:rPr>
          <w:rFonts w:cs="Times New Roman"/>
          <w:b/>
          <w:bCs/>
          <w:color w:val="000000"/>
          <w:sz w:val="24"/>
          <w:szCs w:val="24"/>
        </w:rPr>
        <w:t>к процедуре аттестации на соответствие занимаемой должности</w:t>
      </w:r>
    </w:p>
    <w:p w14:paraId="5C57E6B1" w14:textId="77777777" w:rsidR="00F33E23" w:rsidRDefault="00F33E23" w:rsidP="00F33E23">
      <w:pPr>
        <w:jc w:val="center"/>
        <w:rPr>
          <w:rFonts w:cs="Times New Roman"/>
          <w:color w:val="000000"/>
          <w:sz w:val="24"/>
          <w:szCs w:val="24"/>
        </w:rPr>
      </w:pPr>
    </w:p>
    <w:p w14:paraId="333A0C56" w14:textId="77777777" w:rsidR="00F33E23" w:rsidRDefault="00F33E23" w:rsidP="00F33E23">
      <w:pPr>
        <w:jc w:val="center"/>
        <w:rPr>
          <w:rFonts w:cs="Times New Roman"/>
          <w:color w:val="000000"/>
          <w:sz w:val="24"/>
          <w:szCs w:val="24"/>
        </w:rPr>
      </w:pPr>
      <w:r>
        <w:rPr>
          <w:rFonts w:cs="Times New Roman"/>
          <w:b/>
          <w:bCs/>
          <w:color w:val="000000"/>
          <w:sz w:val="24"/>
          <w:szCs w:val="24"/>
        </w:rPr>
        <w:t>Правовая компетентность</w:t>
      </w:r>
    </w:p>
    <w:p w14:paraId="54F818A1" w14:textId="77777777" w:rsidR="00F33E23" w:rsidRDefault="00F33E23" w:rsidP="00AB654E">
      <w:pPr>
        <w:jc w:val="both"/>
        <w:rPr>
          <w:rFonts w:cs="Times New Roman"/>
          <w:color w:val="000000"/>
          <w:sz w:val="24"/>
          <w:szCs w:val="24"/>
        </w:rPr>
      </w:pPr>
      <w:r>
        <w:rPr>
          <w:rFonts w:cs="Times New Roman"/>
          <w:color w:val="000000"/>
          <w:sz w:val="24"/>
          <w:szCs w:val="24"/>
        </w:rPr>
        <w:t>Что такое дееспособность в соответствии с Гражданским кодексом РФ?</w:t>
      </w:r>
    </w:p>
    <w:p w14:paraId="4CD5CD14" w14:textId="77777777" w:rsidR="00F33E23" w:rsidRDefault="00F33E23" w:rsidP="00AB654E">
      <w:pPr>
        <w:jc w:val="both"/>
        <w:rPr>
          <w:rFonts w:cs="Times New Roman"/>
          <w:color w:val="000000"/>
          <w:sz w:val="24"/>
          <w:szCs w:val="24"/>
        </w:rPr>
      </w:pPr>
      <w:r>
        <w:rPr>
          <w:rFonts w:cs="Times New Roman"/>
          <w:color w:val="000000"/>
          <w:sz w:val="24"/>
          <w:szCs w:val="24"/>
        </w:rPr>
        <w:t>В чем заключается различие опеки и попечительства по объектному составу в соответствии с Гражданским кодексом РФ?</w:t>
      </w:r>
    </w:p>
    <w:p w14:paraId="41294405" w14:textId="77777777" w:rsidR="00F33E23" w:rsidRDefault="00F33E23" w:rsidP="00AB654E">
      <w:pPr>
        <w:jc w:val="both"/>
        <w:rPr>
          <w:rFonts w:cs="Times New Roman"/>
          <w:color w:val="000000"/>
          <w:sz w:val="24"/>
          <w:szCs w:val="24"/>
        </w:rPr>
      </w:pPr>
      <w:r>
        <w:rPr>
          <w:rFonts w:cs="Times New Roman"/>
          <w:color w:val="000000"/>
          <w:sz w:val="24"/>
          <w:szCs w:val="24"/>
        </w:rPr>
        <w:t>За счет каких средств проводится обязательное периодическое медицинское обследование педагогических работников?</w:t>
      </w:r>
    </w:p>
    <w:p w14:paraId="67233FCB" w14:textId="77777777" w:rsidR="00F33E23" w:rsidRDefault="00F33E23" w:rsidP="00AB654E">
      <w:pPr>
        <w:jc w:val="both"/>
        <w:rPr>
          <w:rFonts w:cs="Times New Roman"/>
          <w:color w:val="000000"/>
          <w:sz w:val="24"/>
          <w:szCs w:val="24"/>
        </w:rPr>
      </w:pPr>
      <w:r>
        <w:rPr>
          <w:rFonts w:cs="Times New Roman"/>
          <w:color w:val="000000"/>
          <w:sz w:val="24"/>
          <w:szCs w:val="24"/>
        </w:rPr>
        <w:t>Кто является учредителем муниципального образовательного учреждения?</w:t>
      </w:r>
    </w:p>
    <w:p w14:paraId="4E532FA1" w14:textId="77777777" w:rsidR="00F33E23" w:rsidRDefault="00F33E23" w:rsidP="00AB654E">
      <w:pPr>
        <w:jc w:val="both"/>
        <w:rPr>
          <w:rFonts w:cs="Times New Roman"/>
          <w:color w:val="000000"/>
          <w:sz w:val="24"/>
          <w:szCs w:val="24"/>
        </w:rPr>
      </w:pPr>
      <w:r>
        <w:rPr>
          <w:rFonts w:cs="Times New Roman"/>
          <w:color w:val="000000"/>
          <w:sz w:val="24"/>
          <w:szCs w:val="24"/>
        </w:rPr>
        <w:t>Кто несет ответственность за уровень профессиональной квалификации работников образовательного учреждения?</w:t>
      </w:r>
    </w:p>
    <w:p w14:paraId="68570801" w14:textId="77777777" w:rsidR="00F33E23" w:rsidRDefault="00F33E23" w:rsidP="00AB654E">
      <w:pPr>
        <w:jc w:val="both"/>
        <w:rPr>
          <w:rFonts w:cs="Times New Roman"/>
          <w:color w:val="000000"/>
          <w:sz w:val="24"/>
          <w:szCs w:val="24"/>
        </w:rPr>
      </w:pPr>
      <w:r>
        <w:rPr>
          <w:rFonts w:cs="Times New Roman"/>
          <w:color w:val="000000"/>
          <w:sz w:val="24"/>
          <w:szCs w:val="24"/>
        </w:rPr>
        <w:t>Как Закон «Об образовании» определяет понятие «дисциплина»?</w:t>
      </w:r>
    </w:p>
    <w:p w14:paraId="6DDB0A5E" w14:textId="77777777" w:rsidR="00F33E23" w:rsidRDefault="00F33E23" w:rsidP="00AB654E">
      <w:pPr>
        <w:jc w:val="both"/>
        <w:rPr>
          <w:rFonts w:cs="Times New Roman"/>
          <w:color w:val="000000"/>
          <w:sz w:val="24"/>
          <w:szCs w:val="24"/>
        </w:rPr>
      </w:pPr>
      <w:r>
        <w:rPr>
          <w:rFonts w:cs="Times New Roman"/>
          <w:color w:val="000000"/>
          <w:sz w:val="24"/>
          <w:szCs w:val="24"/>
        </w:rPr>
        <w:t>Имеет ли право педагог как частное лицо оказывать платные образовательные услуги обучающимся (воспитанникам) с целью получения дополнительного дохода?</w:t>
      </w:r>
    </w:p>
    <w:p w14:paraId="0729A998" w14:textId="77777777" w:rsidR="00F33E23" w:rsidRDefault="00F33E23" w:rsidP="00AB654E">
      <w:pPr>
        <w:jc w:val="both"/>
        <w:rPr>
          <w:rFonts w:cs="Times New Roman"/>
          <w:color w:val="000000"/>
          <w:sz w:val="24"/>
          <w:szCs w:val="24"/>
        </w:rPr>
      </w:pPr>
      <w:r>
        <w:rPr>
          <w:rFonts w:cs="Times New Roman"/>
          <w:color w:val="000000"/>
          <w:sz w:val="24"/>
          <w:szCs w:val="24"/>
        </w:rPr>
        <w:t>Кто является работодателем для педагога образовательного учреждения?</w:t>
      </w:r>
    </w:p>
    <w:p w14:paraId="645BDFFE" w14:textId="77777777" w:rsidR="00F33E23" w:rsidRDefault="00F33E23" w:rsidP="00AB654E">
      <w:pPr>
        <w:jc w:val="both"/>
        <w:rPr>
          <w:rFonts w:cs="Times New Roman"/>
          <w:color w:val="000000"/>
          <w:sz w:val="24"/>
          <w:szCs w:val="24"/>
        </w:rPr>
      </w:pPr>
      <w:r>
        <w:rPr>
          <w:rFonts w:cs="Times New Roman"/>
          <w:color w:val="000000"/>
          <w:sz w:val="24"/>
          <w:szCs w:val="24"/>
        </w:rPr>
        <w:t>Какой продолжительности рабочая неделя определена для педагога образовательного учреждения?</w:t>
      </w:r>
    </w:p>
    <w:p w14:paraId="33AD00D2" w14:textId="77777777" w:rsidR="00F33E23" w:rsidRDefault="00F33E23" w:rsidP="00AB654E">
      <w:pPr>
        <w:jc w:val="both"/>
        <w:rPr>
          <w:rFonts w:cs="Times New Roman"/>
          <w:color w:val="000000"/>
          <w:sz w:val="24"/>
          <w:szCs w:val="24"/>
        </w:rPr>
      </w:pPr>
      <w:r>
        <w:rPr>
          <w:rFonts w:cs="Times New Roman"/>
          <w:color w:val="000000"/>
          <w:sz w:val="24"/>
          <w:szCs w:val="24"/>
        </w:rPr>
        <w:t>Кто обеспечивает достижение обучающимися (воспитанниками) уровней образования (образовательных цензов)?</w:t>
      </w:r>
    </w:p>
    <w:p w14:paraId="0F054133" w14:textId="77777777" w:rsidR="00F33E23" w:rsidRDefault="00F33E23" w:rsidP="00AB654E">
      <w:pPr>
        <w:jc w:val="both"/>
        <w:rPr>
          <w:rFonts w:cs="Times New Roman"/>
          <w:color w:val="000000"/>
          <w:sz w:val="24"/>
          <w:szCs w:val="24"/>
        </w:rPr>
      </w:pPr>
      <w:r>
        <w:rPr>
          <w:rFonts w:cs="Times New Roman"/>
          <w:color w:val="000000"/>
          <w:sz w:val="24"/>
          <w:szCs w:val="24"/>
        </w:rPr>
        <w:t>Может ли негосударственное образовательное учреждение реализовывать образовательные программы религиозного содержания?</w:t>
      </w:r>
    </w:p>
    <w:p w14:paraId="57A2EAE3" w14:textId="77777777" w:rsidR="00F33E23" w:rsidRDefault="00F33E23" w:rsidP="00AB654E">
      <w:pPr>
        <w:jc w:val="both"/>
        <w:rPr>
          <w:rFonts w:cs="Times New Roman"/>
          <w:color w:val="000000"/>
          <w:sz w:val="24"/>
          <w:szCs w:val="24"/>
        </w:rPr>
      </w:pPr>
      <w:r>
        <w:rPr>
          <w:rFonts w:cs="Times New Roman"/>
          <w:color w:val="000000"/>
          <w:sz w:val="24"/>
          <w:szCs w:val="24"/>
        </w:rPr>
        <w:t>Какая информация не относится к запрещенной для распространения среди детей в соответствии с Законом РФ «О защите детей от информации, причиняющей вред их здоровью и развитию»?</w:t>
      </w:r>
    </w:p>
    <w:p w14:paraId="2019EA7F" w14:textId="77777777" w:rsidR="00F33E23" w:rsidRDefault="00F33E23" w:rsidP="00AB654E">
      <w:pPr>
        <w:jc w:val="both"/>
        <w:rPr>
          <w:rFonts w:cs="Times New Roman"/>
          <w:color w:val="000000"/>
          <w:sz w:val="24"/>
          <w:szCs w:val="24"/>
        </w:rPr>
      </w:pPr>
      <w:r>
        <w:rPr>
          <w:rFonts w:cs="Times New Roman"/>
          <w:color w:val="000000"/>
          <w:sz w:val="24"/>
          <w:szCs w:val="24"/>
        </w:rPr>
        <w:t>Может ли опека быть прекращена по просьбе опекуна?</w:t>
      </w:r>
    </w:p>
    <w:p w14:paraId="1D45D06C" w14:textId="77777777" w:rsidR="00F33E23" w:rsidRDefault="00F33E23" w:rsidP="00AB654E">
      <w:pPr>
        <w:jc w:val="both"/>
        <w:rPr>
          <w:rFonts w:cs="Times New Roman"/>
          <w:color w:val="000000"/>
          <w:sz w:val="24"/>
          <w:szCs w:val="24"/>
        </w:rPr>
      </w:pPr>
      <w:r>
        <w:rPr>
          <w:rFonts w:cs="Times New Roman"/>
          <w:color w:val="000000"/>
          <w:sz w:val="24"/>
          <w:szCs w:val="24"/>
        </w:rPr>
        <w:t>В каком случае родители могут быть лишены родительских прав в соответствии с Семейным Кодексом РФ?</w:t>
      </w:r>
    </w:p>
    <w:p w14:paraId="1A598140" w14:textId="77777777" w:rsidR="00F33E23" w:rsidRDefault="00F33E23" w:rsidP="00AB654E">
      <w:pPr>
        <w:jc w:val="both"/>
        <w:rPr>
          <w:rFonts w:cs="Times New Roman"/>
          <w:color w:val="000000"/>
          <w:sz w:val="24"/>
          <w:szCs w:val="24"/>
        </w:rPr>
      </w:pPr>
      <w:r>
        <w:rPr>
          <w:rFonts w:cs="Times New Roman"/>
          <w:color w:val="000000"/>
          <w:sz w:val="24"/>
          <w:szCs w:val="24"/>
        </w:rPr>
        <w:t>Что понимается под образованием в Законе РФ «Об образовании»?</w:t>
      </w:r>
    </w:p>
    <w:p w14:paraId="76C028B2" w14:textId="77777777" w:rsidR="00F33E23" w:rsidRDefault="00F33E23" w:rsidP="00AB654E">
      <w:pPr>
        <w:jc w:val="both"/>
        <w:rPr>
          <w:rFonts w:cs="Times New Roman"/>
          <w:color w:val="000000"/>
          <w:sz w:val="24"/>
          <w:szCs w:val="24"/>
        </w:rPr>
      </w:pPr>
      <w:r>
        <w:rPr>
          <w:rFonts w:cs="Times New Roman"/>
          <w:color w:val="000000"/>
          <w:sz w:val="24"/>
          <w:szCs w:val="24"/>
        </w:rPr>
        <w:t>Кто не допускается к педагогической деятельности в соответствии с Трудовым кодексом РФ?</w:t>
      </w:r>
    </w:p>
    <w:p w14:paraId="44E63A90" w14:textId="77777777" w:rsidR="00F33E23" w:rsidRDefault="00F33E23" w:rsidP="00AB654E">
      <w:pPr>
        <w:jc w:val="both"/>
        <w:rPr>
          <w:rFonts w:cs="Times New Roman"/>
          <w:color w:val="000000"/>
          <w:sz w:val="24"/>
          <w:szCs w:val="24"/>
        </w:rPr>
      </w:pPr>
      <w:r>
        <w:rPr>
          <w:rFonts w:cs="Times New Roman"/>
          <w:color w:val="000000"/>
          <w:sz w:val="24"/>
          <w:szCs w:val="24"/>
        </w:rPr>
        <w:t>Что в Трудовом кодексе РФ понимается под рабочим временем?</w:t>
      </w:r>
    </w:p>
    <w:p w14:paraId="4F617091" w14:textId="77777777" w:rsidR="00F33E23" w:rsidRDefault="00F33E23" w:rsidP="00AB654E">
      <w:pPr>
        <w:jc w:val="both"/>
        <w:rPr>
          <w:rFonts w:cs="Times New Roman"/>
          <w:color w:val="000000"/>
          <w:sz w:val="24"/>
          <w:szCs w:val="24"/>
        </w:rPr>
      </w:pPr>
      <w:r>
        <w:rPr>
          <w:rFonts w:cs="Times New Roman"/>
          <w:color w:val="000000"/>
          <w:sz w:val="24"/>
          <w:szCs w:val="24"/>
        </w:rPr>
        <w:t>Какое образование граждане Российской Федерации имеют право получать на родном языке?</w:t>
      </w:r>
    </w:p>
    <w:p w14:paraId="682844BD" w14:textId="77777777" w:rsidR="00F33E23" w:rsidRDefault="00F33E23" w:rsidP="00AB654E">
      <w:pPr>
        <w:jc w:val="both"/>
        <w:rPr>
          <w:rFonts w:cs="Times New Roman"/>
          <w:color w:val="000000"/>
          <w:sz w:val="24"/>
          <w:szCs w:val="24"/>
        </w:rPr>
      </w:pPr>
      <w:r>
        <w:rPr>
          <w:rFonts w:cs="Times New Roman"/>
          <w:color w:val="000000"/>
          <w:sz w:val="24"/>
          <w:szCs w:val="24"/>
        </w:rPr>
        <w:t>Какие формы получения образования существуют в соответствии с Законом «Об образовании» Российской Федерации?</w:t>
      </w:r>
    </w:p>
    <w:p w14:paraId="6BE1ED3C" w14:textId="5DA338AD" w:rsidR="00F33E23" w:rsidRDefault="00F33E23" w:rsidP="00AB654E">
      <w:pPr>
        <w:jc w:val="both"/>
        <w:rPr>
          <w:rFonts w:cs="Times New Roman"/>
          <w:color w:val="000000"/>
          <w:sz w:val="24"/>
          <w:szCs w:val="24"/>
        </w:rPr>
      </w:pPr>
      <w:r>
        <w:rPr>
          <w:rFonts w:cs="Times New Roman"/>
          <w:color w:val="000000"/>
          <w:sz w:val="24"/>
          <w:szCs w:val="24"/>
        </w:rPr>
        <w:lastRenderedPageBreak/>
        <w:t>Кто нес</w:t>
      </w:r>
      <w:r w:rsidR="00AB654E">
        <w:rPr>
          <w:rFonts w:cs="Times New Roman"/>
          <w:color w:val="000000"/>
          <w:sz w:val="24"/>
          <w:szCs w:val="24"/>
        </w:rPr>
        <w:t>е</w:t>
      </w:r>
      <w:r>
        <w:rPr>
          <w:rFonts w:cs="Times New Roman"/>
          <w:color w:val="000000"/>
          <w:sz w:val="24"/>
          <w:szCs w:val="24"/>
        </w:rPr>
        <w:t>т ответственность за жизнь и здоровье обучающихся (воспитанников) во время образовательного процесса?</w:t>
      </w:r>
    </w:p>
    <w:p w14:paraId="55570A2F" w14:textId="77777777" w:rsidR="00F33E23" w:rsidRDefault="00F33E23" w:rsidP="00AB654E">
      <w:pPr>
        <w:jc w:val="both"/>
        <w:rPr>
          <w:rFonts w:cs="Times New Roman"/>
          <w:color w:val="000000"/>
          <w:sz w:val="24"/>
          <w:szCs w:val="24"/>
        </w:rPr>
      </w:pPr>
      <w:r>
        <w:rPr>
          <w:rFonts w:cs="Times New Roman"/>
          <w:color w:val="000000"/>
          <w:sz w:val="24"/>
          <w:szCs w:val="24"/>
        </w:rPr>
        <w:t>Имеют ли право родители (законные представители) обучающихся (воспитанников) принимать участие в управлении образовательным учреждением?</w:t>
      </w:r>
    </w:p>
    <w:p w14:paraId="072EA2CA" w14:textId="77777777" w:rsidR="00F33E23" w:rsidRDefault="00F33E23" w:rsidP="00AB654E">
      <w:pPr>
        <w:jc w:val="both"/>
        <w:rPr>
          <w:rFonts w:cs="Times New Roman"/>
          <w:color w:val="000000"/>
          <w:sz w:val="24"/>
          <w:szCs w:val="24"/>
        </w:rPr>
      </w:pPr>
      <w:r>
        <w:rPr>
          <w:rFonts w:cs="Times New Roman"/>
          <w:color w:val="000000"/>
          <w:sz w:val="24"/>
          <w:szCs w:val="24"/>
        </w:rPr>
        <w:t>Что такое совместительство?</w:t>
      </w:r>
    </w:p>
    <w:p w14:paraId="2327E093" w14:textId="77777777" w:rsidR="00F33E23" w:rsidRDefault="00F33E23" w:rsidP="00AB654E">
      <w:pPr>
        <w:jc w:val="both"/>
        <w:rPr>
          <w:rFonts w:cs="Times New Roman"/>
          <w:color w:val="000000"/>
          <w:sz w:val="24"/>
          <w:szCs w:val="24"/>
        </w:rPr>
      </w:pPr>
      <w:r>
        <w:rPr>
          <w:rFonts w:cs="Times New Roman"/>
          <w:color w:val="000000"/>
          <w:sz w:val="24"/>
          <w:szCs w:val="24"/>
        </w:rPr>
        <w:t>На какие образовательные учреждения распространяется принцип светского характера образования?</w:t>
      </w:r>
    </w:p>
    <w:p w14:paraId="4BDF1BED" w14:textId="77777777" w:rsidR="00F33E23" w:rsidRDefault="00F33E23" w:rsidP="00AB654E">
      <w:pPr>
        <w:jc w:val="both"/>
        <w:rPr>
          <w:rFonts w:cs="Times New Roman"/>
          <w:color w:val="000000"/>
          <w:sz w:val="24"/>
          <w:szCs w:val="24"/>
        </w:rPr>
      </w:pPr>
      <w:r>
        <w:rPr>
          <w:rFonts w:cs="Times New Roman"/>
          <w:color w:val="000000"/>
          <w:sz w:val="24"/>
          <w:szCs w:val="24"/>
        </w:rPr>
        <w:t>Какое учреждение в соответствии с Законом РФ «Об образовании» является образовательным?</w:t>
      </w:r>
    </w:p>
    <w:p w14:paraId="493F3999" w14:textId="77777777" w:rsidR="00F33E23" w:rsidRDefault="00F33E23" w:rsidP="00AB654E">
      <w:pPr>
        <w:jc w:val="both"/>
        <w:rPr>
          <w:rFonts w:cs="Times New Roman"/>
          <w:color w:val="000000"/>
          <w:sz w:val="24"/>
          <w:szCs w:val="24"/>
        </w:rPr>
      </w:pPr>
      <w:r>
        <w:rPr>
          <w:rFonts w:cs="Times New Roman"/>
          <w:color w:val="000000"/>
          <w:sz w:val="24"/>
          <w:szCs w:val="24"/>
        </w:rPr>
        <w:t>Что представляют собой Федеральные государственные образовательные стандарты (ФГОС)?</w:t>
      </w:r>
    </w:p>
    <w:p w14:paraId="19918F02" w14:textId="77777777" w:rsidR="00F33E23" w:rsidRDefault="00F33E23" w:rsidP="00AB654E">
      <w:pPr>
        <w:jc w:val="both"/>
        <w:rPr>
          <w:rFonts w:cs="Times New Roman"/>
          <w:color w:val="000000"/>
          <w:sz w:val="24"/>
          <w:szCs w:val="24"/>
        </w:rPr>
      </w:pPr>
      <w:r>
        <w:rPr>
          <w:rFonts w:cs="Times New Roman"/>
          <w:color w:val="000000"/>
          <w:sz w:val="24"/>
          <w:szCs w:val="24"/>
        </w:rPr>
        <w:t>Что является основными составляющими федерального государственного образовательного стандарта?</w:t>
      </w:r>
    </w:p>
    <w:p w14:paraId="0027ECD6" w14:textId="77777777" w:rsidR="00F33E23" w:rsidRDefault="00F33E23" w:rsidP="00AB654E">
      <w:pPr>
        <w:jc w:val="both"/>
        <w:rPr>
          <w:rFonts w:cs="Times New Roman"/>
          <w:color w:val="000000"/>
          <w:sz w:val="24"/>
          <w:szCs w:val="24"/>
        </w:rPr>
      </w:pPr>
      <w:r>
        <w:rPr>
          <w:rFonts w:cs="Times New Roman"/>
          <w:color w:val="000000"/>
          <w:sz w:val="24"/>
          <w:szCs w:val="24"/>
        </w:rPr>
        <w:t>Кто принимает решение о приеме в первый класс ребенка, не достигшего возраста 6,5 лет?</w:t>
      </w:r>
    </w:p>
    <w:p w14:paraId="16B58E8F" w14:textId="77777777" w:rsidR="00F33E23" w:rsidRDefault="00F33E23" w:rsidP="00AB654E">
      <w:pPr>
        <w:jc w:val="both"/>
        <w:rPr>
          <w:rFonts w:cs="Times New Roman"/>
          <w:color w:val="000000"/>
          <w:sz w:val="24"/>
          <w:szCs w:val="24"/>
        </w:rPr>
      </w:pPr>
      <w:r>
        <w:rPr>
          <w:rFonts w:cs="Times New Roman"/>
          <w:color w:val="000000"/>
          <w:sz w:val="24"/>
          <w:szCs w:val="24"/>
        </w:rPr>
        <w:t>Должна ли вручаться копия жалобы педагогическому работнику, в отношении которого проводится дисциплинарное расследование на основании жалобы, поступившей в письменном виде?</w:t>
      </w:r>
    </w:p>
    <w:p w14:paraId="4E2ABBFF" w14:textId="77777777" w:rsidR="00F33E23" w:rsidRDefault="00F33E23" w:rsidP="00AB654E">
      <w:pPr>
        <w:jc w:val="both"/>
        <w:rPr>
          <w:rFonts w:cs="Times New Roman"/>
          <w:color w:val="000000"/>
          <w:sz w:val="24"/>
          <w:szCs w:val="24"/>
        </w:rPr>
      </w:pPr>
      <w:r>
        <w:rPr>
          <w:rFonts w:cs="Times New Roman"/>
          <w:color w:val="000000"/>
          <w:sz w:val="24"/>
          <w:szCs w:val="24"/>
        </w:rPr>
        <w:t>Обязательно ли согласовывать с профсоюзом увольнение педагогического работника?</w:t>
      </w:r>
    </w:p>
    <w:p w14:paraId="587B08BF" w14:textId="77777777" w:rsidR="00F33E23" w:rsidRDefault="00F33E23" w:rsidP="00AB654E">
      <w:pPr>
        <w:jc w:val="both"/>
        <w:rPr>
          <w:rFonts w:cs="Times New Roman"/>
          <w:color w:val="000000"/>
          <w:sz w:val="24"/>
          <w:szCs w:val="24"/>
        </w:rPr>
      </w:pPr>
      <w:r>
        <w:rPr>
          <w:rFonts w:cs="Times New Roman"/>
          <w:color w:val="000000"/>
          <w:sz w:val="24"/>
          <w:szCs w:val="24"/>
        </w:rPr>
        <w:t>При каких условиях работники образовательных учреждений имеют право на компенсацию на приобретение книгоиздательской продукции и периодических изданий?</w:t>
      </w:r>
    </w:p>
    <w:p w14:paraId="69949D99" w14:textId="77777777" w:rsidR="00F33E23" w:rsidRDefault="00F33E23" w:rsidP="00AB654E">
      <w:pPr>
        <w:jc w:val="center"/>
        <w:rPr>
          <w:rFonts w:cs="Times New Roman"/>
          <w:color w:val="000000"/>
          <w:sz w:val="24"/>
          <w:szCs w:val="24"/>
        </w:rPr>
      </w:pPr>
      <w:r>
        <w:rPr>
          <w:rFonts w:cs="Times New Roman"/>
          <w:b/>
          <w:bCs/>
          <w:color w:val="000000"/>
          <w:sz w:val="24"/>
          <w:szCs w:val="24"/>
        </w:rPr>
        <w:t>Педагогика и психология</w:t>
      </w:r>
    </w:p>
    <w:p w14:paraId="056EE88E" w14:textId="77777777" w:rsidR="00F33E23" w:rsidRDefault="00F33E23" w:rsidP="00AB654E">
      <w:pPr>
        <w:jc w:val="both"/>
        <w:rPr>
          <w:rFonts w:cs="Times New Roman"/>
          <w:color w:val="000000"/>
          <w:sz w:val="24"/>
          <w:szCs w:val="24"/>
        </w:rPr>
      </w:pPr>
      <w:r>
        <w:rPr>
          <w:rFonts w:cs="Times New Roman"/>
          <w:color w:val="000000"/>
          <w:sz w:val="24"/>
          <w:szCs w:val="24"/>
        </w:rPr>
        <w:t>В какие потребности согласно Концепции федеральных государственных образовательных стандартов общего образования интегрирована профессиональная успешность обучающихся?</w:t>
      </w:r>
    </w:p>
    <w:p w14:paraId="0ADC3E45" w14:textId="77777777" w:rsidR="00F33E23" w:rsidRDefault="00F33E23" w:rsidP="00AB654E">
      <w:pPr>
        <w:jc w:val="both"/>
        <w:rPr>
          <w:rFonts w:cs="Times New Roman"/>
          <w:color w:val="000000"/>
          <w:sz w:val="24"/>
          <w:szCs w:val="24"/>
        </w:rPr>
      </w:pPr>
      <w:r>
        <w:rPr>
          <w:rFonts w:cs="Times New Roman"/>
          <w:color w:val="000000"/>
          <w:sz w:val="24"/>
          <w:szCs w:val="24"/>
        </w:rPr>
        <w:t>Какому развитию согласно Концепции федеральных государственных образовательных стандартов общего образования соответствует следующее описание: формирование российской и гражданской идентичности на основе принятия учащимися демократических ценностей, развития толерантности жизни в поликультурном обществе, воспитания патриотических убеждений; освоение основных социальных ролей, норм и правил?</w:t>
      </w:r>
    </w:p>
    <w:p w14:paraId="3E4D96C3" w14:textId="77777777" w:rsidR="00F33E23" w:rsidRDefault="00F33E23" w:rsidP="00AB654E">
      <w:pPr>
        <w:jc w:val="both"/>
        <w:rPr>
          <w:rFonts w:cs="Times New Roman"/>
          <w:color w:val="000000"/>
          <w:sz w:val="24"/>
          <w:szCs w:val="24"/>
        </w:rPr>
      </w:pPr>
      <w:r>
        <w:rPr>
          <w:rFonts w:cs="Times New Roman"/>
          <w:color w:val="000000"/>
          <w:sz w:val="24"/>
          <w:szCs w:val="24"/>
        </w:rPr>
        <w:t>Какие результаты являются личностными согласно Концепции федеральных государственных образовательных стандартов общего образования?</w:t>
      </w:r>
    </w:p>
    <w:p w14:paraId="419D8B6F" w14:textId="77777777" w:rsidR="00F33E23" w:rsidRDefault="00F33E23" w:rsidP="00AB654E">
      <w:pPr>
        <w:jc w:val="both"/>
        <w:rPr>
          <w:rFonts w:cs="Times New Roman"/>
          <w:color w:val="000000"/>
          <w:sz w:val="24"/>
          <w:szCs w:val="24"/>
        </w:rPr>
      </w:pPr>
      <w:r>
        <w:rPr>
          <w:rFonts w:cs="Times New Roman"/>
          <w:color w:val="000000"/>
          <w:sz w:val="24"/>
          <w:szCs w:val="24"/>
        </w:rPr>
        <w:t>Какие результаты освоения основных образовательных программ не подлежат оценке согласно Концепции федеральных государственных образовательных стандартов общего образования?</w:t>
      </w:r>
    </w:p>
    <w:p w14:paraId="53FAFDEF" w14:textId="77777777" w:rsidR="00F33E23" w:rsidRDefault="00F33E23" w:rsidP="00AB654E">
      <w:pPr>
        <w:jc w:val="both"/>
        <w:rPr>
          <w:rFonts w:cs="Times New Roman"/>
          <w:color w:val="000000"/>
          <w:sz w:val="24"/>
          <w:szCs w:val="24"/>
        </w:rPr>
      </w:pPr>
      <w:r>
        <w:rPr>
          <w:rFonts w:cs="Times New Roman"/>
          <w:color w:val="000000"/>
          <w:sz w:val="24"/>
          <w:szCs w:val="24"/>
        </w:rPr>
        <w:t>На каких принципах основана организация духовно-нравственного развития и воспитания (согласно Концепции духовно-нравственного развития и воспитания личности гражданина России)?</w:t>
      </w:r>
    </w:p>
    <w:p w14:paraId="5EECA725" w14:textId="77777777" w:rsidR="00F33E23" w:rsidRDefault="00F33E23" w:rsidP="00AB654E">
      <w:pPr>
        <w:jc w:val="both"/>
        <w:rPr>
          <w:rFonts w:cs="Times New Roman"/>
          <w:color w:val="000000"/>
          <w:sz w:val="24"/>
          <w:szCs w:val="24"/>
        </w:rPr>
      </w:pPr>
      <w:r>
        <w:rPr>
          <w:rFonts w:cs="Times New Roman"/>
          <w:color w:val="000000"/>
          <w:sz w:val="24"/>
          <w:szCs w:val="24"/>
        </w:rPr>
        <w:t>Что обеспечивает духовно-нравственное развитие и воспитание обучающихся в сфере общественных отношений (согласно Концепции духовно-нравственного развития и воспитания личности гражданина России)?</w:t>
      </w:r>
    </w:p>
    <w:p w14:paraId="37D510CE" w14:textId="77777777" w:rsidR="00F33E23" w:rsidRDefault="00F33E23" w:rsidP="00AB654E">
      <w:pPr>
        <w:jc w:val="both"/>
        <w:rPr>
          <w:rFonts w:cs="Times New Roman"/>
          <w:color w:val="000000"/>
          <w:sz w:val="24"/>
          <w:szCs w:val="24"/>
        </w:rPr>
      </w:pPr>
      <w:r>
        <w:rPr>
          <w:rFonts w:cs="Times New Roman"/>
          <w:color w:val="000000"/>
          <w:sz w:val="24"/>
          <w:szCs w:val="24"/>
        </w:rPr>
        <w:lastRenderedPageBreak/>
        <w:t>Как определяет Концепция духовно-нравственного развития и воспитания личности гражданина России цель современного отечественного образования?</w:t>
      </w:r>
    </w:p>
    <w:p w14:paraId="03F28AED" w14:textId="2C367C9F" w:rsidR="00F33E23" w:rsidRDefault="00F33E23" w:rsidP="00AB654E">
      <w:pPr>
        <w:jc w:val="both"/>
        <w:rPr>
          <w:rFonts w:cs="Times New Roman"/>
          <w:color w:val="000000"/>
          <w:sz w:val="24"/>
          <w:szCs w:val="24"/>
        </w:rPr>
      </w:pPr>
      <w:r>
        <w:rPr>
          <w:rFonts w:cs="Times New Roman"/>
          <w:color w:val="000000"/>
          <w:sz w:val="24"/>
          <w:szCs w:val="24"/>
        </w:rPr>
        <w:t>Какой из нижепривед</w:t>
      </w:r>
      <w:r w:rsidR="00AB654E">
        <w:rPr>
          <w:rFonts w:cs="Times New Roman"/>
          <w:color w:val="000000"/>
          <w:sz w:val="24"/>
          <w:szCs w:val="24"/>
        </w:rPr>
        <w:t>е</w:t>
      </w:r>
      <w:r>
        <w:rPr>
          <w:rFonts w:cs="Times New Roman"/>
          <w:color w:val="000000"/>
          <w:sz w:val="24"/>
          <w:szCs w:val="24"/>
        </w:rPr>
        <w:t>нных педагогических систем соответствует следующее определение: «Совокупность теоретических, методологических и иных установок, принятых научным педагогическим сообществом на каждом этапе развития педагогики, которыми руководствуются в качестве образца (модели, стандарта) при решении педагогических проблем, определ</w:t>
      </w:r>
      <w:r w:rsidR="00AB654E">
        <w:rPr>
          <w:rFonts w:cs="Times New Roman"/>
          <w:color w:val="000000"/>
          <w:sz w:val="24"/>
          <w:szCs w:val="24"/>
        </w:rPr>
        <w:t>е</w:t>
      </w:r>
      <w:r>
        <w:rPr>
          <w:rFonts w:cs="Times New Roman"/>
          <w:color w:val="000000"/>
          <w:sz w:val="24"/>
          <w:szCs w:val="24"/>
        </w:rPr>
        <w:t>нный набор предписаний (</w:t>
      </w:r>
      <w:proofErr w:type="spellStart"/>
      <w:r>
        <w:rPr>
          <w:rFonts w:cs="Times New Roman"/>
          <w:color w:val="000000"/>
          <w:sz w:val="24"/>
          <w:szCs w:val="24"/>
        </w:rPr>
        <w:t>регулятивов</w:t>
      </w:r>
      <w:proofErr w:type="spellEnd"/>
      <w:r>
        <w:rPr>
          <w:rFonts w:cs="Times New Roman"/>
          <w:color w:val="000000"/>
          <w:sz w:val="24"/>
          <w:szCs w:val="24"/>
        </w:rPr>
        <w:t>)»?</w:t>
      </w:r>
    </w:p>
    <w:p w14:paraId="0AC862A5" w14:textId="77777777" w:rsidR="00F33E23" w:rsidRDefault="00F33E23" w:rsidP="00AB654E">
      <w:pPr>
        <w:jc w:val="both"/>
        <w:rPr>
          <w:rFonts w:cs="Times New Roman"/>
          <w:color w:val="000000"/>
          <w:sz w:val="24"/>
          <w:szCs w:val="24"/>
        </w:rPr>
      </w:pPr>
      <w:r>
        <w:rPr>
          <w:rFonts w:cs="Times New Roman"/>
          <w:color w:val="000000"/>
          <w:sz w:val="24"/>
          <w:szCs w:val="24"/>
        </w:rPr>
        <w:t>Какая парадигма утверждает в качестве цели образования развитие личности учащегося на основе освоения универсальных способов деятельности?</w:t>
      </w:r>
    </w:p>
    <w:p w14:paraId="447CFE6D" w14:textId="10FBC1E4" w:rsidR="00F33E23" w:rsidRDefault="00F33E23" w:rsidP="00AB654E">
      <w:pPr>
        <w:jc w:val="both"/>
        <w:rPr>
          <w:rFonts w:cs="Times New Roman"/>
          <w:color w:val="000000"/>
          <w:sz w:val="24"/>
          <w:szCs w:val="24"/>
        </w:rPr>
      </w:pPr>
      <w:r>
        <w:rPr>
          <w:rFonts w:cs="Times New Roman"/>
          <w:color w:val="000000"/>
          <w:sz w:val="24"/>
          <w:szCs w:val="24"/>
        </w:rPr>
        <w:t>Кто является основоположником научной школы, разработавшей положения концепции воспитания «Педагогическая поддержка реб</w:t>
      </w:r>
      <w:r w:rsidR="00AB654E">
        <w:rPr>
          <w:rFonts w:cs="Times New Roman"/>
          <w:color w:val="000000"/>
          <w:sz w:val="24"/>
          <w:szCs w:val="24"/>
        </w:rPr>
        <w:t>е</w:t>
      </w:r>
      <w:r>
        <w:rPr>
          <w:rFonts w:cs="Times New Roman"/>
          <w:color w:val="000000"/>
          <w:sz w:val="24"/>
          <w:szCs w:val="24"/>
        </w:rPr>
        <w:t>нка и процесса его развития»?</w:t>
      </w:r>
    </w:p>
    <w:p w14:paraId="0A397511" w14:textId="566E4797" w:rsidR="00F33E23" w:rsidRDefault="00F33E23" w:rsidP="00AB654E">
      <w:pPr>
        <w:jc w:val="both"/>
        <w:rPr>
          <w:rFonts w:cs="Times New Roman"/>
          <w:color w:val="000000"/>
          <w:sz w:val="24"/>
          <w:szCs w:val="24"/>
        </w:rPr>
      </w:pPr>
      <w:r>
        <w:rPr>
          <w:rFonts w:cs="Times New Roman"/>
          <w:color w:val="000000"/>
          <w:sz w:val="24"/>
          <w:szCs w:val="24"/>
        </w:rPr>
        <w:t xml:space="preserve">К какому уровню педагогической технологии согласно представлениям </w:t>
      </w:r>
      <w:proofErr w:type="spellStart"/>
      <w:r>
        <w:rPr>
          <w:rFonts w:cs="Times New Roman"/>
          <w:color w:val="000000"/>
          <w:sz w:val="24"/>
          <w:szCs w:val="24"/>
        </w:rPr>
        <w:t>Селевко</w:t>
      </w:r>
      <w:proofErr w:type="spellEnd"/>
      <w:r>
        <w:rPr>
          <w:rFonts w:cs="Times New Roman"/>
          <w:color w:val="000000"/>
          <w:sz w:val="24"/>
          <w:szCs w:val="24"/>
        </w:rPr>
        <w:t xml:space="preserve"> </w:t>
      </w:r>
      <w:r w:rsidR="00C12A4D">
        <w:rPr>
          <w:rFonts w:cs="Times New Roman"/>
          <w:color w:val="000000"/>
          <w:sz w:val="24"/>
          <w:szCs w:val="24"/>
        </w:rPr>
        <w:t xml:space="preserve">Г. К. </w:t>
      </w:r>
      <w:r>
        <w:rPr>
          <w:rFonts w:cs="Times New Roman"/>
          <w:color w:val="000000"/>
          <w:sz w:val="24"/>
          <w:szCs w:val="24"/>
        </w:rPr>
        <w:t>относят индивидуальную работу по предупреждению правонарушений детей в семье?</w:t>
      </w:r>
    </w:p>
    <w:p w14:paraId="594CBC01" w14:textId="77777777" w:rsidR="00F33E23" w:rsidRDefault="00F33E23" w:rsidP="00AB654E">
      <w:pPr>
        <w:jc w:val="both"/>
        <w:rPr>
          <w:rFonts w:cs="Times New Roman"/>
          <w:color w:val="000000"/>
          <w:sz w:val="24"/>
          <w:szCs w:val="24"/>
        </w:rPr>
      </w:pPr>
      <w:r>
        <w:rPr>
          <w:rFonts w:cs="Times New Roman"/>
          <w:color w:val="000000"/>
          <w:sz w:val="24"/>
          <w:szCs w:val="24"/>
        </w:rPr>
        <w:t>На какой теории усвоения ЗУН основывается проблемное обучение?</w:t>
      </w:r>
    </w:p>
    <w:p w14:paraId="6FD5605B" w14:textId="77777777" w:rsidR="00F33E23" w:rsidRDefault="00F33E23" w:rsidP="00AB654E">
      <w:pPr>
        <w:jc w:val="both"/>
        <w:rPr>
          <w:rFonts w:cs="Times New Roman"/>
          <w:color w:val="000000"/>
          <w:sz w:val="24"/>
          <w:szCs w:val="24"/>
        </w:rPr>
      </w:pPr>
      <w:r>
        <w:rPr>
          <w:rFonts w:cs="Times New Roman"/>
          <w:color w:val="000000"/>
          <w:sz w:val="24"/>
          <w:szCs w:val="24"/>
        </w:rPr>
        <w:t>Как называется педагогическая теория, дающая научное обоснование содержания методов и организационных форм обучения, разрабатывающая способы предсказания, прогнозирования последствий введения в практику школы новых методов, новых учебных материалов?</w:t>
      </w:r>
    </w:p>
    <w:p w14:paraId="67DE75C6" w14:textId="77777777" w:rsidR="00F33E23" w:rsidRDefault="00F33E23" w:rsidP="00AB654E">
      <w:pPr>
        <w:jc w:val="both"/>
        <w:rPr>
          <w:rFonts w:cs="Times New Roman"/>
          <w:color w:val="000000"/>
          <w:sz w:val="24"/>
          <w:szCs w:val="24"/>
        </w:rPr>
      </w:pPr>
      <w:r>
        <w:rPr>
          <w:rFonts w:cs="Times New Roman"/>
          <w:color w:val="000000"/>
          <w:sz w:val="24"/>
          <w:szCs w:val="24"/>
        </w:rPr>
        <w:t>Как называется концепция обучения, в которой цель образования состоит в передаче обучающимся предельно большого объема научных знаний и опыта жизнедеятельности?</w:t>
      </w:r>
    </w:p>
    <w:p w14:paraId="5C590A5D" w14:textId="3E7374B0" w:rsidR="00F33E23" w:rsidRDefault="00F33E23" w:rsidP="00AB654E">
      <w:pPr>
        <w:jc w:val="both"/>
        <w:rPr>
          <w:rFonts w:cs="Times New Roman"/>
          <w:color w:val="000000"/>
          <w:sz w:val="24"/>
          <w:szCs w:val="24"/>
        </w:rPr>
      </w:pPr>
      <w:r>
        <w:rPr>
          <w:rFonts w:cs="Times New Roman"/>
          <w:color w:val="000000"/>
          <w:sz w:val="24"/>
          <w:szCs w:val="24"/>
        </w:rPr>
        <w:t xml:space="preserve">Что представляет собой обучение в кибернетической концепции Архангельского </w:t>
      </w:r>
      <w:r w:rsidR="00C12A4D">
        <w:rPr>
          <w:rFonts w:cs="Times New Roman"/>
          <w:color w:val="000000"/>
          <w:sz w:val="24"/>
          <w:szCs w:val="24"/>
        </w:rPr>
        <w:t xml:space="preserve">А. И. </w:t>
      </w:r>
      <w:r>
        <w:rPr>
          <w:rFonts w:cs="Times New Roman"/>
          <w:color w:val="000000"/>
          <w:sz w:val="24"/>
          <w:szCs w:val="24"/>
        </w:rPr>
        <w:t xml:space="preserve">и </w:t>
      </w:r>
      <w:proofErr w:type="spellStart"/>
      <w:r>
        <w:rPr>
          <w:rFonts w:cs="Times New Roman"/>
          <w:color w:val="000000"/>
          <w:sz w:val="24"/>
          <w:szCs w:val="24"/>
        </w:rPr>
        <w:t>Машбица</w:t>
      </w:r>
      <w:proofErr w:type="spellEnd"/>
      <w:r w:rsidR="00C12A4D">
        <w:rPr>
          <w:rFonts w:cs="Times New Roman"/>
          <w:color w:val="000000"/>
          <w:sz w:val="24"/>
          <w:szCs w:val="24"/>
        </w:rPr>
        <w:t xml:space="preserve"> Е. И.</w:t>
      </w:r>
      <w:r>
        <w:rPr>
          <w:rFonts w:cs="Times New Roman"/>
          <w:color w:val="000000"/>
          <w:sz w:val="24"/>
          <w:szCs w:val="24"/>
        </w:rPr>
        <w:t>?</w:t>
      </w:r>
    </w:p>
    <w:p w14:paraId="5EEF7F07" w14:textId="77777777" w:rsidR="00F33E23" w:rsidRDefault="00F33E23" w:rsidP="00AB654E">
      <w:pPr>
        <w:jc w:val="both"/>
        <w:rPr>
          <w:rFonts w:cs="Times New Roman"/>
          <w:color w:val="000000"/>
          <w:sz w:val="24"/>
          <w:szCs w:val="24"/>
        </w:rPr>
      </w:pPr>
      <w:r>
        <w:rPr>
          <w:rFonts w:cs="Times New Roman"/>
          <w:color w:val="000000"/>
          <w:sz w:val="24"/>
          <w:szCs w:val="24"/>
        </w:rPr>
        <w:t>Что понимают в педагогике под исходными дидактическими положениями, которые отражают протекание объективных законов и закономерностей процесса обучения и определяют его направленность на развитие личности?</w:t>
      </w:r>
    </w:p>
    <w:p w14:paraId="24E9294E" w14:textId="788ABEC0" w:rsidR="00F33E23" w:rsidRDefault="00F33E23" w:rsidP="00AB654E">
      <w:pPr>
        <w:jc w:val="both"/>
        <w:rPr>
          <w:rFonts w:cs="Times New Roman"/>
          <w:color w:val="000000"/>
          <w:sz w:val="24"/>
          <w:szCs w:val="24"/>
        </w:rPr>
      </w:pPr>
      <w:r>
        <w:rPr>
          <w:rFonts w:cs="Times New Roman"/>
          <w:color w:val="000000"/>
          <w:sz w:val="24"/>
          <w:szCs w:val="24"/>
        </w:rPr>
        <w:t>В каком возрасте, согласно периодизации психического развития Эльконина</w:t>
      </w:r>
      <w:r w:rsidR="00C12A4D">
        <w:rPr>
          <w:rFonts w:cs="Times New Roman"/>
          <w:color w:val="000000"/>
          <w:sz w:val="24"/>
          <w:szCs w:val="24"/>
        </w:rPr>
        <w:t xml:space="preserve"> Д.Б.</w:t>
      </w:r>
      <w:r>
        <w:rPr>
          <w:rFonts w:cs="Times New Roman"/>
          <w:color w:val="000000"/>
          <w:sz w:val="24"/>
          <w:szCs w:val="24"/>
        </w:rPr>
        <w:t>, ролевая игра является ведущим видом деятельности?</w:t>
      </w:r>
    </w:p>
    <w:p w14:paraId="1FE24F2F" w14:textId="38139E73" w:rsidR="00F33E23" w:rsidRDefault="00F33E23" w:rsidP="00AB654E">
      <w:pPr>
        <w:jc w:val="both"/>
        <w:rPr>
          <w:rFonts w:cs="Times New Roman"/>
          <w:color w:val="000000"/>
          <w:sz w:val="24"/>
          <w:szCs w:val="24"/>
        </w:rPr>
      </w:pPr>
      <w:r>
        <w:rPr>
          <w:rFonts w:cs="Times New Roman"/>
          <w:color w:val="000000"/>
          <w:sz w:val="24"/>
          <w:szCs w:val="24"/>
        </w:rPr>
        <w:t>В какой возрастной период, согласно периодизации психического развития Эльконина</w:t>
      </w:r>
      <w:r w:rsidR="00C12A4D" w:rsidRPr="00C12A4D">
        <w:rPr>
          <w:rFonts w:cs="Times New Roman"/>
          <w:color w:val="000000"/>
          <w:sz w:val="24"/>
          <w:szCs w:val="24"/>
        </w:rPr>
        <w:t xml:space="preserve"> </w:t>
      </w:r>
      <w:r w:rsidR="00C12A4D">
        <w:rPr>
          <w:rFonts w:cs="Times New Roman"/>
          <w:color w:val="000000"/>
          <w:sz w:val="24"/>
          <w:szCs w:val="24"/>
        </w:rPr>
        <w:t>Д.Б.</w:t>
      </w:r>
      <w:r>
        <w:rPr>
          <w:rFonts w:cs="Times New Roman"/>
          <w:color w:val="000000"/>
          <w:sz w:val="24"/>
          <w:szCs w:val="24"/>
        </w:rPr>
        <w:t>, познавательная деятельность направлена на познание отношений?</w:t>
      </w:r>
    </w:p>
    <w:p w14:paraId="48047A3E" w14:textId="7A1D25D4" w:rsidR="00F33E23" w:rsidRDefault="00F33E23" w:rsidP="00AB654E">
      <w:pPr>
        <w:jc w:val="both"/>
        <w:rPr>
          <w:rFonts w:cs="Times New Roman"/>
          <w:color w:val="000000"/>
          <w:sz w:val="24"/>
          <w:szCs w:val="24"/>
        </w:rPr>
      </w:pPr>
      <w:r>
        <w:rPr>
          <w:rFonts w:cs="Times New Roman"/>
          <w:color w:val="000000"/>
          <w:sz w:val="24"/>
          <w:szCs w:val="24"/>
        </w:rPr>
        <w:t>У детей какого возраста, согласно периодизации психического развития Эльконина</w:t>
      </w:r>
      <w:r w:rsidR="00C12A4D" w:rsidRPr="00C12A4D">
        <w:rPr>
          <w:rFonts w:cs="Times New Roman"/>
          <w:color w:val="000000"/>
          <w:sz w:val="24"/>
          <w:szCs w:val="24"/>
        </w:rPr>
        <w:t xml:space="preserve"> </w:t>
      </w:r>
      <w:r w:rsidR="00C12A4D">
        <w:rPr>
          <w:rFonts w:cs="Times New Roman"/>
          <w:color w:val="000000"/>
          <w:sz w:val="24"/>
          <w:szCs w:val="24"/>
        </w:rPr>
        <w:t>Д.Б.</w:t>
      </w:r>
      <w:r>
        <w:rPr>
          <w:rFonts w:cs="Times New Roman"/>
          <w:color w:val="000000"/>
          <w:sz w:val="24"/>
          <w:szCs w:val="24"/>
        </w:rPr>
        <w:t>, потребность в общественно значимой и общественно оцениваемой деятельности является новообразованием?</w:t>
      </w:r>
    </w:p>
    <w:p w14:paraId="6ED270E4" w14:textId="290F2E1A" w:rsidR="00F33E23" w:rsidRDefault="00F33E23" w:rsidP="00AB654E">
      <w:pPr>
        <w:jc w:val="both"/>
        <w:rPr>
          <w:rFonts w:cs="Times New Roman"/>
          <w:color w:val="000000"/>
          <w:sz w:val="24"/>
          <w:szCs w:val="24"/>
        </w:rPr>
      </w:pPr>
      <w:r>
        <w:rPr>
          <w:rFonts w:cs="Times New Roman"/>
          <w:color w:val="000000"/>
          <w:sz w:val="24"/>
          <w:szCs w:val="24"/>
        </w:rPr>
        <w:t>В каком возрасте. согласно периодизации психического развития Эльконина</w:t>
      </w:r>
      <w:r w:rsidR="00C12A4D" w:rsidRPr="00C12A4D">
        <w:rPr>
          <w:rFonts w:cs="Times New Roman"/>
          <w:color w:val="000000"/>
          <w:sz w:val="24"/>
          <w:szCs w:val="24"/>
        </w:rPr>
        <w:t xml:space="preserve"> </w:t>
      </w:r>
      <w:r w:rsidR="00C12A4D">
        <w:rPr>
          <w:rFonts w:cs="Times New Roman"/>
          <w:color w:val="000000"/>
          <w:sz w:val="24"/>
          <w:szCs w:val="24"/>
        </w:rPr>
        <w:t>Д.Б.</w:t>
      </w:r>
      <w:r>
        <w:rPr>
          <w:rFonts w:cs="Times New Roman"/>
          <w:color w:val="000000"/>
          <w:sz w:val="24"/>
          <w:szCs w:val="24"/>
        </w:rPr>
        <w:t>, учение является ведущим видом деятельности?</w:t>
      </w:r>
    </w:p>
    <w:p w14:paraId="1A41C8E7" w14:textId="46D28F4A" w:rsidR="00F33E23" w:rsidRDefault="00F33E23" w:rsidP="00AB654E">
      <w:pPr>
        <w:jc w:val="both"/>
        <w:rPr>
          <w:rFonts w:cs="Times New Roman"/>
          <w:color w:val="000000"/>
          <w:sz w:val="24"/>
          <w:szCs w:val="24"/>
        </w:rPr>
      </w:pPr>
      <w:r>
        <w:rPr>
          <w:rFonts w:cs="Times New Roman"/>
          <w:color w:val="000000"/>
          <w:sz w:val="24"/>
          <w:szCs w:val="24"/>
        </w:rPr>
        <w:t>В какой возрастной период, согласно периодизации психического развития Эльконина</w:t>
      </w:r>
      <w:r w:rsidR="00C12A4D" w:rsidRPr="00C12A4D">
        <w:rPr>
          <w:rFonts w:cs="Times New Roman"/>
          <w:color w:val="000000"/>
          <w:sz w:val="24"/>
          <w:szCs w:val="24"/>
        </w:rPr>
        <w:t xml:space="preserve"> </w:t>
      </w:r>
      <w:r w:rsidR="00C12A4D">
        <w:rPr>
          <w:rFonts w:cs="Times New Roman"/>
          <w:color w:val="000000"/>
          <w:sz w:val="24"/>
          <w:szCs w:val="24"/>
        </w:rPr>
        <w:t>Д.Б.</w:t>
      </w:r>
      <w:r>
        <w:rPr>
          <w:rFonts w:cs="Times New Roman"/>
          <w:color w:val="000000"/>
          <w:sz w:val="24"/>
          <w:szCs w:val="24"/>
        </w:rPr>
        <w:t>, познавательная деятельность направлена на познание начала наук?</w:t>
      </w:r>
    </w:p>
    <w:p w14:paraId="68C4F2F3" w14:textId="4B11F36E" w:rsidR="00F33E23" w:rsidRDefault="00F33E23" w:rsidP="00AB654E">
      <w:pPr>
        <w:jc w:val="both"/>
        <w:rPr>
          <w:rFonts w:cs="Times New Roman"/>
          <w:color w:val="000000"/>
          <w:sz w:val="24"/>
          <w:szCs w:val="24"/>
        </w:rPr>
      </w:pPr>
      <w:r>
        <w:rPr>
          <w:rFonts w:cs="Times New Roman"/>
          <w:color w:val="000000"/>
          <w:sz w:val="24"/>
          <w:szCs w:val="24"/>
        </w:rPr>
        <w:t>В какой возрастной период, согласно периодизации психического развития Эльконина</w:t>
      </w:r>
      <w:r w:rsidR="00C12A4D" w:rsidRPr="00C12A4D">
        <w:rPr>
          <w:rFonts w:cs="Times New Roman"/>
          <w:color w:val="000000"/>
          <w:sz w:val="24"/>
          <w:szCs w:val="24"/>
        </w:rPr>
        <w:t xml:space="preserve"> </w:t>
      </w:r>
      <w:r w:rsidR="00C12A4D">
        <w:rPr>
          <w:rFonts w:cs="Times New Roman"/>
          <w:color w:val="000000"/>
          <w:sz w:val="24"/>
          <w:szCs w:val="24"/>
        </w:rPr>
        <w:t>Д.Б.</w:t>
      </w:r>
      <w:r>
        <w:rPr>
          <w:rFonts w:cs="Times New Roman"/>
          <w:color w:val="000000"/>
          <w:sz w:val="24"/>
          <w:szCs w:val="24"/>
        </w:rPr>
        <w:t>, развивается преимущественно интеллектуально-познавательная сфера психики?</w:t>
      </w:r>
    </w:p>
    <w:p w14:paraId="66A9347C" w14:textId="404804AF" w:rsidR="00F33E23" w:rsidRDefault="00F33E23" w:rsidP="00AB654E">
      <w:pPr>
        <w:jc w:val="both"/>
        <w:rPr>
          <w:rFonts w:cs="Times New Roman"/>
          <w:color w:val="000000"/>
          <w:sz w:val="24"/>
          <w:szCs w:val="24"/>
        </w:rPr>
      </w:pPr>
      <w:r>
        <w:rPr>
          <w:rFonts w:cs="Times New Roman"/>
          <w:color w:val="000000"/>
          <w:sz w:val="24"/>
          <w:szCs w:val="24"/>
        </w:rPr>
        <w:t>У детей какого возраста, согласно периодизации психического развития Эльконина</w:t>
      </w:r>
      <w:r w:rsidR="00C12A4D" w:rsidRPr="00C12A4D">
        <w:rPr>
          <w:rFonts w:cs="Times New Roman"/>
          <w:color w:val="000000"/>
          <w:sz w:val="24"/>
          <w:szCs w:val="24"/>
        </w:rPr>
        <w:t xml:space="preserve"> </w:t>
      </w:r>
      <w:r w:rsidR="00C12A4D">
        <w:rPr>
          <w:rFonts w:cs="Times New Roman"/>
          <w:color w:val="000000"/>
          <w:sz w:val="24"/>
          <w:szCs w:val="24"/>
        </w:rPr>
        <w:t>Д.Б.</w:t>
      </w:r>
      <w:r>
        <w:rPr>
          <w:rFonts w:cs="Times New Roman"/>
          <w:color w:val="000000"/>
          <w:sz w:val="24"/>
          <w:szCs w:val="24"/>
        </w:rPr>
        <w:t>, произвольность, внутренний план действия, самоконтроль, рефлексия являются новообразованиями?</w:t>
      </w:r>
    </w:p>
    <w:p w14:paraId="044F5B95" w14:textId="1B9158E2" w:rsidR="00F33E23" w:rsidRDefault="00F33E23" w:rsidP="00AB654E">
      <w:pPr>
        <w:jc w:val="both"/>
        <w:rPr>
          <w:rFonts w:cs="Times New Roman"/>
          <w:color w:val="000000"/>
          <w:sz w:val="24"/>
          <w:szCs w:val="24"/>
        </w:rPr>
      </w:pPr>
      <w:r>
        <w:rPr>
          <w:rFonts w:cs="Times New Roman"/>
          <w:color w:val="000000"/>
          <w:sz w:val="24"/>
          <w:szCs w:val="24"/>
        </w:rPr>
        <w:lastRenderedPageBreak/>
        <w:t>В каком возрасте, согласно периодизации психического развития Эльконина</w:t>
      </w:r>
      <w:r w:rsidR="00C12A4D" w:rsidRPr="00C12A4D">
        <w:rPr>
          <w:rFonts w:cs="Times New Roman"/>
          <w:color w:val="000000"/>
          <w:sz w:val="24"/>
          <w:szCs w:val="24"/>
        </w:rPr>
        <w:t xml:space="preserve"> </w:t>
      </w:r>
      <w:r w:rsidR="00C12A4D">
        <w:rPr>
          <w:rFonts w:cs="Times New Roman"/>
          <w:color w:val="000000"/>
          <w:sz w:val="24"/>
          <w:szCs w:val="24"/>
        </w:rPr>
        <w:t>Д.Б.</w:t>
      </w:r>
      <w:r>
        <w:rPr>
          <w:rFonts w:cs="Times New Roman"/>
          <w:color w:val="000000"/>
          <w:sz w:val="24"/>
          <w:szCs w:val="24"/>
        </w:rPr>
        <w:t>, интимно-личностное общение в процессе обучения организационной трудовой деятельности является ведущим видом деятельности?</w:t>
      </w:r>
    </w:p>
    <w:p w14:paraId="73791122" w14:textId="640277D8" w:rsidR="00F33E23" w:rsidRDefault="00F33E23" w:rsidP="00AB654E">
      <w:pPr>
        <w:jc w:val="both"/>
        <w:rPr>
          <w:rFonts w:cs="Times New Roman"/>
          <w:color w:val="000000"/>
          <w:sz w:val="24"/>
          <w:szCs w:val="24"/>
        </w:rPr>
      </w:pPr>
      <w:r>
        <w:rPr>
          <w:rFonts w:cs="Times New Roman"/>
          <w:color w:val="000000"/>
          <w:sz w:val="24"/>
          <w:szCs w:val="24"/>
        </w:rPr>
        <w:t>В какой возрастной период, согласно периодизации психического развития Эльконина</w:t>
      </w:r>
      <w:r w:rsidR="00C12A4D" w:rsidRPr="00C12A4D">
        <w:rPr>
          <w:rFonts w:cs="Times New Roman"/>
          <w:color w:val="000000"/>
          <w:sz w:val="24"/>
          <w:szCs w:val="24"/>
        </w:rPr>
        <w:t xml:space="preserve"> </w:t>
      </w:r>
      <w:r w:rsidR="00C12A4D">
        <w:rPr>
          <w:rFonts w:cs="Times New Roman"/>
          <w:color w:val="000000"/>
          <w:sz w:val="24"/>
          <w:szCs w:val="24"/>
        </w:rPr>
        <w:t>Д.Б.</w:t>
      </w:r>
      <w:r>
        <w:rPr>
          <w:rFonts w:cs="Times New Roman"/>
          <w:color w:val="000000"/>
          <w:sz w:val="24"/>
          <w:szCs w:val="24"/>
        </w:rPr>
        <w:t>, познавательная деятельность направлена на познание системы отношений в различных ситуациях?</w:t>
      </w:r>
    </w:p>
    <w:p w14:paraId="0693336D" w14:textId="56D7EA61" w:rsidR="00F33E23" w:rsidRDefault="00F33E23" w:rsidP="00AB654E">
      <w:pPr>
        <w:jc w:val="both"/>
        <w:rPr>
          <w:rFonts w:cs="Times New Roman"/>
          <w:color w:val="000000"/>
          <w:sz w:val="24"/>
          <w:szCs w:val="24"/>
        </w:rPr>
      </w:pPr>
      <w:r>
        <w:rPr>
          <w:rFonts w:cs="Times New Roman"/>
          <w:color w:val="000000"/>
          <w:sz w:val="24"/>
          <w:szCs w:val="24"/>
        </w:rPr>
        <w:t>У детей какого возраста, согласно периодизации психического развития Эльконина</w:t>
      </w:r>
      <w:r w:rsidR="00C12A4D" w:rsidRPr="00C12A4D">
        <w:rPr>
          <w:rFonts w:cs="Times New Roman"/>
          <w:color w:val="000000"/>
          <w:sz w:val="24"/>
          <w:szCs w:val="24"/>
        </w:rPr>
        <w:t xml:space="preserve"> </w:t>
      </w:r>
      <w:r w:rsidR="00C12A4D">
        <w:rPr>
          <w:rFonts w:cs="Times New Roman"/>
          <w:color w:val="000000"/>
          <w:sz w:val="24"/>
          <w:szCs w:val="24"/>
        </w:rPr>
        <w:t>Д.Б.</w:t>
      </w:r>
      <w:r>
        <w:rPr>
          <w:rFonts w:cs="Times New Roman"/>
          <w:color w:val="000000"/>
          <w:sz w:val="24"/>
          <w:szCs w:val="24"/>
        </w:rPr>
        <w:t>, стремление к «взрослости», самооценка, подчинение нормам коллективной жизни являются новообразованиями?</w:t>
      </w:r>
    </w:p>
    <w:p w14:paraId="582889A1" w14:textId="325E23A5" w:rsidR="00F33E23" w:rsidRDefault="00F33E23" w:rsidP="00AB654E">
      <w:pPr>
        <w:jc w:val="both"/>
        <w:rPr>
          <w:rFonts w:cs="Times New Roman"/>
          <w:color w:val="000000"/>
          <w:sz w:val="24"/>
          <w:szCs w:val="24"/>
        </w:rPr>
      </w:pPr>
      <w:r>
        <w:rPr>
          <w:rFonts w:cs="Times New Roman"/>
          <w:color w:val="000000"/>
          <w:sz w:val="24"/>
          <w:szCs w:val="24"/>
        </w:rPr>
        <w:t>В каком возрасте, согласно периодизации психического развития Эльконина</w:t>
      </w:r>
      <w:r w:rsidR="00C12A4D" w:rsidRPr="00C12A4D">
        <w:rPr>
          <w:rFonts w:cs="Times New Roman"/>
          <w:color w:val="000000"/>
          <w:sz w:val="24"/>
          <w:szCs w:val="24"/>
        </w:rPr>
        <w:t xml:space="preserve"> </w:t>
      </w:r>
      <w:r w:rsidR="00C12A4D">
        <w:rPr>
          <w:rFonts w:cs="Times New Roman"/>
          <w:color w:val="000000"/>
          <w:sz w:val="24"/>
          <w:szCs w:val="24"/>
        </w:rPr>
        <w:t>Д.Б.</w:t>
      </w:r>
      <w:r>
        <w:rPr>
          <w:rFonts w:cs="Times New Roman"/>
          <w:color w:val="000000"/>
          <w:sz w:val="24"/>
          <w:szCs w:val="24"/>
        </w:rPr>
        <w:t>, учебно-профессиональная деятельность является ведущим видом деятельности?</w:t>
      </w:r>
    </w:p>
    <w:p w14:paraId="2634C5B3" w14:textId="2976D9C5" w:rsidR="00F33E23" w:rsidRDefault="00F33E23" w:rsidP="00AB654E">
      <w:pPr>
        <w:jc w:val="both"/>
        <w:rPr>
          <w:rFonts w:cs="Times New Roman"/>
          <w:color w:val="000000"/>
          <w:sz w:val="24"/>
          <w:szCs w:val="24"/>
        </w:rPr>
      </w:pPr>
      <w:r>
        <w:rPr>
          <w:rFonts w:cs="Times New Roman"/>
          <w:color w:val="000000"/>
          <w:sz w:val="24"/>
          <w:szCs w:val="24"/>
        </w:rPr>
        <w:t>В какой возрастной период, согласно периодизации психического развития Эльконина</w:t>
      </w:r>
      <w:r w:rsidR="00C12A4D" w:rsidRPr="00C12A4D">
        <w:rPr>
          <w:rFonts w:cs="Times New Roman"/>
          <w:color w:val="000000"/>
          <w:sz w:val="24"/>
          <w:szCs w:val="24"/>
        </w:rPr>
        <w:t xml:space="preserve"> </w:t>
      </w:r>
      <w:r w:rsidR="00C12A4D">
        <w:rPr>
          <w:rFonts w:cs="Times New Roman"/>
          <w:color w:val="000000"/>
          <w:sz w:val="24"/>
          <w:szCs w:val="24"/>
        </w:rPr>
        <w:t>Д.Б.</w:t>
      </w:r>
      <w:r>
        <w:rPr>
          <w:rFonts w:cs="Times New Roman"/>
          <w:color w:val="000000"/>
          <w:sz w:val="24"/>
          <w:szCs w:val="24"/>
        </w:rPr>
        <w:t>, познавательная деятельность направлена на познание профессии?</w:t>
      </w:r>
    </w:p>
    <w:p w14:paraId="51912032" w14:textId="6B635753" w:rsidR="00F33E23" w:rsidRDefault="00F33E23" w:rsidP="00AB654E">
      <w:pPr>
        <w:jc w:val="both"/>
        <w:rPr>
          <w:rFonts w:cs="Times New Roman"/>
          <w:color w:val="000000"/>
          <w:sz w:val="24"/>
          <w:szCs w:val="24"/>
        </w:rPr>
      </w:pPr>
      <w:r>
        <w:rPr>
          <w:rFonts w:cs="Times New Roman"/>
          <w:color w:val="000000"/>
          <w:sz w:val="24"/>
          <w:szCs w:val="24"/>
        </w:rPr>
        <w:t>В какой возрастной период, согласно периодизации психического развития Эльконина</w:t>
      </w:r>
      <w:r w:rsidR="00BC6D38" w:rsidRPr="00BC6D38">
        <w:rPr>
          <w:rFonts w:cs="Times New Roman"/>
          <w:color w:val="000000"/>
          <w:sz w:val="24"/>
          <w:szCs w:val="24"/>
        </w:rPr>
        <w:t xml:space="preserve"> </w:t>
      </w:r>
      <w:r w:rsidR="00BC6D38">
        <w:rPr>
          <w:rFonts w:cs="Times New Roman"/>
          <w:color w:val="000000"/>
          <w:sz w:val="24"/>
          <w:szCs w:val="24"/>
        </w:rPr>
        <w:t>Д.Б.</w:t>
      </w:r>
      <w:r>
        <w:rPr>
          <w:rFonts w:cs="Times New Roman"/>
          <w:color w:val="000000"/>
          <w:sz w:val="24"/>
          <w:szCs w:val="24"/>
        </w:rPr>
        <w:t>, развивается преимущественно познавательная сфера психики?</w:t>
      </w:r>
    </w:p>
    <w:p w14:paraId="478CF288" w14:textId="425D9B26" w:rsidR="00F33E23" w:rsidRDefault="00F33E23" w:rsidP="00AB654E">
      <w:pPr>
        <w:jc w:val="both"/>
        <w:rPr>
          <w:rFonts w:cs="Times New Roman"/>
          <w:color w:val="000000"/>
          <w:sz w:val="24"/>
          <w:szCs w:val="24"/>
        </w:rPr>
      </w:pPr>
      <w:r>
        <w:rPr>
          <w:rFonts w:cs="Times New Roman"/>
          <w:color w:val="000000"/>
          <w:sz w:val="24"/>
          <w:szCs w:val="24"/>
        </w:rPr>
        <w:t xml:space="preserve">У детей какого возраста, согласно периодизации психического развития </w:t>
      </w:r>
      <w:r w:rsidR="00BC6D38">
        <w:rPr>
          <w:rFonts w:cs="Times New Roman"/>
          <w:color w:val="000000"/>
          <w:sz w:val="24"/>
          <w:szCs w:val="24"/>
        </w:rPr>
        <w:t>Э</w:t>
      </w:r>
      <w:r>
        <w:rPr>
          <w:rFonts w:cs="Times New Roman"/>
          <w:color w:val="000000"/>
          <w:sz w:val="24"/>
          <w:szCs w:val="24"/>
        </w:rPr>
        <w:t>льконина</w:t>
      </w:r>
      <w:r w:rsidR="00BC6D38" w:rsidRPr="00BC6D38">
        <w:rPr>
          <w:rFonts w:cs="Times New Roman"/>
          <w:color w:val="000000"/>
          <w:sz w:val="24"/>
          <w:szCs w:val="24"/>
        </w:rPr>
        <w:t xml:space="preserve"> </w:t>
      </w:r>
      <w:r w:rsidR="00BC6D38">
        <w:rPr>
          <w:rFonts w:cs="Times New Roman"/>
          <w:color w:val="000000"/>
          <w:sz w:val="24"/>
          <w:szCs w:val="24"/>
        </w:rPr>
        <w:t>Д.Б.</w:t>
      </w:r>
      <w:r>
        <w:rPr>
          <w:rFonts w:cs="Times New Roman"/>
          <w:color w:val="000000"/>
          <w:sz w:val="24"/>
          <w:szCs w:val="24"/>
        </w:rPr>
        <w:t>, мировоззрение, профессиональные интересы являются новообразованиями?</w:t>
      </w:r>
    </w:p>
    <w:p w14:paraId="0541397B" w14:textId="77777777" w:rsidR="00F33E23" w:rsidRDefault="00F33E23" w:rsidP="00AB654E">
      <w:pPr>
        <w:jc w:val="both"/>
        <w:rPr>
          <w:rFonts w:cs="Times New Roman"/>
          <w:color w:val="000000"/>
          <w:sz w:val="24"/>
          <w:szCs w:val="24"/>
        </w:rPr>
      </w:pPr>
      <w:r>
        <w:rPr>
          <w:rFonts w:cs="Times New Roman"/>
          <w:color w:val="000000"/>
          <w:sz w:val="24"/>
          <w:szCs w:val="24"/>
        </w:rPr>
        <w:t>Для какого типа организации мозга учащегося является определяющей следующая характеристика: «Склонность к абстрагированию и обобщению, словесно-логический характер познавательных процессов»?</w:t>
      </w:r>
    </w:p>
    <w:p w14:paraId="3246D0A4" w14:textId="6041A465" w:rsidR="00F33E23" w:rsidRDefault="00F33E23" w:rsidP="00AB654E">
      <w:pPr>
        <w:jc w:val="both"/>
        <w:rPr>
          <w:rFonts w:cs="Times New Roman"/>
          <w:color w:val="000000"/>
          <w:sz w:val="24"/>
          <w:szCs w:val="24"/>
        </w:rPr>
      </w:pPr>
      <w:r>
        <w:rPr>
          <w:rFonts w:cs="Times New Roman"/>
          <w:color w:val="000000"/>
          <w:sz w:val="24"/>
          <w:szCs w:val="24"/>
        </w:rPr>
        <w:t xml:space="preserve">Какие </w:t>
      </w:r>
      <w:proofErr w:type="spellStart"/>
      <w:r>
        <w:rPr>
          <w:rFonts w:cs="Times New Roman"/>
          <w:color w:val="000000"/>
          <w:sz w:val="24"/>
          <w:szCs w:val="24"/>
        </w:rPr>
        <w:t>критериальные</w:t>
      </w:r>
      <w:proofErr w:type="spellEnd"/>
      <w:r>
        <w:rPr>
          <w:rFonts w:cs="Times New Roman"/>
          <w:color w:val="000000"/>
          <w:sz w:val="24"/>
          <w:szCs w:val="24"/>
        </w:rPr>
        <w:t xml:space="preserve"> основы выбраны для построения структуры качеств личности, предложенной Платоновым</w:t>
      </w:r>
      <w:r w:rsidR="00BC6D38" w:rsidRPr="00BC6D38">
        <w:rPr>
          <w:rFonts w:cs="Times New Roman"/>
          <w:color w:val="000000"/>
          <w:sz w:val="24"/>
          <w:szCs w:val="24"/>
        </w:rPr>
        <w:t xml:space="preserve"> </w:t>
      </w:r>
      <w:r w:rsidR="00BC6D38">
        <w:rPr>
          <w:rFonts w:cs="Times New Roman"/>
          <w:color w:val="000000"/>
          <w:sz w:val="24"/>
          <w:szCs w:val="24"/>
        </w:rPr>
        <w:t>К.К.</w:t>
      </w:r>
      <w:r>
        <w:rPr>
          <w:rFonts w:cs="Times New Roman"/>
          <w:color w:val="000000"/>
          <w:sz w:val="24"/>
          <w:szCs w:val="24"/>
        </w:rPr>
        <w:t>?</w:t>
      </w:r>
    </w:p>
    <w:p w14:paraId="61BEFCD1" w14:textId="77777777" w:rsidR="00F33E23" w:rsidRDefault="00F33E23" w:rsidP="00AB654E">
      <w:pPr>
        <w:jc w:val="both"/>
        <w:rPr>
          <w:rFonts w:cs="Times New Roman"/>
          <w:color w:val="000000"/>
          <w:sz w:val="24"/>
          <w:szCs w:val="24"/>
        </w:rPr>
      </w:pPr>
      <w:r>
        <w:rPr>
          <w:rFonts w:cs="Times New Roman"/>
          <w:color w:val="000000"/>
          <w:sz w:val="24"/>
          <w:szCs w:val="24"/>
        </w:rPr>
        <w:t>К какой сфере личности относится воля?</w:t>
      </w:r>
    </w:p>
    <w:p w14:paraId="76F5C493" w14:textId="77777777" w:rsidR="00F33E23" w:rsidRDefault="00F33E23" w:rsidP="00AB654E">
      <w:pPr>
        <w:jc w:val="both"/>
        <w:rPr>
          <w:rFonts w:cs="Times New Roman"/>
          <w:color w:val="000000"/>
          <w:sz w:val="24"/>
          <w:szCs w:val="24"/>
        </w:rPr>
      </w:pPr>
      <w:r>
        <w:rPr>
          <w:rFonts w:cs="Times New Roman"/>
          <w:color w:val="000000"/>
          <w:sz w:val="24"/>
          <w:szCs w:val="24"/>
        </w:rPr>
        <w:t>Как называется психический процесс отражения предметов и явлений действительности в совокупности их различных свойств и частей при непосредственном воздействии на органы чувств?</w:t>
      </w:r>
    </w:p>
    <w:p w14:paraId="4D8335C2" w14:textId="77777777" w:rsidR="00F33E23" w:rsidRDefault="00F33E23" w:rsidP="00AB654E">
      <w:pPr>
        <w:jc w:val="both"/>
        <w:rPr>
          <w:rFonts w:cs="Times New Roman"/>
          <w:color w:val="000000"/>
          <w:sz w:val="24"/>
          <w:szCs w:val="24"/>
        </w:rPr>
      </w:pPr>
      <w:r>
        <w:rPr>
          <w:rFonts w:cs="Times New Roman"/>
          <w:color w:val="000000"/>
          <w:sz w:val="24"/>
          <w:szCs w:val="24"/>
        </w:rPr>
        <w:t>Как называется произвольная или непроизвольная направленность и сосредоточенность психической деятельности на каком-либо объекте восприятия?</w:t>
      </w:r>
    </w:p>
    <w:p w14:paraId="3DB24525" w14:textId="77777777" w:rsidR="00F33E23" w:rsidRDefault="00F33E23" w:rsidP="00AB654E">
      <w:pPr>
        <w:jc w:val="both"/>
        <w:rPr>
          <w:rFonts w:cs="Times New Roman"/>
          <w:color w:val="000000"/>
          <w:sz w:val="24"/>
          <w:szCs w:val="24"/>
        </w:rPr>
      </w:pPr>
      <w:r>
        <w:rPr>
          <w:rFonts w:cs="Times New Roman"/>
          <w:color w:val="000000"/>
          <w:sz w:val="24"/>
          <w:szCs w:val="24"/>
        </w:rPr>
        <w:t>Как называется форма психического отражения, заключающаяся в закреплении, сохранении и последующем воспроизведении прошлого опыта, делающая возможным его повторное использование в деятельности или возвращение в сферу сознания?</w:t>
      </w:r>
    </w:p>
    <w:p w14:paraId="7B1364F8" w14:textId="77777777" w:rsidR="00F33E23" w:rsidRDefault="00F33E23" w:rsidP="00AB654E">
      <w:pPr>
        <w:jc w:val="both"/>
        <w:rPr>
          <w:rFonts w:cs="Times New Roman"/>
          <w:color w:val="000000"/>
          <w:sz w:val="24"/>
          <w:szCs w:val="24"/>
        </w:rPr>
      </w:pPr>
      <w:r>
        <w:rPr>
          <w:rFonts w:cs="Times New Roman"/>
          <w:color w:val="000000"/>
          <w:sz w:val="24"/>
          <w:szCs w:val="24"/>
        </w:rPr>
        <w:t>Как называется наиболее обобщенная и опосредованная форма психического отражения, устанавливающая связи и отношения между познаваемыми объектами?</w:t>
      </w:r>
    </w:p>
    <w:p w14:paraId="321577B4" w14:textId="77777777" w:rsidR="00F33E23" w:rsidRDefault="00F33E23" w:rsidP="00AB654E">
      <w:pPr>
        <w:jc w:val="both"/>
        <w:rPr>
          <w:rFonts w:cs="Times New Roman"/>
          <w:color w:val="000000"/>
          <w:sz w:val="24"/>
          <w:szCs w:val="24"/>
        </w:rPr>
      </w:pPr>
      <w:r>
        <w:rPr>
          <w:rFonts w:cs="Times New Roman"/>
          <w:color w:val="000000"/>
          <w:sz w:val="24"/>
          <w:szCs w:val="24"/>
        </w:rPr>
        <w:t>Как называется вид мышления, опирающийся на непосредственное восприятие предметов, реальное преобразование в процессе действий с предметами?</w:t>
      </w:r>
    </w:p>
    <w:p w14:paraId="7C9E06BC" w14:textId="77777777" w:rsidR="00F33E23" w:rsidRDefault="00F33E23" w:rsidP="00AB654E">
      <w:pPr>
        <w:jc w:val="both"/>
        <w:rPr>
          <w:rFonts w:cs="Times New Roman"/>
          <w:color w:val="000000"/>
          <w:sz w:val="24"/>
          <w:szCs w:val="24"/>
        </w:rPr>
      </w:pPr>
      <w:r>
        <w:rPr>
          <w:rFonts w:cs="Times New Roman"/>
          <w:color w:val="000000"/>
          <w:sz w:val="24"/>
          <w:szCs w:val="24"/>
        </w:rPr>
        <w:t>Как называется вид мышления, который характеризуется опорой на представления и образы?</w:t>
      </w:r>
    </w:p>
    <w:p w14:paraId="55754C09" w14:textId="77777777" w:rsidR="00F33E23" w:rsidRDefault="00F33E23" w:rsidP="00AB654E">
      <w:pPr>
        <w:jc w:val="both"/>
        <w:rPr>
          <w:rFonts w:cs="Times New Roman"/>
          <w:color w:val="000000"/>
          <w:sz w:val="24"/>
          <w:szCs w:val="24"/>
        </w:rPr>
      </w:pPr>
      <w:r>
        <w:rPr>
          <w:rFonts w:cs="Times New Roman"/>
          <w:color w:val="000000"/>
          <w:sz w:val="24"/>
          <w:szCs w:val="24"/>
        </w:rPr>
        <w:t>Как называется вид мышления, осуществляемый при помощи логических операций с понятиями?</w:t>
      </w:r>
    </w:p>
    <w:p w14:paraId="0FF2EB49" w14:textId="77777777" w:rsidR="00F33E23" w:rsidRDefault="00F33E23" w:rsidP="00AB654E">
      <w:pPr>
        <w:jc w:val="both"/>
        <w:rPr>
          <w:rFonts w:cs="Times New Roman"/>
          <w:color w:val="000000"/>
          <w:sz w:val="24"/>
          <w:szCs w:val="24"/>
        </w:rPr>
      </w:pPr>
      <w:r>
        <w:rPr>
          <w:rFonts w:cs="Times New Roman"/>
          <w:color w:val="000000"/>
          <w:sz w:val="24"/>
          <w:szCs w:val="24"/>
        </w:rPr>
        <w:t>Как называется психический процесс создания нового в форме образа, представления или идеи?</w:t>
      </w:r>
    </w:p>
    <w:p w14:paraId="75390637" w14:textId="77777777" w:rsidR="00F33E23" w:rsidRDefault="00F33E23" w:rsidP="00AB654E">
      <w:pPr>
        <w:jc w:val="both"/>
        <w:rPr>
          <w:rFonts w:cs="Times New Roman"/>
          <w:color w:val="000000"/>
          <w:sz w:val="24"/>
          <w:szCs w:val="24"/>
        </w:rPr>
      </w:pPr>
      <w:r>
        <w:rPr>
          <w:rFonts w:cs="Times New Roman"/>
          <w:color w:val="000000"/>
          <w:sz w:val="24"/>
          <w:szCs w:val="24"/>
        </w:rPr>
        <w:lastRenderedPageBreak/>
        <w:t>Как называется психическая функция, связанная со знанием и использованием человеком языков для общения, мышления и решения многих других жизненно важных задач?</w:t>
      </w:r>
    </w:p>
    <w:p w14:paraId="27B05CC0" w14:textId="77777777" w:rsidR="00F33E23" w:rsidRDefault="00F33E23" w:rsidP="00AB654E">
      <w:pPr>
        <w:jc w:val="both"/>
        <w:rPr>
          <w:rFonts w:cs="Times New Roman"/>
          <w:color w:val="000000"/>
          <w:sz w:val="24"/>
          <w:szCs w:val="24"/>
        </w:rPr>
      </w:pPr>
      <w:r>
        <w:rPr>
          <w:rFonts w:cs="Times New Roman"/>
          <w:color w:val="000000"/>
          <w:sz w:val="24"/>
          <w:szCs w:val="24"/>
        </w:rPr>
        <w:t>Как называют в психологии человека, взятого в системе таких его психологических характеристик, которые проявляются в общественных по природе связях и отношениях человека, являются устойчивыми и определяют поступки, имеющие существенное значение для него самого и для окружающих людей?</w:t>
      </w:r>
    </w:p>
    <w:p w14:paraId="33E2F377" w14:textId="77777777" w:rsidR="00F33E23" w:rsidRDefault="00F33E23" w:rsidP="00AB654E">
      <w:pPr>
        <w:jc w:val="both"/>
        <w:rPr>
          <w:rFonts w:cs="Times New Roman"/>
          <w:color w:val="000000"/>
          <w:sz w:val="24"/>
          <w:szCs w:val="24"/>
        </w:rPr>
      </w:pPr>
      <w:r>
        <w:rPr>
          <w:rFonts w:cs="Times New Roman"/>
          <w:color w:val="000000"/>
          <w:sz w:val="24"/>
          <w:szCs w:val="24"/>
        </w:rPr>
        <w:t>Как называют отдельно взятого человека или единичного представителя человеческого рода?</w:t>
      </w:r>
    </w:p>
    <w:p w14:paraId="24A2DB2C" w14:textId="77777777" w:rsidR="00F33E23" w:rsidRDefault="00F33E23" w:rsidP="00AB654E">
      <w:pPr>
        <w:jc w:val="both"/>
        <w:rPr>
          <w:rFonts w:cs="Times New Roman"/>
          <w:color w:val="000000"/>
          <w:sz w:val="24"/>
          <w:szCs w:val="24"/>
        </w:rPr>
      </w:pPr>
      <w:r>
        <w:rPr>
          <w:rFonts w:cs="Times New Roman"/>
          <w:color w:val="000000"/>
          <w:sz w:val="24"/>
          <w:szCs w:val="24"/>
        </w:rPr>
        <w:t>Что понимают под совокупностью устойчивых генетически обусловленных особенностей индивида, характеризующих динамические проявления его психики (темп, скорость, ритм, интенсивность психических реакций)?</w:t>
      </w:r>
    </w:p>
    <w:p w14:paraId="16BEF0A4" w14:textId="77777777" w:rsidR="00F33E23" w:rsidRDefault="00F33E23" w:rsidP="00AB654E">
      <w:pPr>
        <w:jc w:val="both"/>
        <w:rPr>
          <w:rFonts w:cs="Times New Roman"/>
          <w:color w:val="000000"/>
          <w:sz w:val="24"/>
          <w:szCs w:val="24"/>
        </w:rPr>
      </w:pPr>
      <w:r>
        <w:rPr>
          <w:rFonts w:cs="Times New Roman"/>
          <w:color w:val="000000"/>
          <w:sz w:val="24"/>
          <w:szCs w:val="24"/>
        </w:rPr>
        <w:t>Что понимают под индивидуальным сочетанием наиболее устойчивых, существенных особенностей личности, проявляющихся в поведении человека, в определенном отношении к себе или другим людям, к порученному делу?</w:t>
      </w:r>
    </w:p>
    <w:p w14:paraId="36228C42" w14:textId="77777777" w:rsidR="00F33E23" w:rsidRDefault="00F33E23" w:rsidP="00AB654E">
      <w:pPr>
        <w:jc w:val="both"/>
        <w:rPr>
          <w:rFonts w:cs="Times New Roman"/>
          <w:color w:val="000000"/>
          <w:sz w:val="24"/>
          <w:szCs w:val="24"/>
        </w:rPr>
      </w:pPr>
      <w:r>
        <w:rPr>
          <w:rFonts w:cs="Times New Roman"/>
          <w:color w:val="000000"/>
          <w:sz w:val="24"/>
          <w:szCs w:val="24"/>
        </w:rPr>
        <w:t>Как называются индивидуально-психологические особенности личности, обеспечивающие успех в деятельности, быстроту и легкость овладения деятельностью?</w:t>
      </w:r>
    </w:p>
    <w:p w14:paraId="666BA128" w14:textId="77777777" w:rsidR="00F33E23" w:rsidRDefault="00F33E23" w:rsidP="00AB654E">
      <w:pPr>
        <w:jc w:val="both"/>
        <w:rPr>
          <w:rFonts w:cs="Times New Roman"/>
          <w:color w:val="000000"/>
          <w:sz w:val="24"/>
          <w:szCs w:val="24"/>
        </w:rPr>
      </w:pPr>
      <w:r>
        <w:rPr>
          <w:rFonts w:cs="Times New Roman"/>
          <w:color w:val="000000"/>
          <w:sz w:val="24"/>
          <w:szCs w:val="24"/>
        </w:rPr>
        <w:t>Как в психологии называются некоторые генетически детерминированные (врожденные) анатомо-физиологические особенности нервной системы, составляющие индивидуально-природную основу формирования и развития способностей?</w:t>
      </w:r>
    </w:p>
    <w:p w14:paraId="41055D99" w14:textId="59C22D26" w:rsidR="00AB654E" w:rsidRDefault="00F33E23" w:rsidP="00AB654E">
      <w:pPr>
        <w:jc w:val="both"/>
        <w:rPr>
          <w:rFonts w:cs="Times New Roman"/>
          <w:color w:val="000000"/>
          <w:sz w:val="24"/>
          <w:szCs w:val="24"/>
        </w:rPr>
      </w:pPr>
      <w:r>
        <w:rPr>
          <w:rFonts w:cs="Times New Roman"/>
          <w:color w:val="000000"/>
          <w:sz w:val="24"/>
          <w:szCs w:val="24"/>
        </w:rPr>
        <w:t>Как называют сознательное регулирование человеком своего поведения и деятельности, связанное с преодолением внутренних и внешних препятствий?</w:t>
      </w:r>
    </w:p>
    <w:p w14:paraId="3CEC388E" w14:textId="77777777" w:rsidR="00F33E23" w:rsidRDefault="00F33E23" w:rsidP="00AB654E">
      <w:pPr>
        <w:jc w:val="center"/>
        <w:rPr>
          <w:rFonts w:cs="Times New Roman"/>
          <w:color w:val="000000"/>
          <w:sz w:val="24"/>
          <w:szCs w:val="24"/>
        </w:rPr>
      </w:pPr>
      <w:r>
        <w:rPr>
          <w:rFonts w:cs="Times New Roman"/>
          <w:b/>
          <w:bCs/>
          <w:color w:val="000000"/>
          <w:sz w:val="24"/>
          <w:szCs w:val="24"/>
        </w:rPr>
        <w:t>Коммуникативная компетентность</w:t>
      </w:r>
    </w:p>
    <w:p w14:paraId="4D426B7D" w14:textId="77777777" w:rsidR="00F33E23" w:rsidRDefault="00F33E23" w:rsidP="00AB654E">
      <w:pPr>
        <w:jc w:val="both"/>
        <w:rPr>
          <w:rFonts w:cs="Times New Roman"/>
          <w:color w:val="000000"/>
          <w:sz w:val="24"/>
          <w:szCs w:val="24"/>
        </w:rPr>
      </w:pPr>
      <w:r>
        <w:rPr>
          <w:rFonts w:cs="Times New Roman"/>
          <w:color w:val="000000"/>
          <w:sz w:val="24"/>
          <w:szCs w:val="24"/>
        </w:rPr>
        <w:t>Как называется целенаправленный процесс передачи информации, специфическая форма взаимодействия людей в процессах их познавательно-трудовой деятельности?</w:t>
      </w:r>
    </w:p>
    <w:p w14:paraId="08227454" w14:textId="77777777" w:rsidR="00F33E23" w:rsidRDefault="00F33E23" w:rsidP="00AB654E">
      <w:pPr>
        <w:jc w:val="both"/>
        <w:rPr>
          <w:rFonts w:cs="Times New Roman"/>
          <w:color w:val="000000"/>
          <w:sz w:val="24"/>
          <w:szCs w:val="24"/>
        </w:rPr>
      </w:pPr>
      <w:r>
        <w:rPr>
          <w:rFonts w:cs="Times New Roman"/>
          <w:color w:val="000000"/>
          <w:sz w:val="24"/>
          <w:szCs w:val="24"/>
        </w:rPr>
        <w:t>Какое содержание соответствует понятию «невербальное общение»?</w:t>
      </w:r>
    </w:p>
    <w:p w14:paraId="2CD56CCB" w14:textId="77777777" w:rsidR="00F33E23" w:rsidRDefault="00F33E23" w:rsidP="00AB654E">
      <w:pPr>
        <w:jc w:val="both"/>
        <w:rPr>
          <w:rFonts w:cs="Times New Roman"/>
          <w:color w:val="000000"/>
          <w:sz w:val="24"/>
          <w:szCs w:val="24"/>
        </w:rPr>
      </w:pPr>
      <w:r>
        <w:rPr>
          <w:rFonts w:cs="Times New Roman"/>
          <w:color w:val="000000"/>
          <w:sz w:val="24"/>
          <w:szCs w:val="24"/>
        </w:rPr>
        <w:t>Как называется стиль педагогической деятельности, который характеризуется: «Стремлением педагога минимально включаться в деятельность, использованием практики невмешательства, снятием с себя ответственности за результаты обучения, незаинтересованностью проблемами, как школы, так и учащихся?</w:t>
      </w:r>
    </w:p>
    <w:p w14:paraId="12BB7D05" w14:textId="77777777" w:rsidR="00F33E23" w:rsidRDefault="00F33E23" w:rsidP="00AB654E">
      <w:pPr>
        <w:jc w:val="both"/>
        <w:rPr>
          <w:rFonts w:cs="Times New Roman"/>
          <w:color w:val="000000"/>
          <w:sz w:val="24"/>
          <w:szCs w:val="24"/>
        </w:rPr>
      </w:pPr>
      <w:r>
        <w:rPr>
          <w:rFonts w:cs="Times New Roman"/>
          <w:color w:val="000000"/>
          <w:sz w:val="24"/>
          <w:szCs w:val="24"/>
        </w:rPr>
        <w:t>Как называется механизм межличностного взаимодействия, характеризующийся следующими особенностями: «восприятие и оценка другого путем распространения на него характеристик какой-либо социальной группы»?</w:t>
      </w:r>
    </w:p>
    <w:p w14:paraId="3DB7D10E" w14:textId="77777777" w:rsidR="00F33E23" w:rsidRDefault="00F33E23" w:rsidP="00AB654E">
      <w:pPr>
        <w:jc w:val="both"/>
        <w:rPr>
          <w:rFonts w:cs="Times New Roman"/>
          <w:color w:val="000000"/>
          <w:sz w:val="24"/>
          <w:szCs w:val="24"/>
        </w:rPr>
      </w:pPr>
      <w:r>
        <w:rPr>
          <w:rFonts w:cs="Times New Roman"/>
          <w:color w:val="000000"/>
          <w:sz w:val="24"/>
          <w:szCs w:val="24"/>
        </w:rPr>
        <w:t>Среди различных функций педагогического общения выделяют регулятивную. В чем она проявляется?</w:t>
      </w:r>
    </w:p>
    <w:p w14:paraId="4FDBCE51" w14:textId="77777777" w:rsidR="00F33E23" w:rsidRDefault="00F33E23" w:rsidP="00AB654E">
      <w:pPr>
        <w:jc w:val="both"/>
        <w:rPr>
          <w:rFonts w:cs="Times New Roman"/>
          <w:color w:val="000000"/>
          <w:sz w:val="24"/>
          <w:szCs w:val="24"/>
        </w:rPr>
      </w:pPr>
      <w:r>
        <w:rPr>
          <w:rFonts w:cs="Times New Roman"/>
          <w:color w:val="000000"/>
          <w:sz w:val="24"/>
          <w:szCs w:val="24"/>
        </w:rPr>
        <w:t>Каким термином называется сопереживание, постижение эмоционального состояния, проникновение в переживания другого человека?</w:t>
      </w:r>
    </w:p>
    <w:p w14:paraId="3E86D729" w14:textId="77777777" w:rsidR="00F33E23" w:rsidRDefault="00F33E23" w:rsidP="00AB654E">
      <w:pPr>
        <w:jc w:val="both"/>
        <w:rPr>
          <w:rFonts w:cs="Times New Roman"/>
          <w:color w:val="000000"/>
          <w:sz w:val="24"/>
          <w:szCs w:val="24"/>
        </w:rPr>
      </w:pPr>
      <w:r>
        <w:rPr>
          <w:rFonts w:cs="Times New Roman"/>
          <w:color w:val="000000"/>
          <w:sz w:val="24"/>
          <w:szCs w:val="24"/>
        </w:rPr>
        <w:t>Какому термину в психологии общения принадлежат характеристики: обмен документацией, обмен электронными сообщениями, межличностное и межгрупповое общение представляют собой?</w:t>
      </w:r>
    </w:p>
    <w:p w14:paraId="55F922A6" w14:textId="77777777" w:rsidR="00F33E23" w:rsidRDefault="00F33E23" w:rsidP="00AB654E">
      <w:pPr>
        <w:jc w:val="both"/>
        <w:rPr>
          <w:rFonts w:cs="Times New Roman"/>
          <w:color w:val="000000"/>
          <w:sz w:val="24"/>
          <w:szCs w:val="24"/>
        </w:rPr>
      </w:pPr>
      <w:r>
        <w:rPr>
          <w:rFonts w:cs="Times New Roman"/>
          <w:color w:val="000000"/>
          <w:sz w:val="24"/>
          <w:szCs w:val="24"/>
        </w:rPr>
        <w:t>В каком возрастном периоде ведущей деятельностью является интимно-личностное общение?</w:t>
      </w:r>
    </w:p>
    <w:p w14:paraId="51B32394" w14:textId="77777777" w:rsidR="00F33E23" w:rsidRDefault="00F33E23" w:rsidP="00AB654E">
      <w:pPr>
        <w:jc w:val="both"/>
        <w:rPr>
          <w:rFonts w:cs="Times New Roman"/>
          <w:color w:val="000000"/>
          <w:sz w:val="24"/>
          <w:szCs w:val="24"/>
        </w:rPr>
      </w:pPr>
      <w:r>
        <w:rPr>
          <w:rFonts w:cs="Times New Roman"/>
          <w:color w:val="000000"/>
          <w:sz w:val="24"/>
          <w:szCs w:val="24"/>
        </w:rPr>
        <w:lastRenderedPageBreak/>
        <w:t>Какому термину в психологии общения принадлежат характеристики: приказ, указание, угроза, осуждение, выяснение, допрос, уход от проблемы, нравоучения, логическая аргументация, осуждение, критика, несогласие, обвинение?</w:t>
      </w:r>
    </w:p>
    <w:p w14:paraId="6068C678" w14:textId="77777777" w:rsidR="00F33E23" w:rsidRDefault="00F33E23" w:rsidP="00AB654E">
      <w:pPr>
        <w:jc w:val="both"/>
        <w:rPr>
          <w:rFonts w:cs="Times New Roman"/>
          <w:color w:val="000000"/>
          <w:sz w:val="24"/>
          <w:szCs w:val="24"/>
        </w:rPr>
      </w:pPr>
      <w:r>
        <w:rPr>
          <w:rFonts w:cs="Times New Roman"/>
          <w:color w:val="000000"/>
          <w:sz w:val="24"/>
          <w:szCs w:val="24"/>
        </w:rPr>
        <w:t>Каким термином определяется следующий механизм социальной перцепции: «установка на другого человека, обусловливающая интерес людей друг к другу, симпатию, расположение»?</w:t>
      </w:r>
    </w:p>
    <w:p w14:paraId="2E92E467" w14:textId="77777777" w:rsidR="00F33E23" w:rsidRDefault="00F33E23" w:rsidP="00AB654E">
      <w:pPr>
        <w:jc w:val="both"/>
        <w:rPr>
          <w:rFonts w:cs="Times New Roman"/>
          <w:color w:val="000000"/>
          <w:sz w:val="24"/>
          <w:szCs w:val="24"/>
        </w:rPr>
      </w:pPr>
      <w:r>
        <w:rPr>
          <w:rFonts w:cs="Times New Roman"/>
          <w:color w:val="000000"/>
          <w:sz w:val="24"/>
          <w:szCs w:val="24"/>
        </w:rPr>
        <w:t>Как называется непосредственное, честное и решительное выражение другому человеку своей позиции, чувств, мыслей и желаний с уважением чувств, позиции, мыслей, прав и желаний другого человека?</w:t>
      </w:r>
    </w:p>
    <w:p w14:paraId="54511217" w14:textId="77777777" w:rsidR="00F33E23" w:rsidRDefault="00F33E23" w:rsidP="00AB654E">
      <w:pPr>
        <w:jc w:val="both"/>
        <w:rPr>
          <w:rFonts w:cs="Times New Roman"/>
          <w:color w:val="000000"/>
          <w:sz w:val="24"/>
          <w:szCs w:val="24"/>
        </w:rPr>
      </w:pPr>
      <w:r>
        <w:rPr>
          <w:rFonts w:cs="Times New Roman"/>
          <w:color w:val="000000"/>
          <w:sz w:val="24"/>
          <w:szCs w:val="24"/>
        </w:rPr>
        <w:t>Что представляет собой антропологический стереотип в общении?</w:t>
      </w:r>
    </w:p>
    <w:p w14:paraId="452FF1EB" w14:textId="77777777" w:rsidR="00F33E23" w:rsidRDefault="00F33E23" w:rsidP="00AB654E">
      <w:pPr>
        <w:jc w:val="both"/>
        <w:rPr>
          <w:rFonts w:cs="Times New Roman"/>
          <w:color w:val="000000"/>
          <w:sz w:val="24"/>
          <w:szCs w:val="24"/>
        </w:rPr>
      </w:pPr>
      <w:r>
        <w:rPr>
          <w:rFonts w:cs="Times New Roman"/>
          <w:color w:val="000000"/>
          <w:sz w:val="24"/>
          <w:szCs w:val="24"/>
        </w:rPr>
        <w:t>Как называется первоначальное отношение к какой-то одной частной стороне личности учащегося, распространяющееся на весь его образ, а затем общее впечатление о нем, переносящееся на оценку его отдельных качеств?</w:t>
      </w:r>
    </w:p>
    <w:p w14:paraId="5B609DFC" w14:textId="77777777" w:rsidR="00F33E23" w:rsidRDefault="00F33E23" w:rsidP="00AB654E">
      <w:pPr>
        <w:jc w:val="both"/>
        <w:rPr>
          <w:rFonts w:cs="Times New Roman"/>
          <w:color w:val="000000"/>
          <w:sz w:val="24"/>
          <w:szCs w:val="24"/>
        </w:rPr>
      </w:pPr>
      <w:r>
        <w:rPr>
          <w:rFonts w:cs="Times New Roman"/>
          <w:color w:val="000000"/>
          <w:sz w:val="24"/>
          <w:szCs w:val="24"/>
        </w:rPr>
        <w:t>Что включают в себя перцептивные умения в педагогическом общении?</w:t>
      </w:r>
    </w:p>
    <w:p w14:paraId="2499AFAE" w14:textId="77777777" w:rsidR="00F33E23" w:rsidRDefault="00F33E23" w:rsidP="00AB654E">
      <w:pPr>
        <w:jc w:val="both"/>
        <w:rPr>
          <w:rFonts w:cs="Times New Roman"/>
          <w:color w:val="000000"/>
          <w:sz w:val="24"/>
          <w:szCs w:val="24"/>
        </w:rPr>
      </w:pPr>
      <w:r>
        <w:rPr>
          <w:rFonts w:cs="Times New Roman"/>
          <w:color w:val="000000"/>
          <w:sz w:val="24"/>
          <w:szCs w:val="24"/>
        </w:rPr>
        <w:t>Как называется негативное психическое состояние учащегося, вызванное нарушением педагогического такта со стороны воспитателя (учителя, тренера)?</w:t>
      </w:r>
    </w:p>
    <w:p w14:paraId="36F5659A" w14:textId="77777777" w:rsidR="00F33E23" w:rsidRDefault="00F33E23" w:rsidP="00AB654E">
      <w:pPr>
        <w:jc w:val="both"/>
        <w:rPr>
          <w:rFonts w:cs="Times New Roman"/>
          <w:color w:val="000000"/>
          <w:sz w:val="24"/>
          <w:szCs w:val="24"/>
        </w:rPr>
      </w:pPr>
      <w:r>
        <w:rPr>
          <w:rFonts w:cs="Times New Roman"/>
          <w:color w:val="000000"/>
          <w:sz w:val="24"/>
          <w:szCs w:val="24"/>
        </w:rPr>
        <w:t>Как называется переходный этап возрастного развития, возникающий на стыке двух возрастов, связанный с перестройкой взаимоотношений ребенка с окружающими людьми, который может протекать в конфликтной форме?</w:t>
      </w:r>
    </w:p>
    <w:p w14:paraId="7F47920B" w14:textId="77777777" w:rsidR="00F33E23" w:rsidRDefault="00F33E23" w:rsidP="00AB654E">
      <w:pPr>
        <w:jc w:val="both"/>
        <w:rPr>
          <w:rFonts w:cs="Times New Roman"/>
          <w:color w:val="000000"/>
          <w:sz w:val="24"/>
          <w:szCs w:val="24"/>
        </w:rPr>
      </w:pPr>
      <w:r>
        <w:rPr>
          <w:rFonts w:cs="Times New Roman"/>
          <w:color w:val="000000"/>
          <w:sz w:val="24"/>
          <w:szCs w:val="24"/>
        </w:rPr>
        <w:t>Как называется способ взаимодействия, основанный на умении педагога настраиваться на эмоциональную волну ребенка, и, обозначив чувства ребенка, оказывать ему ненавязчивую помощь в решении проблемы?</w:t>
      </w:r>
    </w:p>
    <w:p w14:paraId="77BAACAC" w14:textId="77777777" w:rsidR="00F33E23" w:rsidRDefault="00F33E23" w:rsidP="00AB654E">
      <w:pPr>
        <w:jc w:val="both"/>
        <w:rPr>
          <w:rFonts w:cs="Times New Roman"/>
          <w:color w:val="000000"/>
          <w:sz w:val="24"/>
          <w:szCs w:val="24"/>
        </w:rPr>
      </w:pPr>
      <w:r>
        <w:rPr>
          <w:rFonts w:cs="Times New Roman"/>
          <w:color w:val="000000"/>
          <w:sz w:val="24"/>
          <w:szCs w:val="24"/>
        </w:rPr>
        <w:t>Какие индивидуально-типологические особенности взаимодействия педагога с учащимися, принадлежат индивидуальному стилю педагогического общения?</w:t>
      </w:r>
    </w:p>
    <w:p w14:paraId="4F7F4C47" w14:textId="77777777" w:rsidR="00F33E23" w:rsidRDefault="00F33E23" w:rsidP="00AB654E">
      <w:pPr>
        <w:jc w:val="both"/>
        <w:rPr>
          <w:rFonts w:cs="Times New Roman"/>
          <w:color w:val="000000"/>
          <w:sz w:val="24"/>
          <w:szCs w:val="24"/>
        </w:rPr>
      </w:pPr>
      <w:r>
        <w:rPr>
          <w:rFonts w:cs="Times New Roman"/>
          <w:color w:val="000000"/>
          <w:sz w:val="24"/>
          <w:szCs w:val="24"/>
        </w:rPr>
        <w:t>Для какой категории конфликтов характерны столкновения между субъектами учебно-воспитательного процесса?</w:t>
      </w:r>
    </w:p>
    <w:p w14:paraId="619E1B21" w14:textId="77777777" w:rsidR="00F33E23" w:rsidRDefault="00F33E23" w:rsidP="00AB654E">
      <w:pPr>
        <w:jc w:val="both"/>
        <w:rPr>
          <w:rFonts w:cs="Times New Roman"/>
          <w:color w:val="000000"/>
          <w:sz w:val="24"/>
          <w:szCs w:val="24"/>
        </w:rPr>
      </w:pPr>
      <w:r>
        <w:rPr>
          <w:rFonts w:cs="Times New Roman"/>
          <w:color w:val="000000"/>
          <w:sz w:val="24"/>
          <w:szCs w:val="24"/>
        </w:rPr>
        <w:t>Какие особенности общения выделяют у застенчивых детей?</w:t>
      </w:r>
    </w:p>
    <w:p w14:paraId="0983AAF1" w14:textId="77777777" w:rsidR="00F33E23" w:rsidRDefault="00F33E23" w:rsidP="00AB654E">
      <w:pPr>
        <w:jc w:val="both"/>
        <w:rPr>
          <w:rFonts w:cs="Times New Roman"/>
          <w:color w:val="000000"/>
          <w:sz w:val="24"/>
          <w:szCs w:val="24"/>
        </w:rPr>
      </w:pPr>
      <w:r>
        <w:rPr>
          <w:rFonts w:cs="Times New Roman"/>
          <w:color w:val="000000"/>
          <w:sz w:val="24"/>
          <w:szCs w:val="24"/>
        </w:rPr>
        <w:t>Как называется метод воздействия на сознание личности через обращение к ее собственному критическому суждению?</w:t>
      </w:r>
    </w:p>
    <w:p w14:paraId="1B418CE3" w14:textId="6C6E15FB" w:rsidR="00F33E23" w:rsidRDefault="00F33E23" w:rsidP="00AB654E">
      <w:pPr>
        <w:jc w:val="both"/>
        <w:rPr>
          <w:rFonts w:cs="Times New Roman"/>
          <w:color w:val="000000"/>
          <w:sz w:val="24"/>
          <w:szCs w:val="24"/>
        </w:rPr>
      </w:pPr>
      <w:r>
        <w:rPr>
          <w:rFonts w:cs="Times New Roman"/>
          <w:color w:val="000000"/>
          <w:sz w:val="24"/>
          <w:szCs w:val="24"/>
        </w:rPr>
        <w:t>Как называется один из при</w:t>
      </w:r>
      <w:r w:rsidR="00AB654E">
        <w:rPr>
          <w:rFonts w:cs="Times New Roman"/>
          <w:color w:val="000000"/>
          <w:sz w:val="24"/>
          <w:szCs w:val="24"/>
        </w:rPr>
        <w:t>е</w:t>
      </w:r>
      <w:r>
        <w:rPr>
          <w:rFonts w:cs="Times New Roman"/>
          <w:color w:val="000000"/>
          <w:sz w:val="24"/>
          <w:szCs w:val="24"/>
        </w:rPr>
        <w:t>мов педагогического воздействия на ребенка, с помощью которого можно влиять на его эмоциональную сферу, закреплять положительные переживания и состояния?</w:t>
      </w:r>
    </w:p>
    <w:p w14:paraId="3CC68FD2" w14:textId="77777777" w:rsidR="00F33E23" w:rsidRDefault="00F33E23" w:rsidP="00AB654E">
      <w:pPr>
        <w:jc w:val="both"/>
        <w:rPr>
          <w:rFonts w:cs="Times New Roman"/>
          <w:color w:val="000000"/>
          <w:sz w:val="24"/>
          <w:szCs w:val="24"/>
        </w:rPr>
      </w:pPr>
      <w:r>
        <w:rPr>
          <w:rFonts w:cs="Times New Roman"/>
          <w:color w:val="000000"/>
          <w:sz w:val="24"/>
          <w:szCs w:val="24"/>
        </w:rPr>
        <w:t>К каким формам воздействия относятся приказы, требования, запрещения и принуждение?</w:t>
      </w:r>
    </w:p>
    <w:p w14:paraId="28883D56" w14:textId="77777777" w:rsidR="00F33E23" w:rsidRDefault="00F33E23" w:rsidP="00AB654E">
      <w:pPr>
        <w:jc w:val="both"/>
        <w:rPr>
          <w:rFonts w:cs="Times New Roman"/>
          <w:color w:val="000000"/>
          <w:sz w:val="24"/>
          <w:szCs w:val="24"/>
        </w:rPr>
      </w:pPr>
      <w:r>
        <w:rPr>
          <w:rFonts w:cs="Times New Roman"/>
          <w:color w:val="000000"/>
          <w:sz w:val="24"/>
          <w:szCs w:val="24"/>
        </w:rPr>
        <w:t>Какое расстояние в коммуникативном взаимодействии по общепринятым в социальной психологии нормам определяется для личной зоны?</w:t>
      </w:r>
    </w:p>
    <w:p w14:paraId="0DA5E21D" w14:textId="77777777" w:rsidR="00F33E23" w:rsidRDefault="00F33E23" w:rsidP="00AB654E">
      <w:pPr>
        <w:jc w:val="both"/>
        <w:rPr>
          <w:rFonts w:cs="Times New Roman"/>
          <w:color w:val="000000"/>
          <w:sz w:val="24"/>
          <w:szCs w:val="24"/>
        </w:rPr>
      </w:pPr>
      <w:r>
        <w:rPr>
          <w:rFonts w:cs="Times New Roman"/>
          <w:color w:val="000000"/>
          <w:sz w:val="24"/>
          <w:szCs w:val="24"/>
        </w:rPr>
        <w:t>К какому виду речи относятся выступление, доклад, лекция?</w:t>
      </w:r>
    </w:p>
    <w:p w14:paraId="2FE02C28" w14:textId="77777777" w:rsidR="00F33E23" w:rsidRDefault="00F33E23" w:rsidP="00AB654E">
      <w:pPr>
        <w:jc w:val="both"/>
        <w:rPr>
          <w:rFonts w:cs="Times New Roman"/>
          <w:color w:val="000000"/>
          <w:sz w:val="24"/>
          <w:szCs w:val="24"/>
        </w:rPr>
      </w:pPr>
      <w:r>
        <w:rPr>
          <w:rFonts w:cs="Times New Roman"/>
          <w:color w:val="000000"/>
          <w:sz w:val="24"/>
          <w:szCs w:val="24"/>
        </w:rPr>
        <w:t>Какая поведенческая сфера имеет высокий информационно-выразительный уровень и степень воздействия, смыкается с речью, хотя, безусловно, может быть использована педагогом и автономно – в «чистом виде» без словесного сопровождения?</w:t>
      </w:r>
    </w:p>
    <w:p w14:paraId="460AC828" w14:textId="77777777" w:rsidR="00F33E23" w:rsidRDefault="00F33E23" w:rsidP="00AB654E">
      <w:pPr>
        <w:jc w:val="both"/>
        <w:rPr>
          <w:rFonts w:cs="Times New Roman"/>
          <w:color w:val="000000"/>
          <w:sz w:val="24"/>
          <w:szCs w:val="24"/>
        </w:rPr>
      </w:pPr>
      <w:r>
        <w:rPr>
          <w:rFonts w:cs="Times New Roman"/>
          <w:color w:val="000000"/>
          <w:sz w:val="24"/>
          <w:szCs w:val="24"/>
        </w:rPr>
        <w:lastRenderedPageBreak/>
        <w:t>Как называется отношение к людям в целом, обусловленное свойствами характера, нравственными принципами, уровнем психического здоровья?</w:t>
      </w:r>
    </w:p>
    <w:p w14:paraId="26AD8744" w14:textId="77777777" w:rsidR="00F33E23" w:rsidRDefault="00F33E23" w:rsidP="00AB654E">
      <w:pPr>
        <w:jc w:val="both"/>
        <w:rPr>
          <w:rFonts w:cs="Times New Roman"/>
          <w:color w:val="000000"/>
          <w:sz w:val="24"/>
          <w:szCs w:val="24"/>
        </w:rPr>
      </w:pPr>
      <w:r>
        <w:rPr>
          <w:rFonts w:cs="Times New Roman"/>
          <w:color w:val="000000"/>
          <w:sz w:val="24"/>
          <w:szCs w:val="24"/>
        </w:rPr>
        <w:t>Как называется способ вызвать положительные эмоциональные переживания у ребенка с помощью неречевых средств: прикоснуться рукой к плечу, погладить по голове?</w:t>
      </w:r>
    </w:p>
    <w:p w14:paraId="6A2B0249" w14:textId="77777777" w:rsidR="00F33E23" w:rsidRDefault="00F33E23" w:rsidP="00AB654E">
      <w:pPr>
        <w:jc w:val="both"/>
        <w:rPr>
          <w:rFonts w:cs="Times New Roman"/>
          <w:color w:val="000000"/>
          <w:sz w:val="24"/>
          <w:szCs w:val="24"/>
        </w:rPr>
      </w:pPr>
      <w:r>
        <w:rPr>
          <w:rFonts w:cs="Times New Roman"/>
          <w:color w:val="000000"/>
          <w:sz w:val="24"/>
          <w:szCs w:val="24"/>
        </w:rPr>
        <w:t>Какие фразы желательно использовать учителям для поддержки учащихся?</w:t>
      </w:r>
    </w:p>
    <w:p w14:paraId="0F038868" w14:textId="77777777" w:rsidR="00F33E23" w:rsidRDefault="00F33E23" w:rsidP="00AB654E">
      <w:pPr>
        <w:jc w:val="both"/>
        <w:rPr>
          <w:rFonts w:cs="Times New Roman"/>
          <w:color w:val="000000"/>
          <w:sz w:val="24"/>
          <w:szCs w:val="24"/>
        </w:rPr>
      </w:pPr>
      <w:r>
        <w:rPr>
          <w:rFonts w:cs="Times New Roman"/>
          <w:color w:val="000000"/>
          <w:sz w:val="24"/>
          <w:szCs w:val="24"/>
        </w:rPr>
        <w:t>Какое педагогическое воздействие будет действенным в ситуации нарушения дисциплины учащимся с мотивом избегания неудачи?</w:t>
      </w:r>
    </w:p>
    <w:p w14:paraId="1594C81D" w14:textId="77777777" w:rsidR="00F33E23" w:rsidRDefault="00F33E23" w:rsidP="00AB654E">
      <w:pPr>
        <w:jc w:val="both"/>
        <w:rPr>
          <w:rFonts w:cs="Times New Roman"/>
          <w:color w:val="000000"/>
          <w:sz w:val="24"/>
          <w:szCs w:val="24"/>
        </w:rPr>
      </w:pPr>
      <w:r>
        <w:rPr>
          <w:rFonts w:cs="Times New Roman"/>
          <w:color w:val="000000"/>
          <w:sz w:val="24"/>
          <w:szCs w:val="24"/>
        </w:rPr>
        <w:t>Грамматические нормы русского языка. Нормы речи</w:t>
      </w:r>
    </w:p>
    <w:p w14:paraId="07CDBB35" w14:textId="77777777" w:rsidR="00F33E23" w:rsidRDefault="00F33E23" w:rsidP="00AB654E">
      <w:pPr>
        <w:jc w:val="both"/>
        <w:rPr>
          <w:rFonts w:cs="Times New Roman"/>
          <w:color w:val="000000"/>
          <w:sz w:val="24"/>
          <w:szCs w:val="24"/>
        </w:rPr>
      </w:pPr>
      <w:r>
        <w:rPr>
          <w:rFonts w:cs="Times New Roman"/>
          <w:color w:val="000000"/>
          <w:sz w:val="24"/>
          <w:szCs w:val="24"/>
        </w:rPr>
        <w:t>Нормы ударения в словах.</w:t>
      </w:r>
    </w:p>
    <w:p w14:paraId="0BE1CFBD" w14:textId="77777777" w:rsidR="00F33E23" w:rsidRDefault="00F33E23" w:rsidP="00AB654E">
      <w:pPr>
        <w:jc w:val="center"/>
        <w:rPr>
          <w:rFonts w:cs="Times New Roman"/>
          <w:color w:val="000000"/>
          <w:sz w:val="24"/>
          <w:szCs w:val="24"/>
        </w:rPr>
      </w:pPr>
      <w:r>
        <w:rPr>
          <w:rFonts w:cs="Times New Roman"/>
          <w:b/>
          <w:bCs/>
          <w:color w:val="000000"/>
          <w:sz w:val="24"/>
          <w:szCs w:val="24"/>
        </w:rPr>
        <w:t>Информационная компетентность</w:t>
      </w:r>
    </w:p>
    <w:p w14:paraId="70EB2B32" w14:textId="77777777" w:rsidR="00F33E23" w:rsidRDefault="00F33E23" w:rsidP="00AB654E">
      <w:pPr>
        <w:jc w:val="both"/>
        <w:rPr>
          <w:rFonts w:cs="Times New Roman"/>
          <w:color w:val="000000"/>
          <w:sz w:val="24"/>
          <w:szCs w:val="24"/>
        </w:rPr>
      </w:pPr>
      <w:r>
        <w:rPr>
          <w:rFonts w:cs="Times New Roman"/>
          <w:color w:val="000000"/>
          <w:sz w:val="24"/>
          <w:szCs w:val="24"/>
        </w:rPr>
        <w:t>Что включает в себя понятие «Информационная технология»?</w:t>
      </w:r>
    </w:p>
    <w:p w14:paraId="08E51D72" w14:textId="77777777" w:rsidR="00F33E23" w:rsidRDefault="00F33E23" w:rsidP="00AB654E">
      <w:pPr>
        <w:jc w:val="both"/>
        <w:rPr>
          <w:rFonts w:cs="Times New Roman"/>
          <w:color w:val="000000"/>
          <w:sz w:val="24"/>
          <w:szCs w:val="24"/>
        </w:rPr>
      </w:pPr>
      <w:r>
        <w:rPr>
          <w:rFonts w:cs="Times New Roman"/>
          <w:color w:val="000000"/>
          <w:sz w:val="24"/>
          <w:szCs w:val="24"/>
        </w:rPr>
        <w:t>Как можно классифицировать информацию независимо от предметной области?</w:t>
      </w:r>
    </w:p>
    <w:p w14:paraId="58A750B1" w14:textId="77777777" w:rsidR="00F33E23" w:rsidRDefault="00F33E23" w:rsidP="00AB654E">
      <w:pPr>
        <w:jc w:val="both"/>
        <w:rPr>
          <w:rFonts w:cs="Times New Roman"/>
          <w:color w:val="000000"/>
          <w:sz w:val="24"/>
          <w:szCs w:val="24"/>
        </w:rPr>
      </w:pPr>
      <w:r>
        <w:rPr>
          <w:rFonts w:cs="Times New Roman"/>
          <w:color w:val="000000"/>
          <w:sz w:val="24"/>
          <w:szCs w:val="24"/>
        </w:rPr>
        <w:t>Какие санитарно-гигиенические требования необходимо соблюдать при работе с персональным компьютером?</w:t>
      </w:r>
    </w:p>
    <w:p w14:paraId="25CF6B92" w14:textId="77777777" w:rsidR="00F33E23" w:rsidRDefault="00F33E23" w:rsidP="00AB654E">
      <w:pPr>
        <w:jc w:val="both"/>
        <w:rPr>
          <w:rFonts w:cs="Times New Roman"/>
          <w:color w:val="000000"/>
          <w:sz w:val="24"/>
          <w:szCs w:val="24"/>
        </w:rPr>
      </w:pPr>
      <w:r>
        <w:rPr>
          <w:rFonts w:cs="Times New Roman"/>
          <w:color w:val="000000"/>
          <w:sz w:val="24"/>
          <w:szCs w:val="24"/>
        </w:rPr>
        <w:t>Какими особенностями обладают электронные таблицы?</w:t>
      </w:r>
    </w:p>
    <w:p w14:paraId="215E8EA4" w14:textId="77777777" w:rsidR="00F33E23" w:rsidRDefault="00F33E23" w:rsidP="00AB654E">
      <w:pPr>
        <w:jc w:val="both"/>
        <w:rPr>
          <w:rFonts w:cs="Times New Roman"/>
          <w:color w:val="000000"/>
          <w:sz w:val="24"/>
          <w:szCs w:val="24"/>
        </w:rPr>
      </w:pPr>
      <w:r>
        <w:rPr>
          <w:rFonts w:cs="Times New Roman"/>
          <w:color w:val="000000"/>
          <w:sz w:val="24"/>
          <w:szCs w:val="24"/>
        </w:rPr>
        <w:t>Как организован автоматический поиск в тексте по образцу?</w:t>
      </w:r>
    </w:p>
    <w:p w14:paraId="4392F1CF" w14:textId="77777777" w:rsidR="00F33E23" w:rsidRDefault="00F33E23" w:rsidP="00AB654E">
      <w:pPr>
        <w:jc w:val="both"/>
        <w:rPr>
          <w:rFonts w:cs="Times New Roman"/>
          <w:color w:val="000000"/>
          <w:sz w:val="24"/>
          <w:szCs w:val="24"/>
        </w:rPr>
      </w:pPr>
      <w:r>
        <w:rPr>
          <w:rFonts w:cs="Times New Roman"/>
          <w:color w:val="000000"/>
          <w:sz w:val="24"/>
          <w:szCs w:val="24"/>
        </w:rPr>
        <w:t>Как определить имя владельца электронного адреса?</w:t>
      </w:r>
    </w:p>
    <w:p w14:paraId="77536FEE" w14:textId="77777777" w:rsidR="00F33E23" w:rsidRDefault="00F33E23" w:rsidP="00AB654E">
      <w:pPr>
        <w:jc w:val="both"/>
        <w:rPr>
          <w:rFonts w:cs="Times New Roman"/>
          <w:color w:val="000000"/>
          <w:sz w:val="24"/>
          <w:szCs w:val="24"/>
        </w:rPr>
      </w:pPr>
      <w:r>
        <w:rPr>
          <w:rFonts w:cs="Times New Roman"/>
          <w:color w:val="000000"/>
          <w:sz w:val="24"/>
          <w:szCs w:val="24"/>
        </w:rPr>
        <w:t>Как быстро перейти к ранее посещенным Web-страницам со своего компьютера?</w:t>
      </w:r>
    </w:p>
    <w:p w14:paraId="56FA0694" w14:textId="77777777" w:rsidR="00F33E23" w:rsidRDefault="00F33E23" w:rsidP="00AB654E">
      <w:pPr>
        <w:jc w:val="both"/>
        <w:rPr>
          <w:rFonts w:cs="Times New Roman"/>
          <w:color w:val="000000"/>
          <w:sz w:val="24"/>
          <w:szCs w:val="24"/>
        </w:rPr>
      </w:pPr>
      <w:r>
        <w:rPr>
          <w:rFonts w:cs="Times New Roman"/>
          <w:color w:val="000000"/>
          <w:sz w:val="24"/>
          <w:szCs w:val="24"/>
        </w:rPr>
        <w:t>Что понимается под электронным учебником?</w:t>
      </w:r>
    </w:p>
    <w:p w14:paraId="50DB4530" w14:textId="77777777" w:rsidR="00F33E23" w:rsidRDefault="00F33E23" w:rsidP="00AB654E">
      <w:pPr>
        <w:jc w:val="both"/>
        <w:rPr>
          <w:rFonts w:cs="Times New Roman"/>
          <w:color w:val="000000"/>
          <w:sz w:val="24"/>
          <w:szCs w:val="24"/>
        </w:rPr>
      </w:pPr>
      <w:r>
        <w:rPr>
          <w:rFonts w:cs="Times New Roman"/>
          <w:color w:val="000000"/>
          <w:sz w:val="24"/>
          <w:szCs w:val="24"/>
        </w:rPr>
        <w:t>Что понимается под медиатекой?</w:t>
      </w:r>
    </w:p>
    <w:p w14:paraId="06FA3216" w14:textId="094ADEA7" w:rsidR="00F33E23" w:rsidRDefault="00F33E23" w:rsidP="00AB654E">
      <w:pPr>
        <w:jc w:val="both"/>
        <w:rPr>
          <w:rFonts w:cs="Times New Roman"/>
          <w:color w:val="000000"/>
          <w:sz w:val="24"/>
          <w:szCs w:val="24"/>
        </w:rPr>
      </w:pPr>
      <w:r>
        <w:rPr>
          <w:rFonts w:cs="Times New Roman"/>
          <w:color w:val="000000"/>
          <w:sz w:val="24"/>
          <w:szCs w:val="24"/>
        </w:rPr>
        <w:t>Какими возможностями обладают профессиональные педагогические сообщества, реализованные на платформе «Сеть</w:t>
      </w:r>
      <w:r w:rsidR="00AB654E">
        <w:rPr>
          <w:rFonts w:cs="Times New Roman"/>
          <w:color w:val="000000"/>
          <w:sz w:val="24"/>
          <w:szCs w:val="24"/>
        </w:rPr>
        <w:t xml:space="preserve"> </w:t>
      </w:r>
      <w:r>
        <w:rPr>
          <w:rFonts w:cs="Times New Roman"/>
          <w:color w:val="000000"/>
          <w:sz w:val="24"/>
          <w:szCs w:val="24"/>
        </w:rPr>
        <w:t>творческих учителей», «Открытый класс» и др.?</w:t>
      </w:r>
    </w:p>
    <w:p w14:paraId="47601BD5" w14:textId="77777777" w:rsidR="00F33E23" w:rsidRDefault="00F33E23" w:rsidP="00AB654E">
      <w:pPr>
        <w:jc w:val="both"/>
        <w:rPr>
          <w:rFonts w:cs="Times New Roman"/>
          <w:color w:val="000000"/>
          <w:sz w:val="24"/>
          <w:szCs w:val="24"/>
        </w:rPr>
      </w:pPr>
      <w:r>
        <w:rPr>
          <w:rFonts w:cs="Times New Roman"/>
          <w:color w:val="000000"/>
          <w:sz w:val="24"/>
          <w:szCs w:val="24"/>
        </w:rPr>
        <w:t>Что называется телекоммуникацией?</w:t>
      </w:r>
    </w:p>
    <w:p w14:paraId="4D1889CD" w14:textId="77777777" w:rsidR="00F33E23" w:rsidRDefault="00F33E23" w:rsidP="00AB654E">
      <w:pPr>
        <w:jc w:val="both"/>
        <w:rPr>
          <w:rFonts w:cs="Times New Roman"/>
          <w:color w:val="000000"/>
          <w:sz w:val="24"/>
          <w:szCs w:val="24"/>
        </w:rPr>
      </w:pPr>
      <w:r>
        <w:rPr>
          <w:rFonts w:cs="Times New Roman"/>
          <w:color w:val="000000"/>
          <w:sz w:val="24"/>
          <w:szCs w:val="24"/>
        </w:rPr>
        <w:t>Какую последовательность действий нужно выполнить для корректного выключения компьютера?</w:t>
      </w:r>
    </w:p>
    <w:p w14:paraId="416B6BFE" w14:textId="77777777" w:rsidR="00F33E23" w:rsidRDefault="00F33E23" w:rsidP="00AB654E">
      <w:pPr>
        <w:jc w:val="both"/>
        <w:rPr>
          <w:rFonts w:cs="Times New Roman"/>
          <w:color w:val="000000"/>
          <w:sz w:val="24"/>
          <w:szCs w:val="24"/>
        </w:rPr>
      </w:pPr>
      <w:r>
        <w:rPr>
          <w:rFonts w:cs="Times New Roman"/>
          <w:color w:val="000000"/>
          <w:sz w:val="24"/>
          <w:szCs w:val="24"/>
        </w:rPr>
        <w:t>Какой домен верхнего уровня в Интернете имеет Россия?</w:t>
      </w:r>
    </w:p>
    <w:p w14:paraId="511AC60A" w14:textId="77777777" w:rsidR="00F33E23" w:rsidRDefault="00F33E23" w:rsidP="00AB654E">
      <w:pPr>
        <w:jc w:val="both"/>
        <w:rPr>
          <w:rFonts w:cs="Times New Roman"/>
          <w:color w:val="000000"/>
          <w:sz w:val="24"/>
          <w:szCs w:val="24"/>
        </w:rPr>
      </w:pPr>
      <w:r>
        <w:rPr>
          <w:rFonts w:cs="Times New Roman"/>
          <w:color w:val="000000"/>
          <w:sz w:val="24"/>
          <w:szCs w:val="24"/>
        </w:rPr>
        <w:t>Что значит понятие «интерфейс»?</w:t>
      </w:r>
    </w:p>
    <w:p w14:paraId="0B2C5483" w14:textId="77777777" w:rsidR="00F33E23" w:rsidRDefault="00F33E23" w:rsidP="00AB654E">
      <w:pPr>
        <w:jc w:val="both"/>
        <w:rPr>
          <w:rFonts w:cs="Times New Roman"/>
          <w:color w:val="000000"/>
          <w:sz w:val="24"/>
          <w:szCs w:val="24"/>
        </w:rPr>
      </w:pPr>
      <w:r>
        <w:rPr>
          <w:rFonts w:cs="Times New Roman"/>
          <w:color w:val="000000"/>
          <w:sz w:val="24"/>
          <w:szCs w:val="24"/>
        </w:rPr>
        <w:t>Какие понятия лежат в основе службы World Wide Web?</w:t>
      </w:r>
    </w:p>
    <w:p w14:paraId="3EB2E820" w14:textId="77777777" w:rsidR="00F33E23" w:rsidRDefault="00F33E23" w:rsidP="00AB654E">
      <w:pPr>
        <w:jc w:val="both"/>
        <w:rPr>
          <w:rFonts w:cs="Times New Roman"/>
          <w:color w:val="000000"/>
          <w:sz w:val="24"/>
          <w:szCs w:val="24"/>
        </w:rPr>
      </w:pPr>
      <w:r>
        <w:rPr>
          <w:rFonts w:cs="Times New Roman"/>
          <w:color w:val="000000"/>
          <w:sz w:val="24"/>
          <w:szCs w:val="24"/>
        </w:rPr>
        <w:t>Какие типы выравнивания применимы к абзацу?</w:t>
      </w:r>
    </w:p>
    <w:p w14:paraId="707FF8DA" w14:textId="77777777" w:rsidR="00F33E23" w:rsidRDefault="00F33E23" w:rsidP="00AB654E">
      <w:pPr>
        <w:jc w:val="both"/>
        <w:rPr>
          <w:rFonts w:cs="Times New Roman"/>
          <w:color w:val="000000"/>
          <w:sz w:val="24"/>
          <w:szCs w:val="24"/>
        </w:rPr>
      </w:pPr>
      <w:r>
        <w:rPr>
          <w:rFonts w:cs="Times New Roman"/>
          <w:color w:val="000000"/>
          <w:sz w:val="24"/>
          <w:szCs w:val="24"/>
        </w:rPr>
        <w:t>Задание на выбор фразы, написание которой соответствует правилам набора текста.</w:t>
      </w:r>
    </w:p>
    <w:p w14:paraId="787AAC3E" w14:textId="77777777" w:rsidR="00F33E23" w:rsidRDefault="00F33E23" w:rsidP="00AB654E">
      <w:pPr>
        <w:jc w:val="both"/>
        <w:rPr>
          <w:rFonts w:cs="Times New Roman"/>
          <w:color w:val="000000"/>
          <w:sz w:val="24"/>
          <w:szCs w:val="24"/>
        </w:rPr>
      </w:pPr>
      <w:r>
        <w:rPr>
          <w:rFonts w:cs="Times New Roman"/>
          <w:color w:val="000000"/>
          <w:sz w:val="24"/>
          <w:szCs w:val="24"/>
        </w:rPr>
        <w:t>Когда становится возможным выполнение операции копирования фрагмента текста?</w:t>
      </w:r>
    </w:p>
    <w:p w14:paraId="152EB9D7" w14:textId="77777777" w:rsidR="00F33E23" w:rsidRDefault="00F33E23" w:rsidP="00AB654E">
      <w:pPr>
        <w:jc w:val="both"/>
        <w:rPr>
          <w:rFonts w:cs="Times New Roman"/>
          <w:color w:val="000000"/>
          <w:sz w:val="24"/>
          <w:szCs w:val="24"/>
        </w:rPr>
      </w:pPr>
      <w:r>
        <w:rPr>
          <w:rFonts w:cs="Times New Roman"/>
          <w:color w:val="000000"/>
          <w:sz w:val="24"/>
          <w:szCs w:val="24"/>
        </w:rPr>
        <w:t>Что произойдет с диаграммой, если данные в электронной таблице, по которым она построена, будут изменены?</w:t>
      </w:r>
    </w:p>
    <w:p w14:paraId="3C9C3590" w14:textId="77777777" w:rsidR="00F33E23" w:rsidRDefault="00F33E23" w:rsidP="00AB654E">
      <w:pPr>
        <w:jc w:val="both"/>
        <w:rPr>
          <w:rFonts w:cs="Times New Roman"/>
          <w:color w:val="000000"/>
          <w:sz w:val="24"/>
          <w:szCs w:val="24"/>
        </w:rPr>
      </w:pPr>
      <w:r>
        <w:rPr>
          <w:rFonts w:cs="Times New Roman"/>
          <w:color w:val="000000"/>
          <w:sz w:val="24"/>
          <w:szCs w:val="24"/>
        </w:rPr>
        <w:t>В чем заключается наиболее существенное требование к тексту при создании презентации?</w:t>
      </w:r>
    </w:p>
    <w:p w14:paraId="4FBFA197" w14:textId="77777777" w:rsidR="00F33E23" w:rsidRDefault="00F33E23" w:rsidP="00AB654E">
      <w:pPr>
        <w:jc w:val="both"/>
        <w:rPr>
          <w:rFonts w:cs="Times New Roman"/>
          <w:color w:val="000000"/>
          <w:sz w:val="24"/>
          <w:szCs w:val="24"/>
        </w:rPr>
      </w:pPr>
      <w:r>
        <w:rPr>
          <w:rFonts w:cs="Times New Roman"/>
          <w:color w:val="000000"/>
          <w:sz w:val="24"/>
          <w:szCs w:val="24"/>
        </w:rPr>
        <w:t>Что можно передавать с помощью электронной почты?</w:t>
      </w:r>
    </w:p>
    <w:p w14:paraId="05A6F440" w14:textId="77777777" w:rsidR="00F33E23" w:rsidRDefault="00F33E23" w:rsidP="00AB654E">
      <w:pPr>
        <w:jc w:val="both"/>
        <w:rPr>
          <w:rFonts w:cs="Times New Roman"/>
          <w:color w:val="000000"/>
          <w:sz w:val="24"/>
          <w:szCs w:val="24"/>
        </w:rPr>
      </w:pPr>
      <w:r>
        <w:rPr>
          <w:rFonts w:cs="Times New Roman"/>
          <w:color w:val="000000"/>
          <w:sz w:val="24"/>
          <w:szCs w:val="24"/>
        </w:rPr>
        <w:lastRenderedPageBreak/>
        <w:t>Как называют бесполезные рекламные электронные сообщения, рассылаемые по электронной почте?</w:t>
      </w:r>
    </w:p>
    <w:p w14:paraId="70F4FF48" w14:textId="77777777" w:rsidR="00F33E23" w:rsidRDefault="00F33E23" w:rsidP="00AB654E">
      <w:pPr>
        <w:jc w:val="both"/>
        <w:rPr>
          <w:rFonts w:cs="Times New Roman"/>
          <w:color w:val="000000"/>
          <w:sz w:val="24"/>
          <w:szCs w:val="24"/>
        </w:rPr>
      </w:pPr>
      <w:r>
        <w:rPr>
          <w:rFonts w:cs="Times New Roman"/>
          <w:color w:val="000000"/>
          <w:sz w:val="24"/>
          <w:szCs w:val="24"/>
        </w:rPr>
        <w:t>Для чего предназначены браузеры (например, Microsoft Internet Explorer, Opera и т.д.)?</w:t>
      </w:r>
    </w:p>
    <w:p w14:paraId="01F26AAA" w14:textId="77777777" w:rsidR="00F33E23" w:rsidRDefault="00F33E23" w:rsidP="00AB654E">
      <w:pPr>
        <w:jc w:val="both"/>
        <w:rPr>
          <w:rFonts w:cs="Times New Roman"/>
          <w:color w:val="000000"/>
          <w:sz w:val="24"/>
          <w:szCs w:val="24"/>
        </w:rPr>
      </w:pPr>
      <w:r>
        <w:rPr>
          <w:rFonts w:cs="Times New Roman"/>
          <w:color w:val="000000"/>
          <w:sz w:val="24"/>
          <w:szCs w:val="24"/>
        </w:rPr>
        <w:t>Что такое сервис-провайдер?</w:t>
      </w:r>
    </w:p>
    <w:p w14:paraId="4BF2B8D3" w14:textId="77777777" w:rsidR="00F33E23" w:rsidRDefault="00F33E23" w:rsidP="00AB654E">
      <w:pPr>
        <w:jc w:val="both"/>
        <w:rPr>
          <w:rFonts w:cs="Times New Roman"/>
          <w:color w:val="000000"/>
          <w:sz w:val="24"/>
          <w:szCs w:val="24"/>
        </w:rPr>
      </w:pPr>
      <w:r>
        <w:rPr>
          <w:rFonts w:cs="Times New Roman"/>
          <w:color w:val="000000"/>
          <w:sz w:val="24"/>
          <w:szCs w:val="24"/>
        </w:rPr>
        <w:t>Какие меры следует принять при получении большого количества спама?</w:t>
      </w:r>
    </w:p>
    <w:p w14:paraId="39A951EB" w14:textId="77777777" w:rsidR="00F33E23" w:rsidRDefault="00F33E23" w:rsidP="00AB654E">
      <w:pPr>
        <w:jc w:val="both"/>
        <w:rPr>
          <w:rFonts w:cs="Times New Roman"/>
          <w:color w:val="000000"/>
          <w:sz w:val="24"/>
          <w:szCs w:val="24"/>
        </w:rPr>
      </w:pPr>
      <w:r>
        <w:rPr>
          <w:rFonts w:cs="Times New Roman"/>
          <w:color w:val="000000"/>
          <w:sz w:val="24"/>
          <w:szCs w:val="24"/>
        </w:rPr>
        <w:t>Что понимается под компьютерным вирусом?</w:t>
      </w:r>
    </w:p>
    <w:p w14:paraId="2FB877FE" w14:textId="77777777" w:rsidR="00F33E23" w:rsidRDefault="00F33E23" w:rsidP="00AB654E">
      <w:pPr>
        <w:jc w:val="both"/>
        <w:rPr>
          <w:rFonts w:cs="Times New Roman"/>
          <w:color w:val="000000"/>
          <w:sz w:val="24"/>
          <w:szCs w:val="24"/>
        </w:rPr>
      </w:pPr>
      <w:r>
        <w:rPr>
          <w:rFonts w:cs="Times New Roman"/>
          <w:color w:val="000000"/>
          <w:sz w:val="24"/>
          <w:szCs w:val="24"/>
        </w:rPr>
        <w:t xml:space="preserve">Программа, которую необходимо скачать, помечена как </w:t>
      </w:r>
      <w:proofErr w:type="spellStart"/>
      <w:r>
        <w:rPr>
          <w:rFonts w:cs="Times New Roman"/>
          <w:color w:val="000000"/>
          <w:sz w:val="24"/>
          <w:szCs w:val="24"/>
        </w:rPr>
        <w:t>freeware</w:t>
      </w:r>
      <w:proofErr w:type="spellEnd"/>
      <w:r>
        <w:rPr>
          <w:rFonts w:cs="Times New Roman"/>
          <w:color w:val="000000"/>
          <w:sz w:val="24"/>
          <w:szCs w:val="24"/>
        </w:rPr>
        <w:t>. Что это означает?</w:t>
      </w:r>
    </w:p>
    <w:p w14:paraId="52E01A06" w14:textId="77777777" w:rsidR="00F33E23" w:rsidRDefault="00F33E23" w:rsidP="00AB654E">
      <w:pPr>
        <w:jc w:val="both"/>
        <w:rPr>
          <w:rFonts w:cs="Times New Roman"/>
          <w:color w:val="000000"/>
          <w:sz w:val="24"/>
          <w:szCs w:val="24"/>
        </w:rPr>
      </w:pPr>
      <w:r>
        <w:rPr>
          <w:rFonts w:cs="Times New Roman"/>
          <w:color w:val="000000"/>
          <w:sz w:val="24"/>
          <w:szCs w:val="24"/>
        </w:rPr>
        <w:t>Что предусматривает процедура форматирования текста?</w:t>
      </w:r>
    </w:p>
    <w:p w14:paraId="7A532E58" w14:textId="77777777" w:rsidR="00F33E23" w:rsidRDefault="00F33E23" w:rsidP="00AB654E">
      <w:pPr>
        <w:jc w:val="both"/>
        <w:rPr>
          <w:rFonts w:cs="Times New Roman"/>
          <w:color w:val="000000"/>
          <w:sz w:val="24"/>
          <w:szCs w:val="24"/>
        </w:rPr>
      </w:pPr>
      <w:r>
        <w:rPr>
          <w:rFonts w:cs="Times New Roman"/>
          <w:color w:val="000000"/>
          <w:sz w:val="24"/>
          <w:szCs w:val="24"/>
        </w:rPr>
        <w:t>Какой тип диаграммы, как правило, используется для построения обычных графиков функций?</w:t>
      </w:r>
    </w:p>
    <w:p w14:paraId="6425E1D3" w14:textId="77777777" w:rsidR="00F33E23" w:rsidRDefault="00F33E23" w:rsidP="00AB654E">
      <w:pPr>
        <w:jc w:val="both"/>
        <w:rPr>
          <w:rFonts w:cs="Times New Roman"/>
          <w:color w:val="000000"/>
          <w:sz w:val="24"/>
          <w:szCs w:val="24"/>
        </w:rPr>
      </w:pPr>
      <w:r>
        <w:rPr>
          <w:rFonts w:cs="Times New Roman"/>
          <w:color w:val="000000"/>
          <w:sz w:val="24"/>
          <w:szCs w:val="24"/>
        </w:rPr>
        <w:t>Что является отличительной чертой Web-документа?</w:t>
      </w:r>
    </w:p>
    <w:p w14:paraId="1C553F3C" w14:textId="77777777" w:rsidR="00F33E23" w:rsidRDefault="00F33E23" w:rsidP="00AB654E">
      <w:pPr>
        <w:jc w:val="both"/>
        <w:rPr>
          <w:rFonts w:cs="Times New Roman"/>
          <w:color w:val="000000"/>
          <w:sz w:val="24"/>
          <w:szCs w:val="24"/>
        </w:rPr>
      </w:pPr>
      <w:r>
        <w:rPr>
          <w:rFonts w:cs="Times New Roman"/>
          <w:color w:val="000000"/>
          <w:sz w:val="24"/>
          <w:szCs w:val="24"/>
        </w:rPr>
        <w:t>Как идентифицируется ячейка электронной таблицы?</w:t>
      </w:r>
    </w:p>
    <w:p w14:paraId="0D67A3A3" w14:textId="77777777" w:rsidR="00F33E23" w:rsidRDefault="00F33E23" w:rsidP="00AB654E">
      <w:pPr>
        <w:jc w:val="both"/>
        <w:rPr>
          <w:rFonts w:cs="Times New Roman"/>
          <w:color w:val="000000"/>
          <w:sz w:val="24"/>
          <w:szCs w:val="24"/>
        </w:rPr>
      </w:pPr>
      <w:r>
        <w:rPr>
          <w:rFonts w:cs="Times New Roman"/>
          <w:color w:val="000000"/>
          <w:sz w:val="24"/>
          <w:szCs w:val="24"/>
        </w:rPr>
        <w:t>Что указывается в строке состояния текстового редактора для определения положения курсора?</w:t>
      </w:r>
    </w:p>
    <w:p w14:paraId="5BFD5897" w14:textId="77777777" w:rsidR="00F33E23" w:rsidRDefault="00F33E23" w:rsidP="00AB654E">
      <w:pPr>
        <w:jc w:val="both"/>
        <w:rPr>
          <w:rFonts w:cs="Times New Roman"/>
          <w:color w:val="000000"/>
          <w:sz w:val="24"/>
          <w:szCs w:val="24"/>
        </w:rPr>
      </w:pPr>
      <w:r>
        <w:rPr>
          <w:rFonts w:cs="Times New Roman"/>
          <w:color w:val="000000"/>
          <w:sz w:val="24"/>
          <w:szCs w:val="24"/>
        </w:rPr>
        <w:t>Какие современные способы групповой коммуникации существуют?</w:t>
      </w:r>
    </w:p>
    <w:p w14:paraId="213C716C" w14:textId="77777777" w:rsidR="00F33E23" w:rsidRDefault="00F33E23" w:rsidP="00AB654E">
      <w:pPr>
        <w:jc w:val="both"/>
        <w:rPr>
          <w:rFonts w:cs="Times New Roman"/>
          <w:color w:val="000000"/>
          <w:sz w:val="24"/>
          <w:szCs w:val="24"/>
        </w:rPr>
      </w:pPr>
      <w:r>
        <w:rPr>
          <w:rFonts w:cs="Times New Roman"/>
          <w:color w:val="000000"/>
          <w:sz w:val="24"/>
          <w:szCs w:val="24"/>
        </w:rPr>
        <w:t>Что необходимо сделать, чтобы не нарушить авторское право при использовании в своей публикации материалов, скачанных из сети Интернет?</w:t>
      </w:r>
    </w:p>
    <w:p w14:paraId="26D80A89" w14:textId="77777777" w:rsidR="00F33E23" w:rsidRDefault="00F33E23" w:rsidP="00AB654E">
      <w:pPr>
        <w:jc w:val="both"/>
        <w:rPr>
          <w:rFonts w:cs="Times New Roman"/>
          <w:color w:val="000000"/>
          <w:sz w:val="24"/>
          <w:szCs w:val="24"/>
        </w:rPr>
      </w:pPr>
      <w:r>
        <w:rPr>
          <w:rFonts w:cs="Times New Roman"/>
          <w:color w:val="000000"/>
          <w:sz w:val="24"/>
          <w:szCs w:val="24"/>
        </w:rPr>
        <w:t>С помощью какого специального авторского знака можно защитить свои исключительные авторские права при публикации в Интернете своих учебно-методических материалов?</w:t>
      </w:r>
    </w:p>
    <w:p w14:paraId="4918FC7D" w14:textId="77777777" w:rsidR="00F33E23" w:rsidRDefault="00F33E23" w:rsidP="00AB654E">
      <w:pPr>
        <w:jc w:val="both"/>
        <w:rPr>
          <w:rFonts w:cs="Times New Roman"/>
          <w:color w:val="000000"/>
          <w:sz w:val="24"/>
          <w:szCs w:val="24"/>
        </w:rPr>
      </w:pPr>
      <w:r>
        <w:rPr>
          <w:rFonts w:cs="Times New Roman"/>
          <w:color w:val="000000"/>
          <w:sz w:val="24"/>
          <w:szCs w:val="24"/>
        </w:rPr>
        <w:t>Что понимается под АРМ?</w:t>
      </w:r>
    </w:p>
    <w:p w14:paraId="036542C0" w14:textId="77777777" w:rsidR="00F33E23" w:rsidRDefault="00F33E23" w:rsidP="00AB654E">
      <w:pPr>
        <w:jc w:val="center"/>
        <w:rPr>
          <w:rFonts w:cs="Times New Roman"/>
          <w:color w:val="000000"/>
          <w:sz w:val="24"/>
          <w:szCs w:val="24"/>
        </w:rPr>
      </w:pPr>
      <w:r>
        <w:rPr>
          <w:rFonts w:cs="Times New Roman"/>
          <w:b/>
          <w:bCs/>
          <w:color w:val="000000"/>
          <w:sz w:val="24"/>
          <w:szCs w:val="24"/>
        </w:rPr>
        <w:t>Специальная методика</w:t>
      </w:r>
    </w:p>
    <w:p w14:paraId="5EBE6A62" w14:textId="0D68CBDB" w:rsidR="00F33E23" w:rsidRDefault="00F33E23" w:rsidP="00AB654E">
      <w:pPr>
        <w:jc w:val="both"/>
        <w:rPr>
          <w:rFonts w:cs="Times New Roman"/>
          <w:color w:val="000000"/>
          <w:sz w:val="24"/>
          <w:szCs w:val="24"/>
        </w:rPr>
      </w:pPr>
      <w:r>
        <w:rPr>
          <w:rFonts w:cs="Times New Roman"/>
          <w:color w:val="000000"/>
          <w:sz w:val="24"/>
          <w:szCs w:val="24"/>
        </w:rPr>
        <w:t xml:space="preserve">Функции воспитательной системы образовательного учреждения (по </w:t>
      </w:r>
      <w:proofErr w:type="spellStart"/>
      <w:r>
        <w:rPr>
          <w:rFonts w:cs="Times New Roman"/>
          <w:color w:val="000000"/>
          <w:sz w:val="24"/>
          <w:szCs w:val="24"/>
        </w:rPr>
        <w:t>Караковскому</w:t>
      </w:r>
      <w:proofErr w:type="spellEnd"/>
      <w:r w:rsidR="00BC6D38" w:rsidRPr="00BC6D38">
        <w:rPr>
          <w:rFonts w:cs="Times New Roman"/>
          <w:color w:val="000000"/>
          <w:sz w:val="24"/>
          <w:szCs w:val="24"/>
        </w:rPr>
        <w:t xml:space="preserve"> </w:t>
      </w:r>
      <w:r w:rsidR="00BC6D38">
        <w:rPr>
          <w:rFonts w:cs="Times New Roman"/>
          <w:color w:val="000000"/>
          <w:sz w:val="24"/>
          <w:szCs w:val="24"/>
        </w:rPr>
        <w:t>В.А.</w:t>
      </w:r>
      <w:r>
        <w:rPr>
          <w:rFonts w:cs="Times New Roman"/>
          <w:color w:val="000000"/>
          <w:sz w:val="24"/>
          <w:szCs w:val="24"/>
        </w:rPr>
        <w:t>, Новиковой</w:t>
      </w:r>
      <w:r w:rsidR="00BC6D38" w:rsidRPr="00BC6D38">
        <w:rPr>
          <w:rFonts w:cs="Times New Roman"/>
          <w:color w:val="000000"/>
          <w:sz w:val="24"/>
          <w:szCs w:val="24"/>
        </w:rPr>
        <w:t xml:space="preserve"> </w:t>
      </w:r>
      <w:r w:rsidR="00BC6D38">
        <w:rPr>
          <w:rFonts w:cs="Times New Roman"/>
          <w:color w:val="000000"/>
          <w:sz w:val="24"/>
          <w:szCs w:val="24"/>
        </w:rPr>
        <w:t>Л.И.</w:t>
      </w:r>
      <w:r>
        <w:rPr>
          <w:rFonts w:cs="Times New Roman"/>
          <w:color w:val="000000"/>
          <w:sz w:val="24"/>
          <w:szCs w:val="24"/>
        </w:rPr>
        <w:t>, Селивановой</w:t>
      </w:r>
      <w:r w:rsidR="00BC6D38" w:rsidRPr="00BC6D38">
        <w:rPr>
          <w:rFonts w:cs="Times New Roman"/>
          <w:color w:val="000000"/>
          <w:sz w:val="24"/>
          <w:szCs w:val="24"/>
        </w:rPr>
        <w:t xml:space="preserve"> </w:t>
      </w:r>
      <w:r w:rsidR="00BC6D38">
        <w:rPr>
          <w:rFonts w:cs="Times New Roman"/>
          <w:color w:val="000000"/>
          <w:sz w:val="24"/>
          <w:szCs w:val="24"/>
        </w:rPr>
        <w:t>Н.Л.</w:t>
      </w:r>
      <w:r>
        <w:rPr>
          <w:rFonts w:cs="Times New Roman"/>
          <w:color w:val="000000"/>
          <w:sz w:val="24"/>
          <w:szCs w:val="24"/>
        </w:rPr>
        <w:t>).</w:t>
      </w:r>
    </w:p>
    <w:p w14:paraId="4A041901" w14:textId="491D5972" w:rsidR="00F33E23" w:rsidRDefault="00F33E23" w:rsidP="00AB654E">
      <w:pPr>
        <w:jc w:val="both"/>
        <w:rPr>
          <w:rFonts w:cs="Times New Roman"/>
          <w:color w:val="000000"/>
          <w:sz w:val="24"/>
          <w:szCs w:val="24"/>
        </w:rPr>
      </w:pPr>
      <w:r>
        <w:rPr>
          <w:rFonts w:cs="Times New Roman"/>
          <w:color w:val="000000"/>
          <w:sz w:val="24"/>
          <w:szCs w:val="24"/>
        </w:rPr>
        <w:t>Особенности содержания воспитательного процесса (по</w:t>
      </w:r>
      <w:r w:rsidR="00BC6D38">
        <w:rPr>
          <w:rFonts w:cs="Times New Roman"/>
          <w:color w:val="000000"/>
          <w:sz w:val="24"/>
          <w:szCs w:val="24"/>
        </w:rPr>
        <w:t xml:space="preserve"> </w:t>
      </w:r>
      <w:r>
        <w:rPr>
          <w:rFonts w:cs="Times New Roman"/>
          <w:color w:val="000000"/>
          <w:sz w:val="24"/>
          <w:szCs w:val="24"/>
        </w:rPr>
        <w:t>Иванову</w:t>
      </w:r>
      <w:r w:rsidR="00BC6D38" w:rsidRPr="00BC6D38">
        <w:rPr>
          <w:rFonts w:cs="Times New Roman"/>
          <w:color w:val="000000"/>
          <w:sz w:val="24"/>
          <w:szCs w:val="24"/>
        </w:rPr>
        <w:t xml:space="preserve"> </w:t>
      </w:r>
      <w:r w:rsidR="00BC6D38">
        <w:rPr>
          <w:rFonts w:cs="Times New Roman"/>
          <w:color w:val="000000"/>
          <w:sz w:val="24"/>
          <w:szCs w:val="24"/>
        </w:rPr>
        <w:t>И.П.</w:t>
      </w:r>
      <w:r>
        <w:rPr>
          <w:rFonts w:cs="Times New Roman"/>
          <w:color w:val="000000"/>
          <w:sz w:val="24"/>
          <w:szCs w:val="24"/>
        </w:rPr>
        <w:t>).</w:t>
      </w:r>
    </w:p>
    <w:p w14:paraId="1A400851" w14:textId="0838C644" w:rsidR="00F33E23" w:rsidRDefault="00F33E23" w:rsidP="00AB654E">
      <w:pPr>
        <w:jc w:val="both"/>
        <w:rPr>
          <w:rFonts w:cs="Times New Roman"/>
          <w:color w:val="000000"/>
          <w:sz w:val="24"/>
          <w:szCs w:val="24"/>
        </w:rPr>
      </w:pPr>
      <w:r>
        <w:rPr>
          <w:rFonts w:cs="Times New Roman"/>
          <w:color w:val="000000"/>
          <w:sz w:val="24"/>
          <w:szCs w:val="24"/>
        </w:rPr>
        <w:t>Основные стадии совместной деятельности по подготовке и проведению коллективных творческих дел относят (по Иванову</w:t>
      </w:r>
      <w:r w:rsidR="00BC6D38" w:rsidRPr="00BC6D38">
        <w:rPr>
          <w:rFonts w:cs="Times New Roman"/>
          <w:color w:val="000000"/>
          <w:sz w:val="24"/>
          <w:szCs w:val="24"/>
        </w:rPr>
        <w:t xml:space="preserve"> </w:t>
      </w:r>
      <w:r w:rsidR="00BC6D38">
        <w:rPr>
          <w:rFonts w:cs="Times New Roman"/>
          <w:color w:val="000000"/>
          <w:sz w:val="24"/>
          <w:szCs w:val="24"/>
        </w:rPr>
        <w:t>И.П.</w:t>
      </w:r>
      <w:r>
        <w:rPr>
          <w:rFonts w:cs="Times New Roman"/>
          <w:color w:val="000000"/>
          <w:sz w:val="24"/>
          <w:szCs w:val="24"/>
        </w:rPr>
        <w:t>).</w:t>
      </w:r>
    </w:p>
    <w:p w14:paraId="258BD3CF" w14:textId="5F5CDA8A" w:rsidR="00F33E23" w:rsidRDefault="00F33E23" w:rsidP="00AB654E">
      <w:pPr>
        <w:jc w:val="both"/>
        <w:rPr>
          <w:rFonts w:cs="Times New Roman"/>
          <w:color w:val="000000"/>
          <w:sz w:val="24"/>
          <w:szCs w:val="24"/>
        </w:rPr>
      </w:pPr>
      <w:r>
        <w:rPr>
          <w:rFonts w:cs="Times New Roman"/>
          <w:color w:val="000000"/>
          <w:sz w:val="24"/>
          <w:szCs w:val="24"/>
        </w:rPr>
        <w:t xml:space="preserve">Содержание понятия «педагогическая поддержка» (по </w:t>
      </w:r>
      <w:proofErr w:type="spellStart"/>
      <w:r>
        <w:rPr>
          <w:rFonts w:cs="Times New Roman"/>
          <w:color w:val="000000"/>
          <w:sz w:val="24"/>
          <w:szCs w:val="24"/>
        </w:rPr>
        <w:t>Газману</w:t>
      </w:r>
      <w:proofErr w:type="spellEnd"/>
      <w:r w:rsidR="00BC6D38" w:rsidRPr="00BC6D38">
        <w:rPr>
          <w:rFonts w:cs="Times New Roman"/>
          <w:color w:val="000000"/>
          <w:sz w:val="24"/>
          <w:szCs w:val="24"/>
        </w:rPr>
        <w:t xml:space="preserve"> </w:t>
      </w:r>
      <w:r w:rsidR="00BC6D38">
        <w:rPr>
          <w:rFonts w:cs="Times New Roman"/>
          <w:color w:val="000000"/>
          <w:sz w:val="24"/>
          <w:szCs w:val="24"/>
        </w:rPr>
        <w:t>О.С.</w:t>
      </w:r>
      <w:r>
        <w:rPr>
          <w:rFonts w:cs="Times New Roman"/>
          <w:color w:val="000000"/>
          <w:sz w:val="24"/>
          <w:szCs w:val="24"/>
        </w:rPr>
        <w:t>).</w:t>
      </w:r>
    </w:p>
    <w:p w14:paraId="00497183" w14:textId="741F9B0A" w:rsidR="00F33E23" w:rsidRDefault="00F33E23" w:rsidP="00AB654E">
      <w:pPr>
        <w:jc w:val="both"/>
        <w:rPr>
          <w:rFonts w:cs="Times New Roman"/>
          <w:color w:val="000000"/>
          <w:sz w:val="24"/>
          <w:szCs w:val="24"/>
        </w:rPr>
      </w:pPr>
      <w:r>
        <w:rPr>
          <w:rFonts w:cs="Times New Roman"/>
          <w:color w:val="000000"/>
          <w:sz w:val="24"/>
          <w:szCs w:val="24"/>
        </w:rPr>
        <w:t xml:space="preserve">Основные социальные роли человека, к освоению которых его должно готовить воспитание (по </w:t>
      </w:r>
      <w:proofErr w:type="spellStart"/>
      <w:r>
        <w:rPr>
          <w:rFonts w:cs="Times New Roman"/>
          <w:color w:val="000000"/>
          <w:sz w:val="24"/>
          <w:szCs w:val="24"/>
        </w:rPr>
        <w:t>Таланчуку</w:t>
      </w:r>
      <w:proofErr w:type="spellEnd"/>
      <w:r w:rsidR="00BC6D38">
        <w:rPr>
          <w:rFonts w:cs="Times New Roman"/>
          <w:color w:val="000000"/>
          <w:sz w:val="24"/>
          <w:szCs w:val="24"/>
        </w:rPr>
        <w:t xml:space="preserve"> Н.М.</w:t>
      </w:r>
      <w:r>
        <w:rPr>
          <w:rFonts w:cs="Times New Roman"/>
          <w:color w:val="000000"/>
          <w:sz w:val="24"/>
          <w:szCs w:val="24"/>
        </w:rPr>
        <w:t>).</w:t>
      </w:r>
    </w:p>
    <w:p w14:paraId="1C9462BE" w14:textId="77777777" w:rsidR="00F33E23" w:rsidRDefault="00F33E23" w:rsidP="00AB654E">
      <w:pPr>
        <w:jc w:val="both"/>
        <w:rPr>
          <w:rFonts w:cs="Times New Roman"/>
          <w:color w:val="000000"/>
          <w:sz w:val="24"/>
          <w:szCs w:val="24"/>
        </w:rPr>
      </w:pPr>
      <w:r>
        <w:rPr>
          <w:rFonts w:cs="Times New Roman"/>
          <w:color w:val="000000"/>
          <w:sz w:val="24"/>
          <w:szCs w:val="24"/>
        </w:rPr>
        <w:t>Основные факторы развития личности.</w:t>
      </w:r>
    </w:p>
    <w:p w14:paraId="039CD6B0" w14:textId="77777777" w:rsidR="00F33E23" w:rsidRDefault="00F33E23" w:rsidP="00AB654E">
      <w:pPr>
        <w:jc w:val="both"/>
        <w:rPr>
          <w:rFonts w:cs="Times New Roman"/>
          <w:color w:val="000000"/>
          <w:sz w:val="24"/>
          <w:szCs w:val="24"/>
        </w:rPr>
      </w:pPr>
      <w:r>
        <w:rPr>
          <w:rFonts w:cs="Times New Roman"/>
          <w:color w:val="000000"/>
          <w:sz w:val="24"/>
          <w:szCs w:val="24"/>
        </w:rPr>
        <w:t>Движущие силы развития процесса воспитания личности.</w:t>
      </w:r>
    </w:p>
    <w:p w14:paraId="32E4E0A0" w14:textId="77777777" w:rsidR="00F33E23" w:rsidRDefault="00F33E23" w:rsidP="00AB654E">
      <w:pPr>
        <w:jc w:val="both"/>
        <w:rPr>
          <w:rFonts w:cs="Times New Roman"/>
          <w:color w:val="000000"/>
          <w:sz w:val="24"/>
          <w:szCs w:val="24"/>
        </w:rPr>
      </w:pPr>
      <w:r>
        <w:rPr>
          <w:rFonts w:cs="Times New Roman"/>
          <w:color w:val="000000"/>
          <w:sz w:val="24"/>
          <w:szCs w:val="24"/>
        </w:rPr>
        <w:t>Основные диагностические методы исследования.</w:t>
      </w:r>
    </w:p>
    <w:p w14:paraId="118A26EE" w14:textId="77777777" w:rsidR="00F33E23" w:rsidRDefault="00F33E23" w:rsidP="00AB654E">
      <w:pPr>
        <w:jc w:val="both"/>
        <w:rPr>
          <w:rFonts w:cs="Times New Roman"/>
          <w:color w:val="000000"/>
          <w:sz w:val="24"/>
          <w:szCs w:val="24"/>
        </w:rPr>
      </w:pPr>
      <w:r>
        <w:rPr>
          <w:rFonts w:cs="Times New Roman"/>
          <w:color w:val="000000"/>
          <w:sz w:val="24"/>
          <w:szCs w:val="24"/>
        </w:rPr>
        <w:t>Особенности планирования воспитательного процесса.</w:t>
      </w:r>
    </w:p>
    <w:p w14:paraId="7C0432E7" w14:textId="3C440F19" w:rsidR="00F33E23" w:rsidRDefault="00F33E23" w:rsidP="00AB654E">
      <w:pPr>
        <w:jc w:val="both"/>
        <w:rPr>
          <w:rFonts w:cs="Times New Roman"/>
          <w:color w:val="000000"/>
          <w:sz w:val="24"/>
          <w:szCs w:val="24"/>
        </w:rPr>
      </w:pPr>
      <w:r>
        <w:rPr>
          <w:rFonts w:cs="Times New Roman"/>
          <w:color w:val="000000"/>
          <w:sz w:val="24"/>
          <w:szCs w:val="24"/>
        </w:rPr>
        <w:t>Основные структурные компоненты программы воспитательной деятельности педагога (по Цветковой</w:t>
      </w:r>
      <w:r w:rsidR="00BC6D38" w:rsidRPr="00BC6D38">
        <w:rPr>
          <w:rFonts w:cs="Times New Roman"/>
          <w:color w:val="000000"/>
          <w:sz w:val="24"/>
          <w:szCs w:val="24"/>
        </w:rPr>
        <w:t xml:space="preserve"> </w:t>
      </w:r>
      <w:r w:rsidR="00BC6D38">
        <w:rPr>
          <w:rFonts w:cs="Times New Roman"/>
          <w:color w:val="000000"/>
          <w:sz w:val="24"/>
          <w:szCs w:val="24"/>
        </w:rPr>
        <w:t>И.В.</w:t>
      </w:r>
      <w:r>
        <w:rPr>
          <w:rFonts w:cs="Times New Roman"/>
          <w:color w:val="000000"/>
          <w:sz w:val="24"/>
          <w:szCs w:val="24"/>
        </w:rPr>
        <w:t>).</w:t>
      </w:r>
    </w:p>
    <w:p w14:paraId="4821BBD5" w14:textId="77777777" w:rsidR="00F33E23" w:rsidRDefault="00F33E23" w:rsidP="00AB654E">
      <w:pPr>
        <w:jc w:val="both"/>
        <w:rPr>
          <w:rFonts w:cs="Times New Roman"/>
          <w:color w:val="000000"/>
          <w:sz w:val="24"/>
          <w:szCs w:val="24"/>
        </w:rPr>
      </w:pPr>
      <w:r>
        <w:rPr>
          <w:rFonts w:cs="Times New Roman"/>
          <w:color w:val="000000"/>
          <w:sz w:val="24"/>
          <w:szCs w:val="24"/>
        </w:rPr>
        <w:t>Характеристики наиболее эффективные для формирования коллектива.</w:t>
      </w:r>
    </w:p>
    <w:p w14:paraId="512FB438" w14:textId="77777777" w:rsidR="00F33E23" w:rsidRDefault="00F33E23" w:rsidP="00AB654E">
      <w:pPr>
        <w:jc w:val="both"/>
        <w:rPr>
          <w:rFonts w:cs="Times New Roman"/>
          <w:color w:val="000000"/>
          <w:sz w:val="24"/>
          <w:szCs w:val="24"/>
        </w:rPr>
      </w:pPr>
      <w:r>
        <w:rPr>
          <w:rFonts w:cs="Times New Roman"/>
          <w:color w:val="000000"/>
          <w:sz w:val="24"/>
          <w:szCs w:val="24"/>
        </w:rPr>
        <w:lastRenderedPageBreak/>
        <w:t>Признаки детского коллектива как субъекта воспитательной деятельности.</w:t>
      </w:r>
    </w:p>
    <w:p w14:paraId="2E219A04" w14:textId="3172FAA1" w:rsidR="00F33E23" w:rsidRDefault="00F33E23" w:rsidP="00AB654E">
      <w:pPr>
        <w:jc w:val="both"/>
        <w:rPr>
          <w:rFonts w:cs="Times New Roman"/>
          <w:color w:val="000000"/>
          <w:sz w:val="24"/>
          <w:szCs w:val="24"/>
        </w:rPr>
      </w:pPr>
      <w:r>
        <w:rPr>
          <w:rFonts w:cs="Times New Roman"/>
          <w:color w:val="000000"/>
          <w:sz w:val="24"/>
          <w:szCs w:val="24"/>
        </w:rPr>
        <w:t xml:space="preserve">Основные этапы развития коллектива и их специфика (по методике </w:t>
      </w:r>
      <w:proofErr w:type="spellStart"/>
      <w:r>
        <w:rPr>
          <w:rFonts w:cs="Times New Roman"/>
          <w:color w:val="000000"/>
          <w:sz w:val="24"/>
          <w:szCs w:val="24"/>
        </w:rPr>
        <w:t>Лутошкина</w:t>
      </w:r>
      <w:proofErr w:type="spellEnd"/>
      <w:r w:rsidR="00BC6D38" w:rsidRPr="00BC6D38">
        <w:rPr>
          <w:rFonts w:cs="Times New Roman"/>
          <w:color w:val="000000"/>
          <w:sz w:val="24"/>
          <w:szCs w:val="24"/>
        </w:rPr>
        <w:t xml:space="preserve"> </w:t>
      </w:r>
      <w:r w:rsidR="00BC6D38">
        <w:rPr>
          <w:rFonts w:cs="Times New Roman"/>
          <w:color w:val="000000"/>
          <w:sz w:val="24"/>
          <w:szCs w:val="24"/>
        </w:rPr>
        <w:t>А.Н.</w:t>
      </w:r>
      <w:r>
        <w:rPr>
          <w:rFonts w:cs="Times New Roman"/>
          <w:color w:val="000000"/>
          <w:sz w:val="24"/>
          <w:szCs w:val="24"/>
        </w:rPr>
        <w:t>).</w:t>
      </w:r>
    </w:p>
    <w:p w14:paraId="5A1E64D7" w14:textId="77777777" w:rsidR="00F33E23" w:rsidRDefault="00F33E23" w:rsidP="00AB654E">
      <w:pPr>
        <w:jc w:val="both"/>
        <w:rPr>
          <w:rFonts w:cs="Times New Roman"/>
          <w:color w:val="000000"/>
          <w:sz w:val="24"/>
          <w:szCs w:val="24"/>
        </w:rPr>
      </w:pPr>
      <w:r>
        <w:rPr>
          <w:rFonts w:cs="Times New Roman"/>
          <w:color w:val="000000"/>
          <w:sz w:val="24"/>
          <w:szCs w:val="24"/>
        </w:rPr>
        <w:t>Уровни результатов в организации внеурочной деятельности обучающихся в контексте реализации ФГОС общего образования.</w:t>
      </w:r>
    </w:p>
    <w:p w14:paraId="5B0F80B1" w14:textId="77777777" w:rsidR="00F33E23" w:rsidRDefault="00F33E23" w:rsidP="00AB654E">
      <w:pPr>
        <w:jc w:val="both"/>
        <w:rPr>
          <w:rFonts w:cs="Times New Roman"/>
          <w:color w:val="000000"/>
          <w:sz w:val="24"/>
          <w:szCs w:val="24"/>
        </w:rPr>
      </w:pPr>
      <w:r>
        <w:rPr>
          <w:rFonts w:cs="Times New Roman"/>
          <w:color w:val="000000"/>
          <w:sz w:val="24"/>
          <w:szCs w:val="24"/>
        </w:rPr>
        <w:t>Модель воспитания, где реализуется гуманизация педагогического процесса.</w:t>
      </w:r>
    </w:p>
    <w:p w14:paraId="7CC8F86A" w14:textId="77777777" w:rsidR="00F33E23" w:rsidRDefault="00F33E23" w:rsidP="00AB654E">
      <w:pPr>
        <w:jc w:val="both"/>
        <w:rPr>
          <w:rFonts w:cs="Times New Roman"/>
          <w:color w:val="000000"/>
          <w:sz w:val="24"/>
          <w:szCs w:val="24"/>
        </w:rPr>
      </w:pPr>
      <w:r>
        <w:rPr>
          <w:rFonts w:cs="Times New Roman"/>
          <w:color w:val="000000"/>
          <w:sz w:val="24"/>
          <w:szCs w:val="24"/>
        </w:rPr>
        <w:t>Чем определяется содержание программы деятельности специалиста по воспитанию (педагог-воспитатель, социальный педагог)?</w:t>
      </w:r>
    </w:p>
    <w:p w14:paraId="44EEECD9" w14:textId="77777777" w:rsidR="00F33E23" w:rsidRDefault="00F33E23" w:rsidP="00AB654E">
      <w:pPr>
        <w:jc w:val="both"/>
        <w:rPr>
          <w:rFonts w:cs="Times New Roman"/>
          <w:color w:val="000000"/>
          <w:sz w:val="24"/>
          <w:szCs w:val="24"/>
        </w:rPr>
      </w:pPr>
      <w:r>
        <w:rPr>
          <w:rFonts w:cs="Times New Roman"/>
          <w:color w:val="000000"/>
          <w:sz w:val="24"/>
          <w:szCs w:val="24"/>
        </w:rPr>
        <w:t>Какую задачу решает в деятельности педагога педагогический мониторинг? В чем основная причина снижения эффективности деятельности педагога в развитии детского самоуправления?</w:t>
      </w:r>
    </w:p>
    <w:p w14:paraId="1D0121DE" w14:textId="77777777" w:rsidR="00F33E23" w:rsidRDefault="00F33E23" w:rsidP="00AB654E">
      <w:pPr>
        <w:jc w:val="both"/>
        <w:rPr>
          <w:rFonts w:cs="Times New Roman"/>
          <w:color w:val="000000"/>
          <w:sz w:val="24"/>
          <w:szCs w:val="24"/>
        </w:rPr>
      </w:pPr>
      <w:r>
        <w:rPr>
          <w:rFonts w:cs="Times New Roman"/>
          <w:color w:val="000000"/>
          <w:sz w:val="24"/>
          <w:szCs w:val="24"/>
        </w:rPr>
        <w:t>Отклонения в развитии, вызванные неблагоприятными формами семейного воспитания?</w:t>
      </w:r>
    </w:p>
    <w:p w14:paraId="4F7CFDBE" w14:textId="77777777" w:rsidR="00F33E23" w:rsidRDefault="00F33E23" w:rsidP="00AB654E">
      <w:pPr>
        <w:jc w:val="both"/>
        <w:rPr>
          <w:rFonts w:cs="Times New Roman"/>
          <w:color w:val="000000"/>
          <w:sz w:val="24"/>
          <w:szCs w:val="24"/>
        </w:rPr>
      </w:pPr>
      <w:r>
        <w:rPr>
          <w:rFonts w:cs="Times New Roman"/>
          <w:color w:val="000000"/>
          <w:sz w:val="24"/>
          <w:szCs w:val="24"/>
        </w:rPr>
        <w:t>Какая образовательная функция предполагает формирование отношения воспитанников к учению, природе, искусству, труду, обществу, коллективу, самому себе и другим?</w:t>
      </w:r>
    </w:p>
    <w:p w14:paraId="091F2F6E" w14:textId="77777777" w:rsidR="00F33E23" w:rsidRDefault="00F33E23" w:rsidP="00AB654E">
      <w:pPr>
        <w:jc w:val="both"/>
        <w:rPr>
          <w:rFonts w:cs="Times New Roman"/>
          <w:color w:val="000000"/>
          <w:sz w:val="24"/>
          <w:szCs w:val="24"/>
        </w:rPr>
      </w:pPr>
      <w:r>
        <w:rPr>
          <w:rFonts w:cs="Times New Roman"/>
          <w:color w:val="000000"/>
          <w:sz w:val="24"/>
          <w:szCs w:val="24"/>
        </w:rPr>
        <w:t>На что направлена педагогическая диагностика?</w:t>
      </w:r>
    </w:p>
    <w:p w14:paraId="0C6B346E" w14:textId="77777777" w:rsidR="00F33E23" w:rsidRDefault="00F33E23" w:rsidP="00AB654E">
      <w:pPr>
        <w:jc w:val="both"/>
        <w:rPr>
          <w:rFonts w:cs="Times New Roman"/>
          <w:color w:val="000000"/>
          <w:sz w:val="24"/>
          <w:szCs w:val="24"/>
        </w:rPr>
      </w:pPr>
      <w:r>
        <w:rPr>
          <w:rFonts w:cs="Times New Roman"/>
          <w:color w:val="000000"/>
          <w:sz w:val="24"/>
          <w:szCs w:val="24"/>
        </w:rPr>
        <w:t>Особенности методов устного изложения?</w:t>
      </w:r>
    </w:p>
    <w:p w14:paraId="7A390D41" w14:textId="77777777" w:rsidR="00F33E23" w:rsidRDefault="00F33E23" w:rsidP="00AB654E">
      <w:pPr>
        <w:jc w:val="center"/>
        <w:rPr>
          <w:rFonts w:cs="Times New Roman"/>
          <w:color w:val="000000"/>
          <w:sz w:val="24"/>
          <w:szCs w:val="24"/>
        </w:rPr>
      </w:pPr>
      <w:r>
        <w:rPr>
          <w:rFonts w:cs="Times New Roman"/>
          <w:b/>
          <w:bCs/>
          <w:color w:val="000000"/>
          <w:sz w:val="24"/>
          <w:szCs w:val="24"/>
        </w:rPr>
        <w:t>Профессиональная компетентность</w:t>
      </w:r>
    </w:p>
    <w:p w14:paraId="79BE71DE" w14:textId="77777777" w:rsidR="00F33E23" w:rsidRDefault="00F33E23" w:rsidP="00AB654E">
      <w:pPr>
        <w:jc w:val="both"/>
        <w:rPr>
          <w:rFonts w:cs="Times New Roman"/>
          <w:color w:val="000000"/>
          <w:sz w:val="24"/>
          <w:szCs w:val="24"/>
        </w:rPr>
      </w:pPr>
      <w:r>
        <w:rPr>
          <w:rFonts w:cs="Times New Roman"/>
          <w:color w:val="000000"/>
          <w:sz w:val="24"/>
          <w:szCs w:val="24"/>
        </w:rPr>
        <w:t>Укажите жанр инструментальной классической музыки, исполняемый солистом и оркестром.</w:t>
      </w:r>
    </w:p>
    <w:p w14:paraId="1A234A36" w14:textId="77777777" w:rsidR="00F33E23" w:rsidRDefault="00F33E23" w:rsidP="00AB654E">
      <w:pPr>
        <w:jc w:val="both"/>
        <w:rPr>
          <w:rFonts w:cs="Times New Roman"/>
          <w:color w:val="000000"/>
          <w:sz w:val="24"/>
          <w:szCs w:val="24"/>
        </w:rPr>
      </w:pPr>
      <w:r>
        <w:rPr>
          <w:rFonts w:cs="Times New Roman"/>
          <w:color w:val="000000"/>
          <w:sz w:val="24"/>
          <w:szCs w:val="24"/>
        </w:rPr>
        <w:t>Что может воплотить интонация восходящей кварты.</w:t>
      </w:r>
    </w:p>
    <w:p w14:paraId="56E2B722" w14:textId="77777777" w:rsidR="00F33E23" w:rsidRDefault="00F33E23" w:rsidP="00AB654E">
      <w:pPr>
        <w:jc w:val="both"/>
        <w:rPr>
          <w:rFonts w:cs="Times New Roman"/>
          <w:color w:val="000000"/>
          <w:sz w:val="24"/>
          <w:szCs w:val="24"/>
        </w:rPr>
      </w:pPr>
      <w:r>
        <w:rPr>
          <w:rFonts w:cs="Times New Roman"/>
          <w:color w:val="000000"/>
          <w:sz w:val="24"/>
          <w:szCs w:val="24"/>
        </w:rPr>
        <w:t>Укажите средство музыкальной выразительности, организацию музыки во времени.</w:t>
      </w:r>
    </w:p>
    <w:p w14:paraId="5298720F" w14:textId="77777777" w:rsidR="00F33E23" w:rsidRDefault="00F33E23" w:rsidP="00AB654E">
      <w:pPr>
        <w:jc w:val="both"/>
        <w:rPr>
          <w:rFonts w:cs="Times New Roman"/>
          <w:color w:val="000000"/>
          <w:sz w:val="24"/>
          <w:szCs w:val="24"/>
        </w:rPr>
      </w:pPr>
      <w:r>
        <w:rPr>
          <w:rFonts w:cs="Times New Roman"/>
          <w:color w:val="000000"/>
          <w:sz w:val="24"/>
          <w:szCs w:val="24"/>
        </w:rPr>
        <w:t>Дайте определение термину «динамика».</w:t>
      </w:r>
    </w:p>
    <w:p w14:paraId="3D5C9A11" w14:textId="77777777" w:rsidR="00F33E23" w:rsidRDefault="00F33E23" w:rsidP="00AB654E">
      <w:pPr>
        <w:jc w:val="both"/>
        <w:rPr>
          <w:rFonts w:cs="Times New Roman"/>
          <w:color w:val="000000"/>
          <w:sz w:val="24"/>
          <w:szCs w:val="24"/>
        </w:rPr>
      </w:pPr>
      <w:r>
        <w:rPr>
          <w:rFonts w:cs="Times New Roman"/>
          <w:color w:val="000000"/>
          <w:sz w:val="24"/>
          <w:szCs w:val="24"/>
        </w:rPr>
        <w:t>Определите композиторов «Венской Классической Школы».</w:t>
      </w:r>
    </w:p>
    <w:p w14:paraId="248F583E" w14:textId="77777777" w:rsidR="00F33E23" w:rsidRDefault="00F33E23" w:rsidP="00AB654E">
      <w:pPr>
        <w:jc w:val="both"/>
        <w:rPr>
          <w:rFonts w:cs="Times New Roman"/>
          <w:color w:val="000000"/>
          <w:sz w:val="24"/>
          <w:szCs w:val="24"/>
        </w:rPr>
      </w:pPr>
      <w:r>
        <w:rPr>
          <w:rFonts w:cs="Times New Roman"/>
          <w:color w:val="000000"/>
          <w:sz w:val="24"/>
          <w:szCs w:val="24"/>
        </w:rPr>
        <w:t>Укажите первого классика русской музыки.</w:t>
      </w:r>
    </w:p>
    <w:p w14:paraId="2A3902BD" w14:textId="77777777" w:rsidR="00F33E23" w:rsidRDefault="00F33E23" w:rsidP="00AB654E">
      <w:pPr>
        <w:jc w:val="both"/>
        <w:rPr>
          <w:rFonts w:cs="Times New Roman"/>
          <w:color w:val="000000"/>
          <w:sz w:val="24"/>
          <w:szCs w:val="24"/>
        </w:rPr>
      </w:pPr>
      <w:r>
        <w:rPr>
          <w:rFonts w:cs="Times New Roman"/>
          <w:color w:val="000000"/>
          <w:sz w:val="24"/>
          <w:szCs w:val="24"/>
        </w:rPr>
        <w:t>Кем создан цикл из 12 фортепианных пьес «Времена года».</w:t>
      </w:r>
    </w:p>
    <w:p w14:paraId="682AD9AF" w14:textId="77777777" w:rsidR="00F33E23" w:rsidRDefault="00F33E23" w:rsidP="00AB654E">
      <w:pPr>
        <w:jc w:val="both"/>
        <w:rPr>
          <w:rFonts w:cs="Times New Roman"/>
          <w:color w:val="000000"/>
          <w:sz w:val="24"/>
          <w:szCs w:val="24"/>
        </w:rPr>
      </w:pPr>
      <w:r>
        <w:rPr>
          <w:rFonts w:cs="Times New Roman"/>
          <w:color w:val="000000"/>
          <w:sz w:val="24"/>
          <w:szCs w:val="24"/>
        </w:rPr>
        <w:t>В каком темпе начинается увертюра «Эгмонт» Бетховена</w:t>
      </w:r>
    </w:p>
    <w:p w14:paraId="4EEE0449" w14:textId="77777777" w:rsidR="00F33E23" w:rsidRDefault="00F33E23" w:rsidP="00AB654E">
      <w:pPr>
        <w:jc w:val="both"/>
        <w:rPr>
          <w:rFonts w:cs="Times New Roman"/>
          <w:color w:val="000000"/>
          <w:sz w:val="24"/>
          <w:szCs w:val="24"/>
        </w:rPr>
      </w:pPr>
      <w:r>
        <w:rPr>
          <w:rFonts w:cs="Times New Roman"/>
          <w:color w:val="000000"/>
          <w:sz w:val="24"/>
          <w:szCs w:val="24"/>
        </w:rPr>
        <w:t xml:space="preserve">Чем является «Шехерезада» </w:t>
      </w:r>
      <w:proofErr w:type="spellStart"/>
      <w:r>
        <w:rPr>
          <w:rFonts w:cs="Times New Roman"/>
          <w:color w:val="000000"/>
          <w:sz w:val="24"/>
          <w:szCs w:val="24"/>
        </w:rPr>
        <w:t>Н.А.Римского</w:t>
      </w:r>
      <w:proofErr w:type="spellEnd"/>
      <w:r>
        <w:rPr>
          <w:rFonts w:cs="Times New Roman"/>
          <w:color w:val="000000"/>
          <w:sz w:val="24"/>
          <w:szCs w:val="24"/>
        </w:rPr>
        <w:t>-Корсакова.</w:t>
      </w:r>
    </w:p>
    <w:p w14:paraId="1C274C13" w14:textId="77777777" w:rsidR="00F33E23" w:rsidRDefault="00F33E23" w:rsidP="00AB654E">
      <w:pPr>
        <w:jc w:val="both"/>
        <w:rPr>
          <w:rFonts w:cs="Times New Roman"/>
          <w:color w:val="000000"/>
          <w:sz w:val="24"/>
          <w:szCs w:val="24"/>
        </w:rPr>
      </w:pPr>
      <w:r>
        <w:rPr>
          <w:rFonts w:cs="Times New Roman"/>
          <w:color w:val="000000"/>
          <w:sz w:val="24"/>
          <w:szCs w:val="24"/>
        </w:rPr>
        <w:t>Укажите историческую народную музыкальную драму.</w:t>
      </w:r>
    </w:p>
    <w:p w14:paraId="2A9E296E" w14:textId="77777777" w:rsidR="00F33E23" w:rsidRDefault="00F33E23" w:rsidP="00AB654E">
      <w:pPr>
        <w:jc w:val="both"/>
        <w:rPr>
          <w:rFonts w:cs="Times New Roman"/>
          <w:color w:val="000000"/>
          <w:sz w:val="24"/>
          <w:szCs w:val="24"/>
        </w:rPr>
      </w:pPr>
      <w:r>
        <w:rPr>
          <w:rFonts w:cs="Times New Roman"/>
          <w:color w:val="000000"/>
          <w:sz w:val="24"/>
          <w:szCs w:val="24"/>
        </w:rPr>
        <w:t>Охарактеризуйте черту романтического стиля в музыке.</w:t>
      </w:r>
    </w:p>
    <w:p w14:paraId="10A8211A" w14:textId="77777777" w:rsidR="00F33E23" w:rsidRDefault="00F33E23" w:rsidP="00AB654E">
      <w:pPr>
        <w:jc w:val="both"/>
        <w:rPr>
          <w:rFonts w:cs="Times New Roman"/>
          <w:color w:val="000000"/>
          <w:sz w:val="24"/>
          <w:szCs w:val="24"/>
        </w:rPr>
      </w:pPr>
      <w:r>
        <w:rPr>
          <w:rFonts w:cs="Times New Roman"/>
          <w:color w:val="000000"/>
          <w:sz w:val="24"/>
          <w:szCs w:val="24"/>
        </w:rPr>
        <w:t xml:space="preserve">Назовите, кто являлся учеником </w:t>
      </w:r>
      <w:proofErr w:type="spellStart"/>
      <w:r>
        <w:rPr>
          <w:rFonts w:cs="Times New Roman"/>
          <w:color w:val="000000"/>
          <w:sz w:val="24"/>
          <w:szCs w:val="24"/>
        </w:rPr>
        <w:t>Н.А.Римского</w:t>
      </w:r>
      <w:proofErr w:type="spellEnd"/>
      <w:r>
        <w:rPr>
          <w:rFonts w:cs="Times New Roman"/>
          <w:color w:val="000000"/>
          <w:sz w:val="24"/>
          <w:szCs w:val="24"/>
        </w:rPr>
        <w:t>-Корсакова.</w:t>
      </w:r>
    </w:p>
    <w:p w14:paraId="1D0AA881" w14:textId="77777777" w:rsidR="00F33E23" w:rsidRDefault="00F33E23" w:rsidP="00AB654E">
      <w:pPr>
        <w:jc w:val="both"/>
        <w:rPr>
          <w:rFonts w:cs="Times New Roman"/>
          <w:color w:val="000000"/>
          <w:sz w:val="24"/>
          <w:szCs w:val="24"/>
        </w:rPr>
      </w:pPr>
      <w:r>
        <w:rPr>
          <w:rFonts w:cs="Times New Roman"/>
          <w:color w:val="000000"/>
          <w:sz w:val="24"/>
          <w:szCs w:val="24"/>
        </w:rPr>
        <w:t>Укажите жанр католической заупокойной службы.</w:t>
      </w:r>
    </w:p>
    <w:p w14:paraId="3CEF3055" w14:textId="77777777" w:rsidR="00F33E23" w:rsidRDefault="00F33E23" w:rsidP="00AB654E">
      <w:pPr>
        <w:jc w:val="both"/>
        <w:rPr>
          <w:rFonts w:cs="Times New Roman"/>
          <w:color w:val="000000"/>
          <w:sz w:val="24"/>
          <w:szCs w:val="24"/>
        </w:rPr>
      </w:pPr>
      <w:r>
        <w:rPr>
          <w:rFonts w:cs="Times New Roman"/>
          <w:color w:val="000000"/>
          <w:sz w:val="24"/>
          <w:szCs w:val="24"/>
        </w:rPr>
        <w:t xml:space="preserve">Определите, создателем какого жанра является </w:t>
      </w:r>
      <w:proofErr w:type="spellStart"/>
      <w:r>
        <w:rPr>
          <w:rFonts w:cs="Times New Roman"/>
          <w:color w:val="000000"/>
          <w:sz w:val="24"/>
          <w:szCs w:val="24"/>
        </w:rPr>
        <w:t>А.С.Даргомыжский</w:t>
      </w:r>
      <w:proofErr w:type="spellEnd"/>
      <w:r>
        <w:rPr>
          <w:rFonts w:cs="Times New Roman"/>
          <w:color w:val="000000"/>
          <w:sz w:val="24"/>
          <w:szCs w:val="24"/>
        </w:rPr>
        <w:t>.</w:t>
      </w:r>
    </w:p>
    <w:p w14:paraId="3F1E140E" w14:textId="77777777" w:rsidR="00F33E23" w:rsidRDefault="00F33E23" w:rsidP="00AB654E">
      <w:pPr>
        <w:jc w:val="both"/>
        <w:rPr>
          <w:rFonts w:cs="Times New Roman"/>
          <w:color w:val="000000"/>
          <w:sz w:val="24"/>
          <w:szCs w:val="24"/>
        </w:rPr>
      </w:pPr>
      <w:r>
        <w:rPr>
          <w:rFonts w:cs="Times New Roman"/>
          <w:color w:val="000000"/>
          <w:sz w:val="24"/>
          <w:szCs w:val="24"/>
        </w:rPr>
        <w:t xml:space="preserve">Что предполагает этюд в творчестве </w:t>
      </w:r>
      <w:proofErr w:type="spellStart"/>
      <w:r>
        <w:rPr>
          <w:rFonts w:cs="Times New Roman"/>
          <w:color w:val="000000"/>
          <w:sz w:val="24"/>
          <w:szCs w:val="24"/>
        </w:rPr>
        <w:t>Ф.Шопена</w:t>
      </w:r>
      <w:proofErr w:type="spellEnd"/>
      <w:r>
        <w:rPr>
          <w:rFonts w:cs="Times New Roman"/>
          <w:color w:val="000000"/>
          <w:sz w:val="24"/>
          <w:szCs w:val="24"/>
        </w:rPr>
        <w:t>.</w:t>
      </w:r>
    </w:p>
    <w:p w14:paraId="7FF43B7E" w14:textId="77777777" w:rsidR="00F33E23" w:rsidRDefault="00F33E23" w:rsidP="00AB654E">
      <w:pPr>
        <w:jc w:val="both"/>
        <w:rPr>
          <w:rFonts w:cs="Times New Roman"/>
          <w:color w:val="000000"/>
          <w:sz w:val="24"/>
          <w:szCs w:val="24"/>
        </w:rPr>
      </w:pPr>
      <w:r>
        <w:rPr>
          <w:rFonts w:cs="Times New Roman"/>
          <w:color w:val="000000"/>
          <w:sz w:val="24"/>
          <w:szCs w:val="24"/>
        </w:rPr>
        <w:t>М.И. Глинка нарушает историческую закономерность, вводя во 2 действие оперы «Иван Сусанин».</w:t>
      </w:r>
    </w:p>
    <w:p w14:paraId="579B4BE1" w14:textId="77777777" w:rsidR="00F33E23" w:rsidRDefault="00F33E23" w:rsidP="00AB654E">
      <w:pPr>
        <w:jc w:val="both"/>
        <w:rPr>
          <w:rFonts w:cs="Times New Roman"/>
          <w:color w:val="000000"/>
          <w:sz w:val="24"/>
          <w:szCs w:val="24"/>
        </w:rPr>
      </w:pPr>
      <w:r>
        <w:rPr>
          <w:rFonts w:cs="Times New Roman"/>
          <w:color w:val="000000"/>
          <w:sz w:val="24"/>
          <w:szCs w:val="24"/>
        </w:rPr>
        <w:t>Какой по содержанию является Симфония №2 А.П. Бородина?</w:t>
      </w:r>
    </w:p>
    <w:p w14:paraId="7BBAE15C" w14:textId="77777777" w:rsidR="00F33E23" w:rsidRDefault="00F33E23" w:rsidP="00AB654E">
      <w:pPr>
        <w:jc w:val="both"/>
        <w:rPr>
          <w:rFonts w:cs="Times New Roman"/>
          <w:color w:val="000000"/>
          <w:sz w:val="24"/>
          <w:szCs w:val="24"/>
        </w:rPr>
      </w:pPr>
      <w:r>
        <w:rPr>
          <w:rFonts w:cs="Times New Roman"/>
          <w:color w:val="000000"/>
          <w:sz w:val="24"/>
          <w:szCs w:val="24"/>
        </w:rPr>
        <w:lastRenderedPageBreak/>
        <w:t>Укажите, что не является вокальным жанром.</w:t>
      </w:r>
    </w:p>
    <w:p w14:paraId="4B647278" w14:textId="77777777" w:rsidR="00F33E23" w:rsidRDefault="00F33E23" w:rsidP="00AB654E">
      <w:pPr>
        <w:jc w:val="both"/>
        <w:rPr>
          <w:rFonts w:cs="Times New Roman"/>
          <w:color w:val="000000"/>
          <w:sz w:val="24"/>
          <w:szCs w:val="24"/>
        </w:rPr>
      </w:pPr>
      <w:r>
        <w:rPr>
          <w:rFonts w:cs="Times New Roman"/>
          <w:color w:val="000000"/>
          <w:sz w:val="24"/>
          <w:szCs w:val="24"/>
        </w:rPr>
        <w:t>В теме Кошки в Симфонической сказке «Петя и Волк» С.С. Прокофьева звучит __________</w:t>
      </w:r>
    </w:p>
    <w:p w14:paraId="67883CBC" w14:textId="77777777" w:rsidR="00F33E23" w:rsidRDefault="00F33E23" w:rsidP="00AB654E">
      <w:pPr>
        <w:jc w:val="both"/>
        <w:rPr>
          <w:rFonts w:cs="Times New Roman"/>
          <w:color w:val="000000"/>
          <w:sz w:val="24"/>
          <w:szCs w:val="24"/>
        </w:rPr>
      </w:pPr>
      <w:r>
        <w:rPr>
          <w:rFonts w:cs="Times New Roman"/>
          <w:color w:val="000000"/>
          <w:sz w:val="24"/>
          <w:szCs w:val="24"/>
        </w:rPr>
        <w:t>Укажите тональность «Лунной сонаты» Л. ван Бетховена.</w:t>
      </w:r>
    </w:p>
    <w:p w14:paraId="708EDBA6" w14:textId="77777777" w:rsidR="00F33E23" w:rsidRDefault="00F33E23" w:rsidP="00AB654E">
      <w:pPr>
        <w:jc w:val="both"/>
        <w:rPr>
          <w:rFonts w:cs="Times New Roman"/>
          <w:color w:val="000000"/>
          <w:sz w:val="24"/>
          <w:szCs w:val="24"/>
        </w:rPr>
      </w:pPr>
      <w:r>
        <w:rPr>
          <w:rFonts w:cs="Times New Roman"/>
          <w:color w:val="000000"/>
          <w:sz w:val="24"/>
          <w:szCs w:val="24"/>
        </w:rPr>
        <w:t>Дайте определение термину «экспозиция».</w:t>
      </w:r>
    </w:p>
    <w:p w14:paraId="338D69F7" w14:textId="77777777" w:rsidR="00F33E23" w:rsidRDefault="00F33E23" w:rsidP="00AB654E">
      <w:pPr>
        <w:jc w:val="both"/>
        <w:rPr>
          <w:rFonts w:cs="Times New Roman"/>
          <w:color w:val="000000"/>
          <w:sz w:val="24"/>
          <w:szCs w:val="24"/>
        </w:rPr>
      </w:pPr>
      <w:r>
        <w:rPr>
          <w:rFonts w:cs="Times New Roman"/>
          <w:color w:val="000000"/>
          <w:sz w:val="24"/>
          <w:szCs w:val="24"/>
        </w:rPr>
        <w:t>Укажите обрядовую хоровую сцену в прологе оперы «Снегурочка» Н.А. Римского-Корсакова.</w:t>
      </w:r>
    </w:p>
    <w:p w14:paraId="5326E98B" w14:textId="77777777" w:rsidR="00F33E23" w:rsidRDefault="00F33E23" w:rsidP="00AB654E">
      <w:pPr>
        <w:jc w:val="both"/>
        <w:rPr>
          <w:rFonts w:cs="Times New Roman"/>
          <w:color w:val="000000"/>
          <w:sz w:val="24"/>
          <w:szCs w:val="24"/>
        </w:rPr>
      </w:pPr>
      <w:r>
        <w:rPr>
          <w:rFonts w:cs="Times New Roman"/>
          <w:color w:val="000000"/>
          <w:sz w:val="24"/>
          <w:szCs w:val="24"/>
        </w:rPr>
        <w:t>Укажите полифоническое произведение, основанное на имитационном изложении темы.</w:t>
      </w:r>
    </w:p>
    <w:p w14:paraId="16DA57E9" w14:textId="77777777" w:rsidR="00F33E23" w:rsidRDefault="00F33E23" w:rsidP="00AB654E">
      <w:pPr>
        <w:jc w:val="both"/>
        <w:rPr>
          <w:rFonts w:cs="Times New Roman"/>
          <w:color w:val="000000"/>
          <w:sz w:val="24"/>
          <w:szCs w:val="24"/>
        </w:rPr>
      </w:pPr>
      <w:r>
        <w:rPr>
          <w:rFonts w:cs="Times New Roman"/>
          <w:color w:val="000000"/>
          <w:sz w:val="24"/>
          <w:szCs w:val="24"/>
        </w:rPr>
        <w:t>Укажите музыкально-театральный жанр.</w:t>
      </w:r>
    </w:p>
    <w:p w14:paraId="516B3406" w14:textId="77777777" w:rsidR="00F33E23" w:rsidRDefault="00F33E23" w:rsidP="00AB654E">
      <w:pPr>
        <w:jc w:val="both"/>
        <w:rPr>
          <w:rFonts w:cs="Times New Roman"/>
          <w:color w:val="000000"/>
          <w:sz w:val="24"/>
          <w:szCs w:val="24"/>
        </w:rPr>
      </w:pPr>
      <w:r>
        <w:rPr>
          <w:rFonts w:cs="Times New Roman"/>
          <w:color w:val="000000"/>
          <w:sz w:val="24"/>
          <w:szCs w:val="24"/>
        </w:rPr>
        <w:t>Определите инструмент из группы медных духовых инструментов.</w:t>
      </w:r>
    </w:p>
    <w:p w14:paraId="18B7B4BB" w14:textId="77777777" w:rsidR="00F33E23" w:rsidRDefault="00F33E23" w:rsidP="00AB654E">
      <w:pPr>
        <w:jc w:val="both"/>
        <w:rPr>
          <w:rFonts w:cs="Times New Roman"/>
          <w:color w:val="000000"/>
          <w:sz w:val="24"/>
          <w:szCs w:val="24"/>
        </w:rPr>
      </w:pPr>
      <w:r>
        <w:rPr>
          <w:rFonts w:cs="Times New Roman"/>
          <w:color w:val="000000"/>
          <w:sz w:val="24"/>
          <w:szCs w:val="24"/>
        </w:rPr>
        <w:t>Определите композитора, который входил в организацию «Могучей кучки».</w:t>
      </w:r>
    </w:p>
    <w:p w14:paraId="5A9D28A6" w14:textId="77777777" w:rsidR="00F33E23" w:rsidRDefault="00F33E23" w:rsidP="00AB654E">
      <w:pPr>
        <w:jc w:val="both"/>
        <w:rPr>
          <w:rFonts w:cs="Times New Roman"/>
          <w:color w:val="000000"/>
          <w:sz w:val="24"/>
          <w:szCs w:val="24"/>
        </w:rPr>
      </w:pPr>
      <w:r>
        <w:rPr>
          <w:rFonts w:cs="Times New Roman"/>
          <w:color w:val="000000"/>
          <w:sz w:val="24"/>
          <w:szCs w:val="24"/>
        </w:rPr>
        <w:t>Назовите создателя цикла пьес «Детский уголок».</w:t>
      </w:r>
    </w:p>
    <w:p w14:paraId="5A2D436B" w14:textId="77777777" w:rsidR="00F33E23" w:rsidRDefault="00F33E23" w:rsidP="00AB654E">
      <w:pPr>
        <w:jc w:val="both"/>
        <w:rPr>
          <w:rFonts w:cs="Times New Roman"/>
          <w:color w:val="000000"/>
          <w:sz w:val="24"/>
          <w:szCs w:val="24"/>
        </w:rPr>
      </w:pPr>
      <w:r>
        <w:rPr>
          <w:rFonts w:cs="Times New Roman"/>
          <w:color w:val="000000"/>
          <w:sz w:val="24"/>
          <w:szCs w:val="24"/>
        </w:rPr>
        <w:t>Укажите элегию из перечисленных произведений.</w:t>
      </w:r>
    </w:p>
    <w:p w14:paraId="158034EB" w14:textId="77777777" w:rsidR="00F33E23" w:rsidRDefault="00F33E23" w:rsidP="00AB654E">
      <w:pPr>
        <w:jc w:val="both"/>
        <w:rPr>
          <w:rFonts w:cs="Times New Roman"/>
          <w:color w:val="000000"/>
          <w:sz w:val="24"/>
          <w:szCs w:val="24"/>
        </w:rPr>
      </w:pPr>
      <w:r>
        <w:rPr>
          <w:rFonts w:cs="Times New Roman"/>
          <w:color w:val="000000"/>
          <w:sz w:val="24"/>
          <w:szCs w:val="24"/>
        </w:rPr>
        <w:t xml:space="preserve">Партия Ратмира в «Руслане и Людмиле» </w:t>
      </w:r>
      <w:proofErr w:type="spellStart"/>
      <w:r>
        <w:rPr>
          <w:rFonts w:cs="Times New Roman"/>
          <w:color w:val="000000"/>
          <w:sz w:val="24"/>
          <w:szCs w:val="24"/>
        </w:rPr>
        <w:t>М.И.Глинки</w:t>
      </w:r>
      <w:proofErr w:type="spellEnd"/>
      <w:r>
        <w:rPr>
          <w:rFonts w:cs="Times New Roman"/>
          <w:color w:val="000000"/>
          <w:sz w:val="24"/>
          <w:szCs w:val="24"/>
        </w:rPr>
        <w:t xml:space="preserve"> написана.</w:t>
      </w:r>
    </w:p>
    <w:p w14:paraId="727AD510" w14:textId="77777777" w:rsidR="00F33E23" w:rsidRDefault="00F33E23" w:rsidP="00AB654E">
      <w:pPr>
        <w:jc w:val="both"/>
        <w:rPr>
          <w:rFonts w:cs="Times New Roman"/>
          <w:color w:val="000000"/>
          <w:sz w:val="24"/>
          <w:szCs w:val="24"/>
        </w:rPr>
      </w:pPr>
      <w:r>
        <w:rPr>
          <w:rFonts w:cs="Times New Roman"/>
          <w:color w:val="000000"/>
          <w:sz w:val="24"/>
          <w:szCs w:val="24"/>
        </w:rPr>
        <w:t>Как называется окраска звучания голоса или инструмента.</w:t>
      </w:r>
    </w:p>
    <w:p w14:paraId="6D4CC1C4" w14:textId="77777777" w:rsidR="00F33E23" w:rsidRDefault="00F33E23" w:rsidP="00AB654E">
      <w:pPr>
        <w:jc w:val="both"/>
        <w:rPr>
          <w:rFonts w:cs="Times New Roman"/>
          <w:color w:val="000000"/>
          <w:sz w:val="24"/>
          <w:szCs w:val="24"/>
        </w:rPr>
      </w:pPr>
      <w:r>
        <w:rPr>
          <w:rFonts w:cs="Times New Roman"/>
          <w:color w:val="000000"/>
          <w:sz w:val="24"/>
          <w:szCs w:val="24"/>
        </w:rPr>
        <w:t>Музыкальную форму, основанную на многократном повторении темы – рефрена, чередующейся с эпизодами различного характера.</w:t>
      </w:r>
    </w:p>
    <w:p w14:paraId="34B27F41" w14:textId="77777777" w:rsidR="00F33E23" w:rsidRDefault="00F33E23" w:rsidP="00AB654E">
      <w:pPr>
        <w:jc w:val="both"/>
        <w:rPr>
          <w:rFonts w:cs="Times New Roman"/>
          <w:color w:val="000000"/>
          <w:sz w:val="24"/>
          <w:szCs w:val="24"/>
        </w:rPr>
      </w:pPr>
      <w:r>
        <w:rPr>
          <w:rFonts w:cs="Times New Roman"/>
          <w:color w:val="000000"/>
          <w:sz w:val="24"/>
          <w:szCs w:val="24"/>
        </w:rPr>
        <w:t>В какой стране появился танец полька.</w:t>
      </w:r>
    </w:p>
    <w:p w14:paraId="3EC8AE9D" w14:textId="77777777" w:rsidR="00F33E23" w:rsidRDefault="00F33E23" w:rsidP="00AB654E">
      <w:pPr>
        <w:jc w:val="both"/>
        <w:rPr>
          <w:rFonts w:cs="Times New Roman"/>
          <w:color w:val="000000"/>
          <w:sz w:val="24"/>
          <w:szCs w:val="24"/>
        </w:rPr>
      </w:pPr>
      <w:r>
        <w:rPr>
          <w:rFonts w:cs="Times New Roman"/>
          <w:color w:val="000000"/>
          <w:sz w:val="24"/>
          <w:szCs w:val="24"/>
        </w:rPr>
        <w:t>Представители какого музыкального направления являются И.С. Бах, Г.Ф. Гендель, А. Вивальди.</w:t>
      </w:r>
    </w:p>
    <w:p w14:paraId="33DF9A3F" w14:textId="77777777" w:rsidR="00F33E23" w:rsidRDefault="00F33E23" w:rsidP="00AB654E">
      <w:pPr>
        <w:jc w:val="both"/>
        <w:rPr>
          <w:rFonts w:cs="Times New Roman"/>
          <w:color w:val="000000"/>
          <w:sz w:val="24"/>
          <w:szCs w:val="24"/>
        </w:rPr>
      </w:pPr>
      <w:r>
        <w:rPr>
          <w:rFonts w:cs="Times New Roman"/>
          <w:color w:val="000000"/>
          <w:sz w:val="24"/>
          <w:szCs w:val="24"/>
        </w:rPr>
        <w:t xml:space="preserve">Назовите щипковый </w:t>
      </w:r>
      <w:proofErr w:type="spellStart"/>
      <w:r>
        <w:rPr>
          <w:rFonts w:cs="Times New Roman"/>
          <w:color w:val="000000"/>
          <w:sz w:val="24"/>
          <w:szCs w:val="24"/>
        </w:rPr>
        <w:t>клавишеструнник</w:t>
      </w:r>
      <w:proofErr w:type="spellEnd"/>
      <w:r>
        <w:rPr>
          <w:rFonts w:cs="Times New Roman"/>
          <w:color w:val="000000"/>
          <w:sz w:val="24"/>
          <w:szCs w:val="24"/>
        </w:rPr>
        <w:t>.</w:t>
      </w:r>
    </w:p>
    <w:p w14:paraId="242D3B3B" w14:textId="77777777" w:rsidR="00F33E23" w:rsidRDefault="00F33E23" w:rsidP="00AB654E">
      <w:pPr>
        <w:jc w:val="both"/>
        <w:rPr>
          <w:rFonts w:cs="Times New Roman"/>
          <w:color w:val="000000"/>
          <w:sz w:val="24"/>
          <w:szCs w:val="24"/>
        </w:rPr>
      </w:pPr>
      <w:r>
        <w:rPr>
          <w:rFonts w:cs="Times New Roman"/>
          <w:color w:val="000000"/>
          <w:sz w:val="24"/>
          <w:szCs w:val="24"/>
        </w:rPr>
        <w:t>Какой танец носит титул «Король танцев и танец королей».</w:t>
      </w:r>
    </w:p>
    <w:p w14:paraId="7645FFD3" w14:textId="77777777" w:rsidR="00F33E23" w:rsidRDefault="00F33E23" w:rsidP="00AB654E">
      <w:pPr>
        <w:jc w:val="both"/>
        <w:rPr>
          <w:rFonts w:cs="Times New Roman"/>
          <w:color w:val="000000"/>
          <w:sz w:val="24"/>
          <w:szCs w:val="24"/>
        </w:rPr>
      </w:pPr>
      <w:r>
        <w:rPr>
          <w:rFonts w:cs="Times New Roman"/>
          <w:color w:val="000000"/>
          <w:sz w:val="24"/>
          <w:szCs w:val="24"/>
        </w:rPr>
        <w:t>Укажите небольшую пьесу импровизационного характера, служащую вступлением к следующей пьесе.</w:t>
      </w:r>
    </w:p>
    <w:p w14:paraId="76744719" w14:textId="77777777" w:rsidR="00F33E23" w:rsidRDefault="00F33E23" w:rsidP="00AB654E">
      <w:pPr>
        <w:jc w:val="both"/>
        <w:rPr>
          <w:rFonts w:cs="Times New Roman"/>
          <w:color w:val="000000"/>
          <w:sz w:val="24"/>
          <w:szCs w:val="24"/>
        </w:rPr>
      </w:pPr>
      <w:r>
        <w:rPr>
          <w:rFonts w:cs="Times New Roman"/>
          <w:color w:val="000000"/>
          <w:sz w:val="24"/>
          <w:szCs w:val="24"/>
        </w:rPr>
        <w:t>Укажите композитора, чья седьмая симфония носит название «Ленинградская».</w:t>
      </w:r>
    </w:p>
    <w:p w14:paraId="65D87740" w14:textId="77777777" w:rsidR="00F33E23" w:rsidRDefault="00F33E23" w:rsidP="00AB654E">
      <w:pPr>
        <w:jc w:val="both"/>
        <w:rPr>
          <w:rFonts w:cs="Times New Roman"/>
          <w:color w:val="000000"/>
          <w:sz w:val="24"/>
          <w:szCs w:val="24"/>
        </w:rPr>
      </w:pPr>
      <w:r>
        <w:rPr>
          <w:rFonts w:cs="Times New Roman"/>
          <w:color w:val="000000"/>
          <w:sz w:val="24"/>
          <w:szCs w:val="24"/>
        </w:rPr>
        <w:t>Как начинается симфония №40 В.А. Моцарта.</w:t>
      </w:r>
    </w:p>
    <w:p w14:paraId="3C63C51E" w14:textId="77777777" w:rsidR="00F33E23" w:rsidRDefault="00F33E23" w:rsidP="00AB654E">
      <w:pPr>
        <w:jc w:val="both"/>
        <w:rPr>
          <w:rFonts w:cs="Times New Roman"/>
          <w:color w:val="000000"/>
          <w:sz w:val="24"/>
          <w:szCs w:val="24"/>
        </w:rPr>
      </w:pPr>
      <w:r>
        <w:rPr>
          <w:rFonts w:cs="Times New Roman"/>
          <w:color w:val="000000"/>
          <w:sz w:val="24"/>
          <w:szCs w:val="24"/>
        </w:rPr>
        <w:t>Определите низкий женский голос.</w:t>
      </w:r>
    </w:p>
    <w:p w14:paraId="5A8DD4D5" w14:textId="77777777" w:rsidR="00F33E23" w:rsidRDefault="00F33E23" w:rsidP="00AB654E">
      <w:pPr>
        <w:jc w:val="both"/>
        <w:rPr>
          <w:rFonts w:cs="Times New Roman"/>
          <w:color w:val="000000"/>
          <w:sz w:val="24"/>
          <w:szCs w:val="24"/>
        </w:rPr>
      </w:pPr>
      <w:r>
        <w:rPr>
          <w:rFonts w:cs="Times New Roman"/>
          <w:color w:val="000000"/>
          <w:sz w:val="24"/>
          <w:szCs w:val="24"/>
        </w:rPr>
        <w:t>С биографией какого композитора связаны города Воткинск, Алапаевск и Клин.</w:t>
      </w:r>
    </w:p>
    <w:p w14:paraId="0E2ACD6B" w14:textId="77777777" w:rsidR="00F33E23" w:rsidRDefault="00F33E23" w:rsidP="00AB654E">
      <w:pPr>
        <w:jc w:val="both"/>
        <w:rPr>
          <w:rFonts w:cs="Times New Roman"/>
          <w:color w:val="000000"/>
          <w:sz w:val="24"/>
          <w:szCs w:val="24"/>
        </w:rPr>
      </w:pPr>
      <w:r>
        <w:rPr>
          <w:rFonts w:cs="Times New Roman"/>
          <w:color w:val="000000"/>
          <w:sz w:val="24"/>
          <w:szCs w:val="24"/>
        </w:rPr>
        <w:t>Направленности дополнительных образовательных программ.</w:t>
      </w:r>
    </w:p>
    <w:p w14:paraId="1B1733C7" w14:textId="77777777" w:rsidR="00F33E23" w:rsidRDefault="00F33E23" w:rsidP="00AB654E">
      <w:pPr>
        <w:jc w:val="both"/>
        <w:rPr>
          <w:rFonts w:cs="Times New Roman"/>
          <w:color w:val="000000"/>
          <w:sz w:val="24"/>
          <w:szCs w:val="24"/>
        </w:rPr>
      </w:pPr>
      <w:r>
        <w:rPr>
          <w:rFonts w:cs="Times New Roman"/>
          <w:color w:val="000000"/>
          <w:sz w:val="24"/>
          <w:szCs w:val="24"/>
        </w:rPr>
        <w:t>Особенности модифицированной (адаптированной) программы дополнительного образования.</w:t>
      </w:r>
    </w:p>
    <w:p w14:paraId="642A0BB8" w14:textId="77777777" w:rsidR="00F33E23" w:rsidRDefault="00F33E23" w:rsidP="00AB654E">
      <w:pPr>
        <w:jc w:val="both"/>
        <w:rPr>
          <w:rFonts w:cs="Times New Roman"/>
          <w:color w:val="000000"/>
          <w:sz w:val="24"/>
          <w:szCs w:val="24"/>
        </w:rPr>
      </w:pPr>
      <w:r>
        <w:rPr>
          <w:rFonts w:cs="Times New Roman"/>
          <w:color w:val="000000"/>
          <w:sz w:val="24"/>
          <w:szCs w:val="24"/>
        </w:rPr>
        <w:t>Особенности авторской программы дополнительного образования.</w:t>
      </w:r>
    </w:p>
    <w:p w14:paraId="3C10750D" w14:textId="77777777" w:rsidR="00F33E23" w:rsidRDefault="00F33E23" w:rsidP="00AB654E">
      <w:pPr>
        <w:jc w:val="both"/>
        <w:rPr>
          <w:rFonts w:cs="Times New Roman"/>
          <w:color w:val="000000"/>
          <w:sz w:val="24"/>
          <w:szCs w:val="24"/>
        </w:rPr>
      </w:pPr>
      <w:r>
        <w:rPr>
          <w:rFonts w:cs="Times New Roman"/>
          <w:color w:val="000000"/>
          <w:sz w:val="24"/>
          <w:szCs w:val="24"/>
        </w:rPr>
        <w:t>Особенности экспериментальной программы дополнительного образования.</w:t>
      </w:r>
    </w:p>
    <w:p w14:paraId="5E673A14" w14:textId="77777777" w:rsidR="00F33E23" w:rsidRDefault="00F33E23" w:rsidP="00AB654E">
      <w:pPr>
        <w:jc w:val="both"/>
        <w:rPr>
          <w:rFonts w:cs="Times New Roman"/>
          <w:color w:val="000000"/>
          <w:sz w:val="24"/>
          <w:szCs w:val="24"/>
        </w:rPr>
      </w:pPr>
      <w:r>
        <w:rPr>
          <w:rFonts w:cs="Times New Roman"/>
          <w:color w:val="000000"/>
          <w:sz w:val="24"/>
          <w:szCs w:val="24"/>
        </w:rPr>
        <w:t>Особенности углубленного уровня освоения программ дополнительного образования.</w:t>
      </w:r>
    </w:p>
    <w:p w14:paraId="392C009C" w14:textId="77777777" w:rsidR="00F33E23" w:rsidRDefault="00F33E23" w:rsidP="00AB654E">
      <w:pPr>
        <w:jc w:val="both"/>
        <w:rPr>
          <w:rFonts w:cs="Times New Roman"/>
          <w:color w:val="000000"/>
          <w:sz w:val="24"/>
          <w:szCs w:val="24"/>
        </w:rPr>
      </w:pPr>
      <w:r>
        <w:rPr>
          <w:rFonts w:cs="Times New Roman"/>
          <w:color w:val="000000"/>
          <w:sz w:val="24"/>
          <w:szCs w:val="24"/>
        </w:rPr>
        <w:lastRenderedPageBreak/>
        <w:t>Виды учреждений дополнительного образования детей в соответствии с Типовым положением об образовательном учреждении дополнительного образования детей (Утверждено Постановлением Правительства РФ от 07.12.2006 № 752 в измененной редакции).</w:t>
      </w:r>
    </w:p>
    <w:p w14:paraId="6820375D" w14:textId="77777777" w:rsidR="00F33E23" w:rsidRDefault="00F33E23" w:rsidP="00AB654E">
      <w:pPr>
        <w:jc w:val="both"/>
        <w:rPr>
          <w:rFonts w:cs="Times New Roman"/>
          <w:color w:val="000000"/>
          <w:sz w:val="24"/>
          <w:szCs w:val="24"/>
        </w:rPr>
      </w:pPr>
      <w:r>
        <w:rPr>
          <w:rFonts w:cs="Times New Roman"/>
          <w:color w:val="000000"/>
          <w:sz w:val="24"/>
          <w:szCs w:val="24"/>
        </w:rPr>
        <w:t>Чем или кем определяется численный состав объединения учащихся.</w:t>
      </w:r>
    </w:p>
    <w:p w14:paraId="36F8CAB2" w14:textId="77777777" w:rsidR="00F33E23" w:rsidRDefault="00F33E23" w:rsidP="00AB654E">
      <w:pPr>
        <w:jc w:val="both"/>
        <w:rPr>
          <w:rFonts w:cs="Times New Roman"/>
          <w:color w:val="000000"/>
          <w:sz w:val="24"/>
          <w:szCs w:val="24"/>
        </w:rPr>
      </w:pPr>
      <w:r>
        <w:rPr>
          <w:rFonts w:cs="Times New Roman"/>
          <w:color w:val="000000"/>
          <w:sz w:val="24"/>
          <w:szCs w:val="24"/>
        </w:rPr>
        <w:t>Продолжительность учебных занятий для объединения учащихся в дополнительном образовании.</w:t>
      </w:r>
    </w:p>
    <w:p w14:paraId="0184D553" w14:textId="77777777" w:rsidR="00F33E23" w:rsidRDefault="00F33E23" w:rsidP="00AB654E">
      <w:pPr>
        <w:jc w:val="both"/>
        <w:rPr>
          <w:rFonts w:cs="Times New Roman"/>
          <w:color w:val="000000"/>
          <w:sz w:val="24"/>
          <w:szCs w:val="24"/>
        </w:rPr>
      </w:pPr>
      <w:r>
        <w:rPr>
          <w:rFonts w:cs="Times New Roman"/>
          <w:color w:val="000000"/>
          <w:sz w:val="24"/>
          <w:szCs w:val="24"/>
        </w:rPr>
        <w:t>В соответствии с Примерными требованиями к программам дополнительного образования детей (Приложение к письму Департамента молодежной политики, воспитания и социальной поддержки детей Минобрнауки России от 11.12.2006 № 06-1844) перечислите структурные элементы программ.</w:t>
      </w:r>
    </w:p>
    <w:p w14:paraId="5FF88FA4" w14:textId="77777777" w:rsidR="00F33E23" w:rsidRDefault="00F33E23" w:rsidP="00AB654E">
      <w:pPr>
        <w:jc w:val="both"/>
        <w:rPr>
          <w:rFonts w:cs="Times New Roman"/>
          <w:color w:val="000000"/>
          <w:sz w:val="24"/>
          <w:szCs w:val="24"/>
        </w:rPr>
      </w:pPr>
      <w:r>
        <w:rPr>
          <w:rFonts w:cs="Times New Roman"/>
          <w:color w:val="000000"/>
          <w:sz w:val="24"/>
          <w:szCs w:val="24"/>
        </w:rPr>
        <w:t>Содержание понятия «дополнительное образование детей».</w:t>
      </w:r>
    </w:p>
    <w:p w14:paraId="5DAB7326" w14:textId="77777777" w:rsidR="00F33E23" w:rsidRDefault="00F33E23" w:rsidP="00AB654E">
      <w:pPr>
        <w:jc w:val="both"/>
        <w:rPr>
          <w:rFonts w:cs="Times New Roman"/>
          <w:color w:val="000000"/>
          <w:sz w:val="24"/>
          <w:szCs w:val="24"/>
        </w:rPr>
      </w:pPr>
      <w:r>
        <w:rPr>
          <w:rFonts w:cs="Times New Roman"/>
          <w:color w:val="000000"/>
          <w:sz w:val="24"/>
          <w:szCs w:val="24"/>
        </w:rPr>
        <w:t>Классификация дополнительных образовательных программ по способу организации содержания.</w:t>
      </w:r>
    </w:p>
    <w:p w14:paraId="156D65AE" w14:textId="77777777" w:rsidR="00F33E23" w:rsidRDefault="00F33E23" w:rsidP="00AB654E">
      <w:pPr>
        <w:jc w:val="both"/>
        <w:rPr>
          <w:rFonts w:cs="Times New Roman"/>
          <w:color w:val="000000"/>
          <w:sz w:val="24"/>
          <w:szCs w:val="24"/>
        </w:rPr>
      </w:pPr>
      <w:r>
        <w:rPr>
          <w:rFonts w:cs="Times New Roman"/>
          <w:color w:val="000000"/>
          <w:sz w:val="24"/>
          <w:szCs w:val="24"/>
        </w:rPr>
        <w:t>Классификация дополнительных образовательных программ по уровню освоения содержания образования.</w:t>
      </w:r>
    </w:p>
    <w:p w14:paraId="20E274C4" w14:textId="77777777" w:rsidR="00F33E23" w:rsidRDefault="00F33E23" w:rsidP="00AB654E">
      <w:pPr>
        <w:jc w:val="both"/>
        <w:rPr>
          <w:rFonts w:cs="Times New Roman"/>
          <w:color w:val="000000"/>
          <w:sz w:val="24"/>
          <w:szCs w:val="24"/>
        </w:rPr>
      </w:pPr>
      <w:r>
        <w:rPr>
          <w:rFonts w:cs="Times New Roman"/>
          <w:color w:val="000000"/>
          <w:sz w:val="24"/>
          <w:szCs w:val="24"/>
        </w:rPr>
        <w:t>Особенности программы дополнительного образования углубленного уровня Назовите показатель теоретической подготовки учащегося по учебной дисциплине дополнительного образования.</w:t>
      </w:r>
    </w:p>
    <w:p w14:paraId="2AA651A8" w14:textId="77777777" w:rsidR="00F33E23" w:rsidRDefault="00F33E23" w:rsidP="00AB654E">
      <w:pPr>
        <w:jc w:val="both"/>
        <w:rPr>
          <w:rFonts w:cs="Times New Roman"/>
          <w:color w:val="000000"/>
          <w:sz w:val="24"/>
          <w:szCs w:val="24"/>
        </w:rPr>
      </w:pPr>
      <w:r>
        <w:rPr>
          <w:rFonts w:cs="Times New Roman"/>
          <w:color w:val="000000"/>
          <w:sz w:val="24"/>
          <w:szCs w:val="24"/>
        </w:rPr>
        <w:t>Критерии оценивания конкурсных материалов программ дополнительного образования детей определены в соответствии с положением Всероссийского конкурса авторских образовательных.</w:t>
      </w:r>
    </w:p>
    <w:p w14:paraId="49975453" w14:textId="77777777" w:rsidR="00F33E23" w:rsidRDefault="00F33E23" w:rsidP="00AB654E">
      <w:pPr>
        <w:jc w:val="both"/>
        <w:rPr>
          <w:rFonts w:cs="Times New Roman"/>
          <w:color w:val="000000"/>
          <w:sz w:val="24"/>
          <w:szCs w:val="24"/>
        </w:rPr>
      </w:pPr>
      <w:r>
        <w:rPr>
          <w:rFonts w:cs="Times New Roman"/>
          <w:color w:val="000000"/>
          <w:sz w:val="24"/>
          <w:szCs w:val="24"/>
        </w:rPr>
        <w:t>Что является основным видом организации образовательного процесса с учащимися в учреждении дополнительного образования детей.</w:t>
      </w:r>
    </w:p>
    <w:p w14:paraId="4D8ADA21" w14:textId="77777777" w:rsidR="00F33E23" w:rsidRDefault="00F33E23" w:rsidP="00AB654E">
      <w:pPr>
        <w:jc w:val="both"/>
        <w:rPr>
          <w:rFonts w:cs="Times New Roman"/>
          <w:color w:val="000000"/>
          <w:sz w:val="24"/>
          <w:szCs w:val="24"/>
        </w:rPr>
      </w:pPr>
      <w:r>
        <w:rPr>
          <w:rFonts w:cs="Times New Roman"/>
          <w:color w:val="000000"/>
          <w:sz w:val="24"/>
          <w:szCs w:val="24"/>
        </w:rPr>
        <w:t>Возраст обучающихся в учреждении дополнительного образования детей.</w:t>
      </w:r>
    </w:p>
    <w:p w14:paraId="62DF05FE" w14:textId="77777777" w:rsidR="00F33E23" w:rsidRDefault="00F33E23" w:rsidP="00AB654E">
      <w:pPr>
        <w:jc w:val="both"/>
        <w:rPr>
          <w:rFonts w:cs="Times New Roman"/>
          <w:color w:val="000000"/>
          <w:sz w:val="24"/>
          <w:szCs w:val="24"/>
        </w:rPr>
      </w:pPr>
      <w:r>
        <w:rPr>
          <w:rFonts w:cs="Times New Roman"/>
          <w:color w:val="000000"/>
          <w:sz w:val="24"/>
          <w:szCs w:val="24"/>
        </w:rPr>
        <w:t>Как называется творческим коллектив небольшой группы исполнителей отдельных художественных произведений, выступающих совместно как единый творческий исполнительский коллектив?</w:t>
      </w:r>
    </w:p>
    <w:p w14:paraId="20F5D198" w14:textId="77777777" w:rsidR="00F33E23" w:rsidRDefault="00F33E23" w:rsidP="00AB654E">
      <w:pPr>
        <w:jc w:val="both"/>
        <w:rPr>
          <w:rFonts w:cs="Times New Roman"/>
          <w:color w:val="000000"/>
          <w:sz w:val="24"/>
          <w:szCs w:val="24"/>
        </w:rPr>
      </w:pPr>
      <w:r>
        <w:rPr>
          <w:rFonts w:cs="Times New Roman"/>
          <w:color w:val="000000"/>
          <w:sz w:val="24"/>
          <w:szCs w:val="24"/>
        </w:rPr>
        <w:t>Какие принципы характеризуют дополнительное образование детей.</w:t>
      </w:r>
    </w:p>
    <w:p w14:paraId="1176726A" w14:textId="77777777" w:rsidR="00F33E23" w:rsidRDefault="00F33E23" w:rsidP="00AB654E">
      <w:pPr>
        <w:jc w:val="both"/>
        <w:rPr>
          <w:rFonts w:cs="Times New Roman"/>
          <w:color w:val="000000"/>
          <w:sz w:val="24"/>
          <w:szCs w:val="24"/>
        </w:rPr>
      </w:pPr>
      <w:r>
        <w:rPr>
          <w:rFonts w:cs="Times New Roman"/>
          <w:color w:val="000000"/>
          <w:sz w:val="24"/>
          <w:szCs w:val="24"/>
        </w:rPr>
        <w:t>К компетенции кого относится разработка и утверждение образовательных программ дополнительного образования детей.</w:t>
      </w:r>
    </w:p>
    <w:p w14:paraId="080FF6D9" w14:textId="77777777" w:rsidR="00F33E23" w:rsidRDefault="00F33E23" w:rsidP="00AB654E">
      <w:pPr>
        <w:jc w:val="both"/>
        <w:rPr>
          <w:rFonts w:cs="Times New Roman"/>
          <w:color w:val="000000"/>
          <w:sz w:val="24"/>
          <w:szCs w:val="24"/>
        </w:rPr>
      </w:pPr>
    </w:p>
    <w:p w14:paraId="677D87FF" w14:textId="77777777" w:rsidR="00F33E23" w:rsidRDefault="00F33E23" w:rsidP="00AB654E">
      <w:pPr>
        <w:jc w:val="both"/>
        <w:rPr>
          <w:rFonts w:cs="Times New Roman"/>
          <w:color w:val="000000"/>
          <w:sz w:val="24"/>
          <w:szCs w:val="24"/>
        </w:rPr>
      </w:pPr>
      <w:r>
        <w:rPr>
          <w:rFonts w:cs="Times New Roman"/>
          <w:b/>
          <w:bCs/>
          <w:color w:val="000000"/>
          <w:sz w:val="24"/>
          <w:szCs w:val="24"/>
        </w:rPr>
        <w:t>Рекомендуемые нормативные документы и литература</w:t>
      </w:r>
    </w:p>
    <w:p w14:paraId="55D71F12" w14:textId="77777777" w:rsidR="00F33E23" w:rsidRDefault="00F33E23" w:rsidP="00AB654E">
      <w:pPr>
        <w:jc w:val="both"/>
        <w:rPr>
          <w:rFonts w:cs="Times New Roman"/>
          <w:color w:val="000000"/>
          <w:sz w:val="24"/>
          <w:szCs w:val="24"/>
        </w:rPr>
      </w:pPr>
      <w:r>
        <w:rPr>
          <w:rFonts w:cs="Times New Roman"/>
          <w:color w:val="000000"/>
          <w:sz w:val="24"/>
          <w:szCs w:val="24"/>
        </w:rPr>
        <w:t>Кузнецов А.А., Пугач В.И. Информатика. Тестовые задания. – М.: Лаборатория базовых знаний, 2002.</w:t>
      </w:r>
    </w:p>
    <w:p w14:paraId="38CFE2C9" w14:textId="3EBF4F79" w:rsidR="00F33E23" w:rsidRDefault="00F33E23" w:rsidP="00AB654E">
      <w:pPr>
        <w:jc w:val="both"/>
        <w:rPr>
          <w:rFonts w:cs="Times New Roman"/>
          <w:color w:val="000000"/>
          <w:sz w:val="24"/>
          <w:szCs w:val="24"/>
        </w:rPr>
      </w:pPr>
      <w:r>
        <w:rPr>
          <w:rFonts w:cs="Times New Roman"/>
          <w:color w:val="000000"/>
          <w:sz w:val="24"/>
          <w:szCs w:val="24"/>
        </w:rPr>
        <w:t>Лабораторный практикум по информатике: Учебное пособие для вузов/ В.С Микшина, Г.А. Еремеева, Н.Б. Назина и др.; Под</w:t>
      </w:r>
      <w:r w:rsidR="00BC6D38">
        <w:rPr>
          <w:rFonts w:cs="Times New Roman"/>
          <w:color w:val="000000"/>
          <w:sz w:val="24"/>
          <w:szCs w:val="24"/>
        </w:rPr>
        <w:t xml:space="preserve"> </w:t>
      </w:r>
      <w:r>
        <w:rPr>
          <w:rFonts w:cs="Times New Roman"/>
          <w:color w:val="000000"/>
          <w:sz w:val="24"/>
          <w:szCs w:val="24"/>
        </w:rPr>
        <w:t xml:space="preserve">ред. В.А. </w:t>
      </w:r>
      <w:proofErr w:type="spellStart"/>
      <w:r>
        <w:rPr>
          <w:rFonts w:cs="Times New Roman"/>
          <w:color w:val="000000"/>
          <w:sz w:val="24"/>
          <w:szCs w:val="24"/>
        </w:rPr>
        <w:t>Острейковсоко</w:t>
      </w:r>
      <w:proofErr w:type="spellEnd"/>
      <w:r>
        <w:rPr>
          <w:rFonts w:cs="Times New Roman"/>
          <w:color w:val="000000"/>
          <w:sz w:val="24"/>
          <w:szCs w:val="24"/>
        </w:rPr>
        <w:t xml:space="preserve">. – М.: </w:t>
      </w:r>
      <w:proofErr w:type="spellStart"/>
      <w:r>
        <w:rPr>
          <w:rFonts w:cs="Times New Roman"/>
          <w:color w:val="000000"/>
          <w:sz w:val="24"/>
          <w:szCs w:val="24"/>
        </w:rPr>
        <w:t>Высш</w:t>
      </w:r>
      <w:proofErr w:type="spellEnd"/>
      <w:r>
        <w:rPr>
          <w:rFonts w:cs="Times New Roman"/>
          <w:color w:val="000000"/>
          <w:sz w:val="24"/>
          <w:szCs w:val="24"/>
        </w:rPr>
        <w:t>. Шк., 2003.</w:t>
      </w:r>
    </w:p>
    <w:p w14:paraId="1A3C0C6B" w14:textId="77777777" w:rsidR="00F33E23" w:rsidRDefault="00F33E23" w:rsidP="00AB654E">
      <w:pPr>
        <w:jc w:val="both"/>
        <w:rPr>
          <w:rFonts w:cs="Times New Roman"/>
          <w:color w:val="000000"/>
          <w:sz w:val="24"/>
          <w:szCs w:val="24"/>
        </w:rPr>
      </w:pPr>
      <w:r>
        <w:rPr>
          <w:rFonts w:cs="Times New Roman"/>
          <w:color w:val="000000"/>
          <w:sz w:val="24"/>
          <w:szCs w:val="24"/>
        </w:rPr>
        <w:t xml:space="preserve">Информатика и ИКТ. Подготовка к ЕГЭ-2010. Вступительные испытания/ Под ред. Ф.Ф. Лысенко, Л.Н. </w:t>
      </w:r>
      <w:proofErr w:type="spellStart"/>
      <w:r>
        <w:rPr>
          <w:rFonts w:cs="Times New Roman"/>
          <w:color w:val="000000"/>
          <w:sz w:val="24"/>
          <w:szCs w:val="24"/>
        </w:rPr>
        <w:t>Евич</w:t>
      </w:r>
      <w:proofErr w:type="spellEnd"/>
      <w:r>
        <w:rPr>
          <w:rFonts w:cs="Times New Roman"/>
          <w:color w:val="000000"/>
          <w:sz w:val="24"/>
          <w:szCs w:val="24"/>
        </w:rPr>
        <w:t xml:space="preserve"> – </w:t>
      </w:r>
      <w:proofErr w:type="spellStart"/>
      <w:r>
        <w:rPr>
          <w:rFonts w:cs="Times New Roman"/>
          <w:color w:val="000000"/>
          <w:sz w:val="24"/>
          <w:szCs w:val="24"/>
        </w:rPr>
        <w:t>Ростов</w:t>
      </w:r>
      <w:proofErr w:type="spellEnd"/>
      <w:r>
        <w:rPr>
          <w:rFonts w:cs="Times New Roman"/>
          <w:color w:val="000000"/>
          <w:sz w:val="24"/>
          <w:szCs w:val="24"/>
        </w:rPr>
        <w:t>-на-Дону: Легион – М, 2009.</w:t>
      </w:r>
    </w:p>
    <w:p w14:paraId="0CB51EB8" w14:textId="77777777" w:rsidR="00F33E23" w:rsidRDefault="00F33E23" w:rsidP="00AB654E">
      <w:pPr>
        <w:jc w:val="both"/>
        <w:rPr>
          <w:rFonts w:cs="Times New Roman"/>
          <w:color w:val="000000"/>
          <w:sz w:val="24"/>
          <w:szCs w:val="24"/>
        </w:rPr>
      </w:pPr>
      <w:r>
        <w:rPr>
          <w:rFonts w:cs="Times New Roman"/>
          <w:color w:val="000000"/>
          <w:sz w:val="24"/>
          <w:szCs w:val="24"/>
        </w:rPr>
        <w:t>Информатика: базовый курс. Под ред. Симоновича С. – СПб.: Питер, 2005.</w:t>
      </w:r>
    </w:p>
    <w:p w14:paraId="1B683504" w14:textId="77777777" w:rsidR="00F33E23" w:rsidRDefault="00F33E23" w:rsidP="00AB654E">
      <w:pPr>
        <w:jc w:val="both"/>
        <w:rPr>
          <w:rFonts w:cs="Times New Roman"/>
          <w:color w:val="000000"/>
          <w:sz w:val="24"/>
          <w:szCs w:val="24"/>
        </w:rPr>
      </w:pPr>
      <w:r>
        <w:rPr>
          <w:rFonts w:cs="Times New Roman"/>
          <w:color w:val="000000"/>
          <w:sz w:val="24"/>
          <w:szCs w:val="24"/>
        </w:rPr>
        <w:lastRenderedPageBreak/>
        <w:t>Степанов А.Н. Информатика: учебник для вузов. - СПб.: Питер, 2005.</w:t>
      </w:r>
    </w:p>
    <w:p w14:paraId="07C68876" w14:textId="77777777" w:rsidR="00F33E23" w:rsidRDefault="00F33E23" w:rsidP="00AB654E">
      <w:pPr>
        <w:jc w:val="both"/>
        <w:rPr>
          <w:rFonts w:cs="Times New Roman"/>
          <w:color w:val="000000"/>
          <w:sz w:val="24"/>
          <w:szCs w:val="24"/>
        </w:rPr>
      </w:pPr>
      <w:proofErr w:type="spellStart"/>
      <w:r>
        <w:rPr>
          <w:rFonts w:cs="Times New Roman"/>
          <w:color w:val="000000"/>
          <w:sz w:val="24"/>
          <w:szCs w:val="24"/>
        </w:rPr>
        <w:t>Каймин</w:t>
      </w:r>
      <w:proofErr w:type="spellEnd"/>
      <w:r>
        <w:rPr>
          <w:rFonts w:cs="Times New Roman"/>
          <w:color w:val="000000"/>
          <w:sz w:val="24"/>
          <w:szCs w:val="24"/>
        </w:rPr>
        <w:t xml:space="preserve"> В.А. Информатика: Учебник. – М.: ИНФРА-М, 2002.</w:t>
      </w:r>
    </w:p>
    <w:p w14:paraId="666DDE92" w14:textId="77777777" w:rsidR="00F33E23" w:rsidRDefault="00F33E23" w:rsidP="00AB654E">
      <w:pPr>
        <w:jc w:val="both"/>
        <w:rPr>
          <w:rFonts w:cs="Times New Roman"/>
          <w:color w:val="000000"/>
          <w:sz w:val="24"/>
          <w:szCs w:val="24"/>
        </w:rPr>
      </w:pPr>
      <w:r>
        <w:rPr>
          <w:rFonts w:cs="Times New Roman"/>
          <w:color w:val="000000"/>
          <w:sz w:val="24"/>
          <w:szCs w:val="24"/>
        </w:rPr>
        <w:t>Гиляревский Р.С. Основы информатики. – М.: Экзамен, 2004.</w:t>
      </w:r>
    </w:p>
    <w:p w14:paraId="200080BA" w14:textId="77777777" w:rsidR="00F33E23" w:rsidRDefault="00F33E23" w:rsidP="00AB654E">
      <w:pPr>
        <w:jc w:val="both"/>
        <w:rPr>
          <w:rFonts w:cs="Times New Roman"/>
          <w:color w:val="000000"/>
          <w:sz w:val="24"/>
          <w:szCs w:val="24"/>
        </w:rPr>
      </w:pPr>
      <w:r>
        <w:rPr>
          <w:rFonts w:cs="Times New Roman"/>
          <w:color w:val="000000"/>
          <w:sz w:val="24"/>
          <w:szCs w:val="24"/>
        </w:rPr>
        <w:t>Козырев А.А. Информатика. – СПб.: Изд-во Михайлова В.А., 2002.</w:t>
      </w:r>
    </w:p>
    <w:p w14:paraId="4E571272" w14:textId="77777777" w:rsidR="00F33E23" w:rsidRDefault="00F33E23" w:rsidP="00AB654E">
      <w:pPr>
        <w:jc w:val="both"/>
        <w:rPr>
          <w:rFonts w:cs="Times New Roman"/>
          <w:color w:val="000000"/>
          <w:sz w:val="24"/>
          <w:szCs w:val="24"/>
        </w:rPr>
      </w:pPr>
      <w:r>
        <w:rPr>
          <w:rFonts w:cs="Times New Roman"/>
          <w:color w:val="000000"/>
          <w:sz w:val="24"/>
          <w:szCs w:val="24"/>
        </w:rPr>
        <w:t>Бройдо В.Л. Вычислительные системы, сети и телекоммуникации. - СПб.: Питер, 2003.</w:t>
      </w:r>
    </w:p>
    <w:p w14:paraId="7D6B8610" w14:textId="77777777" w:rsidR="00F33E23" w:rsidRDefault="00F33E23" w:rsidP="00AB654E">
      <w:pPr>
        <w:jc w:val="both"/>
        <w:rPr>
          <w:rFonts w:cs="Times New Roman"/>
          <w:color w:val="000000"/>
          <w:sz w:val="24"/>
          <w:szCs w:val="24"/>
        </w:rPr>
      </w:pPr>
      <w:proofErr w:type="spellStart"/>
      <w:r>
        <w:rPr>
          <w:rFonts w:cs="Times New Roman"/>
          <w:color w:val="000000"/>
          <w:sz w:val="24"/>
          <w:szCs w:val="24"/>
        </w:rPr>
        <w:t>Острейковский</w:t>
      </w:r>
      <w:proofErr w:type="spellEnd"/>
      <w:r>
        <w:rPr>
          <w:rFonts w:cs="Times New Roman"/>
          <w:color w:val="000000"/>
          <w:sz w:val="24"/>
          <w:szCs w:val="24"/>
        </w:rPr>
        <w:t xml:space="preserve"> В.А. Информатика/ Учебник для вузов. – М.: </w:t>
      </w:r>
      <w:proofErr w:type="spellStart"/>
      <w:r>
        <w:rPr>
          <w:rFonts w:cs="Times New Roman"/>
          <w:color w:val="000000"/>
          <w:sz w:val="24"/>
          <w:szCs w:val="24"/>
        </w:rPr>
        <w:t>Высш</w:t>
      </w:r>
      <w:proofErr w:type="spellEnd"/>
      <w:r>
        <w:rPr>
          <w:rFonts w:cs="Times New Roman"/>
          <w:color w:val="000000"/>
          <w:sz w:val="24"/>
          <w:szCs w:val="24"/>
        </w:rPr>
        <w:t>. шк., 2001.</w:t>
      </w:r>
    </w:p>
    <w:p w14:paraId="21030E2C" w14:textId="77777777" w:rsidR="00F33E23" w:rsidRDefault="00F33E23" w:rsidP="00AB654E">
      <w:pPr>
        <w:jc w:val="both"/>
        <w:rPr>
          <w:rFonts w:cs="Times New Roman"/>
          <w:color w:val="000000"/>
          <w:sz w:val="24"/>
          <w:szCs w:val="24"/>
        </w:rPr>
      </w:pPr>
      <w:r>
        <w:rPr>
          <w:rFonts w:cs="Times New Roman"/>
          <w:color w:val="000000"/>
          <w:sz w:val="24"/>
          <w:szCs w:val="24"/>
        </w:rPr>
        <w:t xml:space="preserve">Основы современных компьютерных технологий. Под ред. </w:t>
      </w:r>
      <w:proofErr w:type="spellStart"/>
      <w:r>
        <w:rPr>
          <w:rFonts w:cs="Times New Roman"/>
          <w:color w:val="000000"/>
          <w:sz w:val="24"/>
          <w:szCs w:val="24"/>
        </w:rPr>
        <w:t>Хомоненко</w:t>
      </w:r>
      <w:proofErr w:type="spellEnd"/>
      <w:r>
        <w:rPr>
          <w:rFonts w:cs="Times New Roman"/>
          <w:color w:val="000000"/>
          <w:sz w:val="24"/>
          <w:szCs w:val="24"/>
        </w:rPr>
        <w:t xml:space="preserve"> А.Д. СПб.: Корона-принт, 1998.</w:t>
      </w:r>
    </w:p>
    <w:p w14:paraId="0D43794A" w14:textId="77777777" w:rsidR="00F33E23" w:rsidRDefault="00F33E23" w:rsidP="00AB654E">
      <w:pPr>
        <w:jc w:val="both"/>
        <w:rPr>
          <w:rFonts w:cs="Times New Roman"/>
          <w:color w:val="000000"/>
          <w:sz w:val="24"/>
          <w:szCs w:val="24"/>
        </w:rPr>
      </w:pPr>
      <w:r>
        <w:rPr>
          <w:rFonts w:cs="Times New Roman"/>
          <w:color w:val="000000"/>
          <w:sz w:val="24"/>
          <w:szCs w:val="24"/>
        </w:rPr>
        <w:t>Гай</w:t>
      </w:r>
      <w:r w:rsidRPr="00F33E23">
        <w:rPr>
          <w:rFonts w:cs="Times New Roman"/>
          <w:color w:val="000000"/>
          <w:sz w:val="24"/>
          <w:szCs w:val="24"/>
          <w:lang w:val="en-US"/>
        </w:rPr>
        <w:t xml:space="preserve"> </w:t>
      </w:r>
      <w:r>
        <w:rPr>
          <w:rFonts w:cs="Times New Roman"/>
          <w:color w:val="000000"/>
          <w:sz w:val="24"/>
          <w:szCs w:val="24"/>
        </w:rPr>
        <w:t>Харт</w:t>
      </w:r>
      <w:r w:rsidRPr="00F33E23">
        <w:rPr>
          <w:rFonts w:cs="Times New Roman"/>
          <w:color w:val="000000"/>
          <w:sz w:val="24"/>
          <w:szCs w:val="24"/>
          <w:lang w:val="en-US"/>
        </w:rPr>
        <w:t>-</w:t>
      </w:r>
      <w:r>
        <w:rPr>
          <w:rFonts w:cs="Times New Roman"/>
          <w:color w:val="000000"/>
          <w:sz w:val="24"/>
          <w:szCs w:val="24"/>
        </w:rPr>
        <w:t>Дэвис</w:t>
      </w:r>
      <w:r w:rsidRPr="00F33E23">
        <w:rPr>
          <w:rFonts w:cs="Times New Roman"/>
          <w:color w:val="000000"/>
          <w:sz w:val="24"/>
          <w:szCs w:val="24"/>
          <w:lang w:val="en-US"/>
        </w:rPr>
        <w:t xml:space="preserve">. Microsoft Office 2003. </w:t>
      </w:r>
      <w:r>
        <w:rPr>
          <w:rFonts w:cs="Times New Roman"/>
          <w:color w:val="000000"/>
          <w:sz w:val="24"/>
          <w:szCs w:val="24"/>
        </w:rPr>
        <w:t>Полное руководство. – Эком, 2006.</w:t>
      </w:r>
    </w:p>
    <w:p w14:paraId="7090D469" w14:textId="77777777" w:rsidR="00F33E23" w:rsidRDefault="00F33E23" w:rsidP="00AB654E">
      <w:pPr>
        <w:jc w:val="both"/>
        <w:rPr>
          <w:rFonts w:cs="Times New Roman"/>
          <w:color w:val="000000"/>
          <w:sz w:val="24"/>
          <w:szCs w:val="24"/>
        </w:rPr>
      </w:pPr>
      <w:r>
        <w:rPr>
          <w:rFonts w:cs="Times New Roman"/>
          <w:color w:val="000000"/>
          <w:sz w:val="24"/>
          <w:szCs w:val="24"/>
        </w:rPr>
        <w:t xml:space="preserve">Симонович С. В., Евсеев Г.А., Практическая информатика, Учебное пособие. М.: </w:t>
      </w:r>
      <w:proofErr w:type="spellStart"/>
      <w:r>
        <w:rPr>
          <w:rFonts w:cs="Times New Roman"/>
          <w:color w:val="000000"/>
          <w:sz w:val="24"/>
          <w:szCs w:val="24"/>
        </w:rPr>
        <w:t>АСТпресс</w:t>
      </w:r>
      <w:proofErr w:type="spellEnd"/>
      <w:r>
        <w:rPr>
          <w:rFonts w:cs="Times New Roman"/>
          <w:color w:val="000000"/>
          <w:sz w:val="24"/>
          <w:szCs w:val="24"/>
        </w:rPr>
        <w:t>, 1999.</w:t>
      </w:r>
    </w:p>
    <w:p w14:paraId="7F31B9C0" w14:textId="77777777" w:rsidR="00F33E23" w:rsidRDefault="00F33E23" w:rsidP="00AB654E">
      <w:pPr>
        <w:jc w:val="both"/>
        <w:rPr>
          <w:rFonts w:cs="Times New Roman"/>
          <w:color w:val="000000"/>
          <w:sz w:val="24"/>
          <w:szCs w:val="24"/>
        </w:rPr>
      </w:pPr>
      <w:r>
        <w:rPr>
          <w:rFonts w:cs="Times New Roman"/>
          <w:color w:val="000000"/>
          <w:sz w:val="24"/>
          <w:szCs w:val="24"/>
        </w:rPr>
        <w:t>Фигурнов В. Э. IBM PC для пользователя. М.: Инфра-М, 2001 г.</w:t>
      </w:r>
    </w:p>
    <w:p w14:paraId="31AFF376" w14:textId="77777777" w:rsidR="00F33E23" w:rsidRDefault="00F33E23" w:rsidP="00AB654E">
      <w:pPr>
        <w:jc w:val="both"/>
        <w:rPr>
          <w:rFonts w:cs="Times New Roman"/>
          <w:color w:val="000000"/>
          <w:sz w:val="24"/>
          <w:szCs w:val="24"/>
        </w:rPr>
      </w:pPr>
      <w:r>
        <w:rPr>
          <w:rFonts w:cs="Times New Roman"/>
          <w:color w:val="000000"/>
          <w:sz w:val="24"/>
          <w:szCs w:val="24"/>
        </w:rPr>
        <w:t xml:space="preserve">Симонович С.В., Евсеев Г.А., Алексеев А.Г. Специальная информатика, Учебное пособие. М.: </w:t>
      </w:r>
      <w:proofErr w:type="spellStart"/>
      <w:r>
        <w:rPr>
          <w:rFonts w:cs="Times New Roman"/>
          <w:color w:val="000000"/>
          <w:sz w:val="24"/>
          <w:szCs w:val="24"/>
        </w:rPr>
        <w:t>АСТпресс</w:t>
      </w:r>
      <w:proofErr w:type="spellEnd"/>
      <w:r>
        <w:rPr>
          <w:rFonts w:cs="Times New Roman"/>
          <w:color w:val="000000"/>
          <w:sz w:val="24"/>
          <w:szCs w:val="24"/>
        </w:rPr>
        <w:t>, 1999.</w:t>
      </w:r>
    </w:p>
    <w:p w14:paraId="461BC152" w14:textId="2E2C5ED4" w:rsidR="00F33E23" w:rsidRDefault="00F33E23" w:rsidP="00AB654E">
      <w:pPr>
        <w:jc w:val="both"/>
        <w:rPr>
          <w:rFonts w:cs="Times New Roman"/>
          <w:color w:val="000000"/>
          <w:sz w:val="24"/>
          <w:szCs w:val="24"/>
        </w:rPr>
      </w:pPr>
      <w:r>
        <w:rPr>
          <w:rFonts w:cs="Times New Roman"/>
          <w:color w:val="000000"/>
          <w:sz w:val="24"/>
          <w:szCs w:val="24"/>
        </w:rPr>
        <w:t>Информатика: Практикум по технологии работы на компьютере/ Под ред. Н.В. Макаровой. - М.: Финансы и статистика, 2000.</w:t>
      </w:r>
    </w:p>
    <w:p w14:paraId="31D43D42" w14:textId="77777777" w:rsidR="00F33E23" w:rsidRDefault="00F33E23" w:rsidP="00AB654E">
      <w:pPr>
        <w:jc w:val="both"/>
        <w:rPr>
          <w:rFonts w:cs="Times New Roman"/>
          <w:color w:val="000000"/>
          <w:sz w:val="24"/>
          <w:szCs w:val="24"/>
        </w:rPr>
      </w:pPr>
      <w:r>
        <w:rPr>
          <w:rFonts w:cs="Times New Roman"/>
          <w:color w:val="000000"/>
          <w:sz w:val="24"/>
          <w:szCs w:val="24"/>
        </w:rPr>
        <w:t>Коцюбинский А.О., Грошев С.В. Современный самоучитель работы в сети Интернет. М.: Триумф, 1997.</w:t>
      </w:r>
    </w:p>
    <w:p w14:paraId="363ED7FB" w14:textId="77777777" w:rsidR="00F33E23" w:rsidRDefault="00F33E23" w:rsidP="00AB654E">
      <w:pPr>
        <w:jc w:val="both"/>
        <w:rPr>
          <w:rFonts w:cs="Times New Roman"/>
          <w:color w:val="000000"/>
          <w:sz w:val="24"/>
          <w:szCs w:val="24"/>
        </w:rPr>
      </w:pPr>
      <w:proofErr w:type="spellStart"/>
      <w:r>
        <w:rPr>
          <w:rFonts w:cs="Times New Roman"/>
          <w:color w:val="000000"/>
          <w:sz w:val="24"/>
          <w:szCs w:val="24"/>
        </w:rPr>
        <w:t>Шафрин</w:t>
      </w:r>
      <w:proofErr w:type="spellEnd"/>
      <w:r>
        <w:rPr>
          <w:rFonts w:cs="Times New Roman"/>
          <w:color w:val="000000"/>
          <w:sz w:val="24"/>
          <w:szCs w:val="24"/>
        </w:rPr>
        <w:t xml:space="preserve"> Ю.А. Основы компьютерной технологии. – М.: АБВ, 1997.</w:t>
      </w:r>
    </w:p>
    <w:p w14:paraId="23F08B35" w14:textId="2305BCE5" w:rsidR="00F33E23" w:rsidRDefault="00F33E23" w:rsidP="00AB654E">
      <w:pPr>
        <w:jc w:val="both"/>
        <w:rPr>
          <w:rFonts w:cs="Times New Roman"/>
          <w:color w:val="000000"/>
          <w:sz w:val="24"/>
          <w:szCs w:val="24"/>
        </w:rPr>
      </w:pPr>
      <w:r>
        <w:rPr>
          <w:rFonts w:cs="Times New Roman"/>
          <w:color w:val="000000"/>
          <w:sz w:val="24"/>
          <w:szCs w:val="24"/>
        </w:rPr>
        <w:t>Андреева Г.М. Социальная психология [Текст]/ Г.М. Андреева Учебник для высших учебных заведений. - М.: АСПЕКТ ПРЕСС, 1997.</w:t>
      </w:r>
    </w:p>
    <w:p w14:paraId="5E192D9E" w14:textId="77777777" w:rsidR="00F33E23" w:rsidRDefault="00F33E23" w:rsidP="00AB654E">
      <w:pPr>
        <w:jc w:val="both"/>
        <w:rPr>
          <w:rFonts w:cs="Times New Roman"/>
          <w:color w:val="000000"/>
          <w:sz w:val="24"/>
          <w:szCs w:val="24"/>
        </w:rPr>
      </w:pPr>
      <w:r>
        <w:rPr>
          <w:rFonts w:cs="Times New Roman"/>
          <w:color w:val="000000"/>
          <w:sz w:val="24"/>
          <w:szCs w:val="24"/>
        </w:rPr>
        <w:t>Ильин Е.П. Психология общения и межличностных отношений [Текст]/ Е.П. Ильин -Серия: Мастера психологии -Из-во: Питер, 2009 г.- 576 с.</w:t>
      </w:r>
    </w:p>
    <w:p w14:paraId="06F7FD8A" w14:textId="2875A41B" w:rsidR="00F33E23" w:rsidRDefault="00F33E23" w:rsidP="00AB654E">
      <w:pPr>
        <w:jc w:val="both"/>
        <w:rPr>
          <w:rFonts w:cs="Times New Roman"/>
          <w:color w:val="000000"/>
          <w:sz w:val="24"/>
          <w:szCs w:val="24"/>
        </w:rPr>
      </w:pPr>
      <w:r>
        <w:rPr>
          <w:rFonts w:cs="Times New Roman"/>
          <w:color w:val="000000"/>
          <w:sz w:val="24"/>
          <w:szCs w:val="24"/>
        </w:rPr>
        <w:t>Леонтьев А.А. Психология общения [Текст]/А.А. Леонтьев,</w:t>
      </w:r>
      <w:r w:rsidR="00A55F12">
        <w:rPr>
          <w:rFonts w:cs="Times New Roman"/>
          <w:color w:val="000000"/>
          <w:sz w:val="24"/>
          <w:szCs w:val="24"/>
        </w:rPr>
        <w:t xml:space="preserve"> </w:t>
      </w:r>
      <w:r>
        <w:rPr>
          <w:rFonts w:cs="Times New Roman"/>
          <w:color w:val="000000"/>
          <w:sz w:val="24"/>
          <w:szCs w:val="24"/>
        </w:rPr>
        <w:t>- Академия, Смысл, 2008 г. -368 с.</w:t>
      </w:r>
    </w:p>
    <w:p w14:paraId="72C64343" w14:textId="77777777" w:rsidR="00F33E23" w:rsidRDefault="00F33E23" w:rsidP="00AB654E">
      <w:pPr>
        <w:jc w:val="both"/>
        <w:rPr>
          <w:rFonts w:cs="Times New Roman"/>
          <w:color w:val="000000"/>
          <w:sz w:val="24"/>
          <w:szCs w:val="24"/>
        </w:rPr>
      </w:pPr>
      <w:r>
        <w:rPr>
          <w:rFonts w:cs="Times New Roman"/>
          <w:color w:val="000000"/>
          <w:sz w:val="24"/>
          <w:szCs w:val="24"/>
        </w:rPr>
        <w:t xml:space="preserve">Майерс Д </w:t>
      </w:r>
      <w:proofErr w:type="spellStart"/>
      <w:r>
        <w:rPr>
          <w:rFonts w:cs="Times New Roman"/>
          <w:color w:val="000000"/>
          <w:sz w:val="24"/>
          <w:szCs w:val="24"/>
        </w:rPr>
        <w:t>М.Социальная</w:t>
      </w:r>
      <w:proofErr w:type="spellEnd"/>
      <w:r>
        <w:rPr>
          <w:rFonts w:cs="Times New Roman"/>
          <w:color w:val="000000"/>
          <w:sz w:val="24"/>
          <w:szCs w:val="24"/>
        </w:rPr>
        <w:t xml:space="preserve"> психология [Текст]/ Д </w:t>
      </w:r>
      <w:proofErr w:type="spellStart"/>
      <w:r>
        <w:rPr>
          <w:rFonts w:cs="Times New Roman"/>
          <w:color w:val="000000"/>
          <w:sz w:val="24"/>
          <w:szCs w:val="24"/>
        </w:rPr>
        <w:t>М.Майерс</w:t>
      </w:r>
      <w:proofErr w:type="spellEnd"/>
      <w:r>
        <w:rPr>
          <w:rFonts w:cs="Times New Roman"/>
          <w:color w:val="000000"/>
          <w:sz w:val="24"/>
          <w:szCs w:val="24"/>
        </w:rPr>
        <w:t>. - СПБ ПИТЕР, 1997. 346с.</w:t>
      </w:r>
    </w:p>
    <w:p w14:paraId="3B0F6105" w14:textId="3B22286D" w:rsidR="00F33E23" w:rsidRDefault="00F33E23" w:rsidP="00AB654E">
      <w:pPr>
        <w:jc w:val="both"/>
        <w:rPr>
          <w:rFonts w:cs="Times New Roman"/>
          <w:color w:val="000000"/>
          <w:sz w:val="24"/>
          <w:szCs w:val="24"/>
        </w:rPr>
      </w:pPr>
      <w:r>
        <w:rPr>
          <w:rFonts w:cs="Times New Roman"/>
          <w:color w:val="000000"/>
          <w:sz w:val="24"/>
          <w:szCs w:val="24"/>
        </w:rPr>
        <w:t xml:space="preserve">Немов, Р. С. Психология [Текст]: учеб. пособие в 3-х кн. Кн. 1. Общие основы психологии / Р. С. Немов. – М.: </w:t>
      </w:r>
      <w:proofErr w:type="spellStart"/>
      <w:r>
        <w:rPr>
          <w:rFonts w:cs="Times New Roman"/>
          <w:color w:val="000000"/>
          <w:sz w:val="24"/>
          <w:szCs w:val="24"/>
        </w:rPr>
        <w:t>Гуманит</w:t>
      </w:r>
      <w:proofErr w:type="spellEnd"/>
      <w:r>
        <w:rPr>
          <w:rFonts w:cs="Times New Roman"/>
          <w:color w:val="000000"/>
          <w:sz w:val="24"/>
          <w:szCs w:val="24"/>
        </w:rPr>
        <w:t>. изд. центр ВЛАДОС, 2001. – 640 с.</w:t>
      </w:r>
    </w:p>
    <w:p w14:paraId="5809C412" w14:textId="4C589D6A" w:rsidR="00F33E23" w:rsidRDefault="00F33E23" w:rsidP="00AB654E">
      <w:pPr>
        <w:jc w:val="both"/>
        <w:rPr>
          <w:rFonts w:cs="Times New Roman"/>
          <w:color w:val="000000"/>
          <w:sz w:val="24"/>
          <w:szCs w:val="24"/>
        </w:rPr>
      </w:pPr>
      <w:r>
        <w:rPr>
          <w:rFonts w:cs="Times New Roman"/>
          <w:color w:val="000000"/>
          <w:sz w:val="24"/>
          <w:szCs w:val="24"/>
        </w:rPr>
        <w:t xml:space="preserve">Панфилова, А. П. Тренинг педагогического общения [Текст]: учебное пособие / А. П. Панфилова. – </w:t>
      </w:r>
      <w:proofErr w:type="spellStart"/>
      <w:r>
        <w:rPr>
          <w:rFonts w:cs="Times New Roman"/>
          <w:color w:val="000000"/>
          <w:sz w:val="24"/>
          <w:szCs w:val="24"/>
        </w:rPr>
        <w:t>М.:Академия</w:t>
      </w:r>
      <w:proofErr w:type="spellEnd"/>
      <w:r>
        <w:rPr>
          <w:rFonts w:cs="Times New Roman"/>
          <w:color w:val="000000"/>
          <w:sz w:val="24"/>
          <w:szCs w:val="24"/>
        </w:rPr>
        <w:t>, 2006. – 336 с. Парыгин Б.Д. Основы социально—психологической теории</w:t>
      </w:r>
      <w:r w:rsidR="00BC6D38">
        <w:rPr>
          <w:rFonts w:cs="Times New Roman"/>
          <w:color w:val="000000"/>
          <w:sz w:val="24"/>
          <w:szCs w:val="24"/>
        </w:rPr>
        <w:t xml:space="preserve"> </w:t>
      </w:r>
      <w:r>
        <w:rPr>
          <w:rFonts w:cs="Times New Roman"/>
          <w:color w:val="000000"/>
          <w:sz w:val="24"/>
          <w:szCs w:val="24"/>
        </w:rPr>
        <w:t>[Текст] / Б.Д. Парыгин. — СПб: СПбГУП, 2010. — 533 с.</w:t>
      </w:r>
    </w:p>
    <w:p w14:paraId="09B3DCC8" w14:textId="19D38D87" w:rsidR="00F33E23" w:rsidRDefault="00F33E23" w:rsidP="00AB654E">
      <w:pPr>
        <w:jc w:val="both"/>
        <w:rPr>
          <w:rFonts w:cs="Times New Roman"/>
          <w:color w:val="000000"/>
          <w:sz w:val="24"/>
          <w:szCs w:val="24"/>
        </w:rPr>
      </w:pPr>
      <w:r>
        <w:rPr>
          <w:rFonts w:cs="Times New Roman"/>
          <w:color w:val="000000"/>
          <w:sz w:val="24"/>
          <w:szCs w:val="24"/>
        </w:rPr>
        <w:t>Парыгин Б. Д. Социальная психология. Истоки и перспективы</w:t>
      </w:r>
      <w:r w:rsidR="00A55F12">
        <w:rPr>
          <w:rFonts w:cs="Times New Roman"/>
          <w:color w:val="000000"/>
          <w:sz w:val="24"/>
          <w:szCs w:val="24"/>
        </w:rPr>
        <w:t xml:space="preserve"> </w:t>
      </w:r>
      <w:r>
        <w:rPr>
          <w:rFonts w:cs="Times New Roman"/>
          <w:color w:val="000000"/>
          <w:sz w:val="24"/>
          <w:szCs w:val="24"/>
        </w:rPr>
        <w:t>[Текст] / Б.Д. Парыгин –М.Мысль,2001-352с.</w:t>
      </w:r>
    </w:p>
    <w:p w14:paraId="542989E5" w14:textId="742810AD" w:rsidR="00F33E23" w:rsidRDefault="00F33E23" w:rsidP="00AB654E">
      <w:pPr>
        <w:jc w:val="both"/>
        <w:rPr>
          <w:rFonts w:cs="Times New Roman"/>
          <w:color w:val="000000"/>
          <w:sz w:val="24"/>
          <w:szCs w:val="24"/>
        </w:rPr>
      </w:pPr>
      <w:r>
        <w:rPr>
          <w:rFonts w:cs="Times New Roman"/>
          <w:color w:val="000000"/>
          <w:sz w:val="24"/>
          <w:szCs w:val="24"/>
        </w:rPr>
        <w:t>Петровский А. В</w:t>
      </w:r>
      <w:r w:rsidR="00BC6D38">
        <w:rPr>
          <w:rFonts w:cs="Times New Roman"/>
          <w:color w:val="000000"/>
          <w:sz w:val="24"/>
          <w:szCs w:val="24"/>
        </w:rPr>
        <w:t>.,</w:t>
      </w:r>
      <w:r>
        <w:rPr>
          <w:rFonts w:cs="Times New Roman"/>
          <w:color w:val="000000"/>
          <w:sz w:val="24"/>
          <w:szCs w:val="24"/>
        </w:rPr>
        <w:t xml:space="preserve"> Ярошевский М. Г. Психология [Текст]/ Петровский А.В. Ярошевский М.Г- Словарь. - М.: ПОЛИТИЗДАТ, 1990. http://yurpsy. fatal.ru/</w:t>
      </w:r>
      <w:proofErr w:type="spellStart"/>
      <w:r>
        <w:rPr>
          <w:rFonts w:cs="Times New Roman"/>
          <w:color w:val="000000"/>
          <w:sz w:val="24"/>
          <w:szCs w:val="24"/>
        </w:rPr>
        <w:t>biblio</w:t>
      </w:r>
      <w:proofErr w:type="spellEnd"/>
      <w:r>
        <w:rPr>
          <w:rFonts w:cs="Times New Roman"/>
          <w:color w:val="000000"/>
          <w:sz w:val="24"/>
          <w:szCs w:val="24"/>
        </w:rPr>
        <w:t>/</w:t>
      </w:r>
      <w:proofErr w:type="spellStart"/>
      <w:r>
        <w:rPr>
          <w:rFonts w:cs="Times New Roman"/>
          <w:color w:val="000000"/>
          <w:sz w:val="24"/>
          <w:szCs w:val="24"/>
        </w:rPr>
        <w:t>socpsy</w:t>
      </w:r>
      <w:proofErr w:type="spellEnd"/>
      <w:r>
        <w:rPr>
          <w:rFonts w:cs="Times New Roman"/>
          <w:color w:val="000000"/>
          <w:sz w:val="24"/>
          <w:szCs w:val="24"/>
        </w:rPr>
        <w:t xml:space="preserve">/01. </w:t>
      </w:r>
      <w:proofErr w:type="spellStart"/>
      <w:r>
        <w:rPr>
          <w:rFonts w:cs="Times New Roman"/>
          <w:color w:val="000000"/>
          <w:sz w:val="24"/>
          <w:szCs w:val="24"/>
        </w:rPr>
        <w:t>htm</w:t>
      </w:r>
      <w:proofErr w:type="spellEnd"/>
    </w:p>
    <w:p w14:paraId="589BFA98" w14:textId="77777777" w:rsidR="00F33E23" w:rsidRDefault="00F33E23" w:rsidP="00AB654E">
      <w:pPr>
        <w:jc w:val="both"/>
        <w:rPr>
          <w:rFonts w:cs="Times New Roman"/>
          <w:color w:val="000000"/>
          <w:sz w:val="24"/>
          <w:szCs w:val="24"/>
        </w:rPr>
      </w:pPr>
      <w:r>
        <w:rPr>
          <w:rFonts w:cs="Times New Roman"/>
          <w:color w:val="000000"/>
          <w:sz w:val="24"/>
          <w:szCs w:val="24"/>
        </w:rPr>
        <w:t>Конституция Российской Федерации" (принята всенародным голосованием 12.12.1993)</w:t>
      </w:r>
    </w:p>
    <w:p w14:paraId="72E98257" w14:textId="77777777" w:rsidR="00F33E23" w:rsidRDefault="00F33E23" w:rsidP="00AB654E">
      <w:pPr>
        <w:jc w:val="both"/>
        <w:rPr>
          <w:rFonts w:cs="Times New Roman"/>
          <w:color w:val="000000"/>
          <w:sz w:val="24"/>
          <w:szCs w:val="24"/>
        </w:rPr>
      </w:pPr>
      <w:r>
        <w:rPr>
          <w:rFonts w:cs="Times New Roman"/>
          <w:color w:val="000000"/>
          <w:sz w:val="24"/>
          <w:szCs w:val="24"/>
        </w:rPr>
        <w:t>"Гражданский кодекс Российской Федерации (часть первая)" от 30.11.1994 N 51-ФЗ (принят ГД ФС РФ 21.10.1994)</w:t>
      </w:r>
    </w:p>
    <w:p w14:paraId="033A3DBE" w14:textId="77777777" w:rsidR="00F33E23" w:rsidRDefault="00F33E23" w:rsidP="00AB654E">
      <w:pPr>
        <w:jc w:val="both"/>
        <w:rPr>
          <w:rFonts w:cs="Times New Roman"/>
          <w:color w:val="000000"/>
          <w:sz w:val="24"/>
          <w:szCs w:val="24"/>
        </w:rPr>
      </w:pPr>
      <w:r>
        <w:rPr>
          <w:rFonts w:cs="Times New Roman"/>
          <w:color w:val="000000"/>
          <w:sz w:val="24"/>
          <w:szCs w:val="24"/>
        </w:rPr>
        <w:lastRenderedPageBreak/>
        <w:t>Закон РФ от 10.07.1992 N 3266-1 (ред. от 29.12.2010) "Об образовании"</w:t>
      </w:r>
    </w:p>
    <w:p w14:paraId="6C5F587E" w14:textId="77777777" w:rsidR="00F33E23" w:rsidRDefault="00F33E23" w:rsidP="00AB654E">
      <w:pPr>
        <w:jc w:val="both"/>
        <w:rPr>
          <w:rFonts w:cs="Times New Roman"/>
          <w:color w:val="000000"/>
          <w:sz w:val="24"/>
          <w:szCs w:val="24"/>
        </w:rPr>
      </w:pPr>
      <w:r>
        <w:rPr>
          <w:rFonts w:cs="Times New Roman"/>
          <w:color w:val="000000"/>
          <w:sz w:val="24"/>
          <w:szCs w:val="24"/>
        </w:rPr>
        <w:t>"Трудовой кодекс Российской Федерации" от 30.12.2001 N 197-ФЗ (принят ГД ФС РФ 21.12.2001)</w:t>
      </w:r>
    </w:p>
    <w:p w14:paraId="20D2DC01" w14:textId="77777777" w:rsidR="00F33E23" w:rsidRDefault="00F33E23" w:rsidP="00AB654E">
      <w:pPr>
        <w:jc w:val="both"/>
        <w:rPr>
          <w:rFonts w:cs="Times New Roman"/>
          <w:color w:val="000000"/>
          <w:sz w:val="24"/>
          <w:szCs w:val="24"/>
        </w:rPr>
      </w:pPr>
      <w:r>
        <w:rPr>
          <w:rFonts w:cs="Times New Roman"/>
          <w:color w:val="000000"/>
          <w:sz w:val="24"/>
          <w:szCs w:val="24"/>
        </w:rPr>
        <w:t>Федеральный закон от 03.11.2006 N 174-ФЗ (ред. от 08.05.2010) "Об автономных учреждениях" (принят ГД ФС РФ 11.10.2006)</w:t>
      </w:r>
    </w:p>
    <w:p w14:paraId="544ED114" w14:textId="77777777" w:rsidR="00F33E23" w:rsidRDefault="00F33E23" w:rsidP="00AB654E">
      <w:pPr>
        <w:jc w:val="both"/>
        <w:rPr>
          <w:rFonts w:cs="Times New Roman"/>
          <w:color w:val="000000"/>
          <w:sz w:val="24"/>
          <w:szCs w:val="24"/>
        </w:rPr>
      </w:pPr>
      <w:r>
        <w:rPr>
          <w:rFonts w:cs="Times New Roman"/>
          <w:color w:val="000000"/>
          <w:sz w:val="24"/>
          <w:szCs w:val="24"/>
        </w:rPr>
        <w:t>Федеральный закон от 12.01.1996 N 7-ФЗ (ред. от 29.12.2010) "О некоммерческих организациях" (принят ГД ФС РФ 08.12.1995)</w:t>
      </w:r>
    </w:p>
    <w:p w14:paraId="6EB7C760" w14:textId="77777777" w:rsidR="00F33E23" w:rsidRDefault="00F33E23" w:rsidP="00AB654E">
      <w:pPr>
        <w:jc w:val="both"/>
        <w:rPr>
          <w:rFonts w:cs="Times New Roman"/>
          <w:color w:val="000000"/>
          <w:sz w:val="24"/>
          <w:szCs w:val="24"/>
        </w:rPr>
      </w:pPr>
      <w:r>
        <w:rPr>
          <w:rFonts w:cs="Times New Roman"/>
          <w:color w:val="000000"/>
          <w:sz w:val="24"/>
          <w:szCs w:val="24"/>
        </w:rPr>
        <w:t>Федеральный закон от 08.08.2001 N 128-ФЗ (ред. от 29.12.2010) "О лицензировании отдельных видов деятельности" (принят ГД ФС РФ 13.07.2001)</w:t>
      </w:r>
    </w:p>
    <w:p w14:paraId="1B68A949" w14:textId="77777777" w:rsidR="00F33E23" w:rsidRDefault="00F33E23" w:rsidP="00AB654E">
      <w:pPr>
        <w:jc w:val="both"/>
        <w:rPr>
          <w:rFonts w:cs="Times New Roman"/>
          <w:color w:val="000000"/>
          <w:sz w:val="24"/>
          <w:szCs w:val="24"/>
        </w:rPr>
      </w:pPr>
      <w:r>
        <w:rPr>
          <w:rFonts w:cs="Times New Roman"/>
          <w:color w:val="000000"/>
          <w:sz w:val="24"/>
          <w:szCs w:val="24"/>
        </w:rPr>
        <w:t>Федеральный закон от 29.12.2010 N 436-ФЗ "О защите детей от информации, причиняющей вред их здоровью и развитию"</w:t>
      </w:r>
    </w:p>
    <w:p w14:paraId="19330F4B" w14:textId="77777777" w:rsidR="00F33E23" w:rsidRDefault="00F33E23" w:rsidP="00AB654E">
      <w:pPr>
        <w:jc w:val="both"/>
        <w:rPr>
          <w:rFonts w:cs="Times New Roman"/>
          <w:color w:val="000000"/>
          <w:sz w:val="24"/>
          <w:szCs w:val="24"/>
        </w:rPr>
      </w:pPr>
      <w:r>
        <w:rPr>
          <w:rFonts w:cs="Times New Roman"/>
          <w:color w:val="000000"/>
          <w:sz w:val="24"/>
          <w:szCs w:val="24"/>
        </w:rPr>
        <w:t>Постановление Госкомтруда СССР, Минюста СССР и ВЦСПС от 09.03.1989 N 81/604-К3/6-84 (ред. от 15.08.1990, с изм. от 14.08.2001) "Об утверждении Положения об условиях работы по совместительству"</w:t>
      </w:r>
    </w:p>
    <w:p w14:paraId="56DE6572" w14:textId="77777777" w:rsidR="00F33E23" w:rsidRDefault="00F33E23" w:rsidP="00AB654E">
      <w:pPr>
        <w:jc w:val="both"/>
        <w:rPr>
          <w:rFonts w:cs="Times New Roman"/>
          <w:color w:val="000000"/>
          <w:sz w:val="24"/>
          <w:szCs w:val="24"/>
        </w:rPr>
      </w:pPr>
      <w:r>
        <w:rPr>
          <w:rFonts w:cs="Times New Roman"/>
          <w:color w:val="000000"/>
          <w:sz w:val="24"/>
          <w:szCs w:val="24"/>
        </w:rPr>
        <w:t>Постановление Правительства РФ от 31.03.2009 N 277 (ред. от 24.09.2010) "Об утверждении Положения о лицензировании образовательной деятельности"</w:t>
      </w:r>
    </w:p>
    <w:p w14:paraId="2CE69EE8" w14:textId="77777777" w:rsidR="00F33E23" w:rsidRDefault="00F33E23" w:rsidP="00AB654E">
      <w:pPr>
        <w:jc w:val="both"/>
        <w:rPr>
          <w:rFonts w:cs="Times New Roman"/>
          <w:color w:val="000000"/>
          <w:sz w:val="24"/>
          <w:szCs w:val="24"/>
        </w:rPr>
      </w:pPr>
      <w:r>
        <w:rPr>
          <w:rFonts w:cs="Times New Roman"/>
          <w:color w:val="000000"/>
          <w:sz w:val="24"/>
          <w:szCs w:val="24"/>
        </w:rPr>
        <w:t>Приказ Министерства здравоохранения и социального развития Российской Федерации (</w:t>
      </w:r>
      <w:proofErr w:type="spellStart"/>
      <w:r>
        <w:rPr>
          <w:rFonts w:cs="Times New Roman"/>
          <w:color w:val="000000"/>
          <w:sz w:val="24"/>
          <w:szCs w:val="24"/>
        </w:rPr>
        <w:t>Mинздравсоцразвития</w:t>
      </w:r>
      <w:proofErr w:type="spellEnd"/>
      <w:r>
        <w:rPr>
          <w:rFonts w:cs="Times New Roman"/>
          <w:color w:val="000000"/>
          <w:sz w:val="24"/>
          <w:szCs w:val="24"/>
        </w:rPr>
        <w:t xml:space="preserve"> России) от 26 августа 2010 г. N 761н г. Москва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14:paraId="266AF19D" w14:textId="4014BE5D" w:rsidR="00F33E23" w:rsidRDefault="00F33E23" w:rsidP="00AB654E">
      <w:pPr>
        <w:jc w:val="both"/>
        <w:rPr>
          <w:rFonts w:cs="Times New Roman"/>
          <w:color w:val="000000"/>
          <w:sz w:val="24"/>
          <w:szCs w:val="24"/>
        </w:rPr>
      </w:pPr>
      <w:proofErr w:type="spellStart"/>
      <w:r>
        <w:rPr>
          <w:rFonts w:cs="Times New Roman"/>
          <w:color w:val="000000"/>
          <w:sz w:val="24"/>
          <w:szCs w:val="24"/>
        </w:rPr>
        <w:t>Бордовская</w:t>
      </w:r>
      <w:proofErr w:type="spellEnd"/>
      <w:r>
        <w:rPr>
          <w:rFonts w:cs="Times New Roman"/>
          <w:color w:val="000000"/>
          <w:sz w:val="24"/>
          <w:szCs w:val="24"/>
        </w:rPr>
        <w:t xml:space="preserve">, Н. В. Педагогика [Текст] : учеб. пособие / Н. В. </w:t>
      </w:r>
      <w:proofErr w:type="spellStart"/>
      <w:r>
        <w:rPr>
          <w:rFonts w:cs="Times New Roman"/>
          <w:color w:val="000000"/>
          <w:sz w:val="24"/>
          <w:szCs w:val="24"/>
        </w:rPr>
        <w:t>Бордовская</w:t>
      </w:r>
      <w:proofErr w:type="spellEnd"/>
      <w:r>
        <w:rPr>
          <w:rFonts w:cs="Times New Roman"/>
          <w:color w:val="000000"/>
          <w:sz w:val="24"/>
          <w:szCs w:val="24"/>
        </w:rPr>
        <w:t xml:space="preserve">, А. А. </w:t>
      </w:r>
      <w:proofErr w:type="spellStart"/>
      <w:r>
        <w:rPr>
          <w:rFonts w:cs="Times New Roman"/>
          <w:color w:val="000000"/>
          <w:sz w:val="24"/>
          <w:szCs w:val="24"/>
        </w:rPr>
        <w:t>Реан</w:t>
      </w:r>
      <w:proofErr w:type="spellEnd"/>
      <w:r>
        <w:rPr>
          <w:rFonts w:cs="Times New Roman"/>
          <w:color w:val="000000"/>
          <w:sz w:val="24"/>
          <w:szCs w:val="24"/>
        </w:rPr>
        <w:t>. – СПб.: Питер, 2008. – 304 с.</w:t>
      </w:r>
    </w:p>
    <w:p w14:paraId="6FC3EAE0" w14:textId="10B62FBE" w:rsidR="00F33E23" w:rsidRDefault="00F33E23" w:rsidP="00AB654E">
      <w:pPr>
        <w:jc w:val="both"/>
        <w:rPr>
          <w:rFonts w:cs="Times New Roman"/>
          <w:color w:val="000000"/>
          <w:sz w:val="24"/>
          <w:szCs w:val="24"/>
        </w:rPr>
      </w:pPr>
      <w:r>
        <w:rPr>
          <w:rFonts w:cs="Times New Roman"/>
          <w:color w:val="000000"/>
          <w:sz w:val="24"/>
          <w:szCs w:val="24"/>
        </w:rPr>
        <w:t>Волков, Б.С. Возрастная психология. В 2 ч.: Ч.2:</w:t>
      </w:r>
      <w:r w:rsidR="00BC6D38">
        <w:rPr>
          <w:rFonts w:cs="Times New Roman"/>
          <w:color w:val="000000"/>
          <w:sz w:val="24"/>
          <w:szCs w:val="24"/>
        </w:rPr>
        <w:t xml:space="preserve"> </w:t>
      </w:r>
      <w:r>
        <w:rPr>
          <w:rFonts w:cs="Times New Roman"/>
          <w:color w:val="000000"/>
          <w:sz w:val="24"/>
          <w:szCs w:val="24"/>
        </w:rPr>
        <w:t xml:space="preserve">От младшего школьного возраста до юношества [Текст]: учебное пособие / Б.С. Волков, Н.В. Волкова; под ред. </w:t>
      </w:r>
      <w:proofErr w:type="spellStart"/>
      <w:r>
        <w:rPr>
          <w:rFonts w:cs="Times New Roman"/>
          <w:color w:val="000000"/>
          <w:sz w:val="24"/>
          <w:szCs w:val="24"/>
        </w:rPr>
        <w:t>Б.С.Волкова</w:t>
      </w:r>
      <w:proofErr w:type="spellEnd"/>
      <w:r>
        <w:rPr>
          <w:rFonts w:cs="Times New Roman"/>
          <w:color w:val="000000"/>
          <w:sz w:val="24"/>
          <w:szCs w:val="24"/>
        </w:rPr>
        <w:t xml:space="preserve">. – М.: </w:t>
      </w:r>
      <w:proofErr w:type="spellStart"/>
      <w:r>
        <w:rPr>
          <w:rFonts w:cs="Times New Roman"/>
          <w:color w:val="000000"/>
          <w:sz w:val="24"/>
          <w:szCs w:val="24"/>
        </w:rPr>
        <w:t>Гуманит</w:t>
      </w:r>
      <w:proofErr w:type="spellEnd"/>
      <w:r>
        <w:rPr>
          <w:rFonts w:cs="Times New Roman"/>
          <w:color w:val="000000"/>
          <w:sz w:val="24"/>
          <w:szCs w:val="24"/>
        </w:rPr>
        <w:t>. изд. центр ВЛАДОС, 2008. – 343с.</w:t>
      </w:r>
    </w:p>
    <w:p w14:paraId="4A168138" w14:textId="77777777" w:rsidR="00F33E23" w:rsidRDefault="00F33E23" w:rsidP="00AB654E">
      <w:pPr>
        <w:jc w:val="both"/>
        <w:rPr>
          <w:rFonts w:cs="Times New Roman"/>
          <w:color w:val="000000"/>
          <w:sz w:val="24"/>
          <w:szCs w:val="24"/>
        </w:rPr>
      </w:pPr>
      <w:r>
        <w:rPr>
          <w:rFonts w:cs="Times New Roman"/>
          <w:color w:val="000000"/>
          <w:sz w:val="24"/>
          <w:szCs w:val="24"/>
        </w:rPr>
        <w:t>Данилюк, А. Я. Концепция духовно-нравственного развития и воспитания личности гражданина России [Текст] / А. Я. Данилюк, А. М. Кондаков, В. А. Тишков. – М.: Просвещение, 2009. – 24 с.</w:t>
      </w:r>
    </w:p>
    <w:p w14:paraId="5C682645" w14:textId="44EDD399" w:rsidR="00F33E23" w:rsidRDefault="00F33E23" w:rsidP="00AB654E">
      <w:pPr>
        <w:jc w:val="both"/>
        <w:rPr>
          <w:rFonts w:cs="Times New Roman"/>
          <w:color w:val="000000"/>
          <w:sz w:val="24"/>
          <w:szCs w:val="24"/>
        </w:rPr>
      </w:pPr>
      <w:r>
        <w:rPr>
          <w:rFonts w:cs="Times New Roman"/>
          <w:color w:val="000000"/>
          <w:sz w:val="24"/>
          <w:szCs w:val="24"/>
        </w:rPr>
        <w:t xml:space="preserve">Ильясов, Д. Ф. Психолого-педагогическое обеспечение профессиональной деятельности учителя [Текст]: учеб. пособие для </w:t>
      </w:r>
      <w:proofErr w:type="spellStart"/>
      <w:r>
        <w:rPr>
          <w:rFonts w:cs="Times New Roman"/>
          <w:color w:val="000000"/>
          <w:sz w:val="24"/>
          <w:szCs w:val="24"/>
        </w:rPr>
        <w:t>слуш</w:t>
      </w:r>
      <w:proofErr w:type="spellEnd"/>
      <w:r>
        <w:rPr>
          <w:rFonts w:cs="Times New Roman"/>
          <w:color w:val="000000"/>
          <w:sz w:val="24"/>
          <w:szCs w:val="24"/>
        </w:rPr>
        <w:t xml:space="preserve">. курсов проф. переподготовки и повышения </w:t>
      </w:r>
      <w:proofErr w:type="spellStart"/>
      <w:r>
        <w:rPr>
          <w:rFonts w:cs="Times New Roman"/>
          <w:color w:val="000000"/>
          <w:sz w:val="24"/>
          <w:szCs w:val="24"/>
        </w:rPr>
        <w:t>квалиф</w:t>
      </w:r>
      <w:proofErr w:type="spellEnd"/>
      <w:r>
        <w:rPr>
          <w:rFonts w:cs="Times New Roman"/>
          <w:color w:val="000000"/>
          <w:sz w:val="24"/>
          <w:szCs w:val="24"/>
        </w:rPr>
        <w:t xml:space="preserve">. раб. образования / Д. Ф. Ильясов, О. А. </w:t>
      </w:r>
      <w:proofErr w:type="spellStart"/>
      <w:r>
        <w:rPr>
          <w:rFonts w:cs="Times New Roman"/>
          <w:color w:val="000000"/>
          <w:sz w:val="24"/>
          <w:szCs w:val="24"/>
        </w:rPr>
        <w:t>Семиздралова</w:t>
      </w:r>
      <w:proofErr w:type="spellEnd"/>
      <w:r>
        <w:rPr>
          <w:rFonts w:cs="Times New Roman"/>
          <w:color w:val="000000"/>
          <w:sz w:val="24"/>
          <w:szCs w:val="24"/>
        </w:rPr>
        <w:t xml:space="preserve">, Л. Г. </w:t>
      </w:r>
      <w:proofErr w:type="spellStart"/>
      <w:r>
        <w:rPr>
          <w:rFonts w:cs="Times New Roman"/>
          <w:color w:val="000000"/>
          <w:sz w:val="24"/>
          <w:szCs w:val="24"/>
        </w:rPr>
        <w:t>Махмутова</w:t>
      </w:r>
      <w:proofErr w:type="spellEnd"/>
      <w:r>
        <w:rPr>
          <w:rFonts w:cs="Times New Roman"/>
          <w:color w:val="000000"/>
          <w:sz w:val="24"/>
          <w:szCs w:val="24"/>
        </w:rPr>
        <w:t xml:space="preserve">, Л. А. Нижегородова. – М.: </w:t>
      </w:r>
      <w:proofErr w:type="spellStart"/>
      <w:r>
        <w:rPr>
          <w:rFonts w:cs="Times New Roman"/>
          <w:color w:val="000000"/>
          <w:sz w:val="24"/>
          <w:szCs w:val="24"/>
        </w:rPr>
        <w:t>Гуманит</w:t>
      </w:r>
      <w:proofErr w:type="spellEnd"/>
      <w:r>
        <w:rPr>
          <w:rFonts w:cs="Times New Roman"/>
          <w:color w:val="000000"/>
          <w:sz w:val="24"/>
          <w:szCs w:val="24"/>
        </w:rPr>
        <w:t>. изд. центр ВЛАДОС, 2008. – 344 с.</w:t>
      </w:r>
    </w:p>
    <w:p w14:paraId="2291189C" w14:textId="77777777" w:rsidR="00F33E23" w:rsidRDefault="00F33E23" w:rsidP="00AB654E">
      <w:pPr>
        <w:jc w:val="both"/>
        <w:rPr>
          <w:rFonts w:cs="Times New Roman"/>
          <w:color w:val="000000"/>
          <w:sz w:val="24"/>
          <w:szCs w:val="24"/>
        </w:rPr>
      </w:pPr>
      <w:r>
        <w:rPr>
          <w:rFonts w:cs="Times New Roman"/>
          <w:color w:val="000000"/>
          <w:sz w:val="24"/>
          <w:szCs w:val="24"/>
        </w:rPr>
        <w:t>Концепция федеральных государственных образовательных стандартов общего образования [Текст] / Рос. акад. образования; под. ред. А. М. Кондакова, А. А. Кузнецова. – М.: Просвещение, 2008. – 39 с.</w:t>
      </w:r>
    </w:p>
    <w:p w14:paraId="3369CF98" w14:textId="442576BA" w:rsidR="00F33E23" w:rsidRDefault="00F33E23" w:rsidP="00AB654E">
      <w:pPr>
        <w:jc w:val="both"/>
        <w:rPr>
          <w:rFonts w:cs="Times New Roman"/>
          <w:color w:val="000000"/>
          <w:sz w:val="24"/>
          <w:szCs w:val="24"/>
        </w:rPr>
      </w:pPr>
      <w:r>
        <w:rPr>
          <w:rFonts w:cs="Times New Roman"/>
          <w:color w:val="000000"/>
          <w:sz w:val="24"/>
          <w:szCs w:val="24"/>
        </w:rPr>
        <w:t xml:space="preserve">Немов, Р. С. Психологический словарь [Текст] / Р. С. Немов. – М.: </w:t>
      </w:r>
      <w:proofErr w:type="spellStart"/>
      <w:r>
        <w:rPr>
          <w:rFonts w:cs="Times New Roman"/>
          <w:color w:val="000000"/>
          <w:sz w:val="24"/>
          <w:szCs w:val="24"/>
        </w:rPr>
        <w:t>Гуманит</w:t>
      </w:r>
      <w:proofErr w:type="spellEnd"/>
      <w:r>
        <w:rPr>
          <w:rFonts w:cs="Times New Roman"/>
          <w:color w:val="000000"/>
          <w:sz w:val="24"/>
          <w:szCs w:val="24"/>
        </w:rPr>
        <w:t>. изд. центр ВЛАДОС, 2007. – 560 с.</w:t>
      </w:r>
    </w:p>
    <w:p w14:paraId="7D4DD986" w14:textId="6508AF59" w:rsidR="00F33E23" w:rsidRDefault="00F33E23" w:rsidP="00AB654E">
      <w:pPr>
        <w:jc w:val="both"/>
        <w:rPr>
          <w:rFonts w:cs="Times New Roman"/>
          <w:color w:val="000000"/>
          <w:sz w:val="24"/>
          <w:szCs w:val="24"/>
        </w:rPr>
      </w:pPr>
      <w:r>
        <w:rPr>
          <w:rFonts w:cs="Times New Roman"/>
          <w:color w:val="000000"/>
          <w:sz w:val="24"/>
          <w:szCs w:val="24"/>
        </w:rPr>
        <w:t xml:space="preserve">Немов, Р. С. Психология [Текст]: учеб. пособие в 3-х кн. Кн. 1. Общие основы психологии / Р. С. Немов. – М.: </w:t>
      </w:r>
      <w:proofErr w:type="spellStart"/>
      <w:r>
        <w:rPr>
          <w:rFonts w:cs="Times New Roman"/>
          <w:color w:val="000000"/>
          <w:sz w:val="24"/>
          <w:szCs w:val="24"/>
        </w:rPr>
        <w:t>Гуманит</w:t>
      </w:r>
      <w:proofErr w:type="spellEnd"/>
      <w:r>
        <w:rPr>
          <w:rFonts w:cs="Times New Roman"/>
          <w:color w:val="000000"/>
          <w:sz w:val="24"/>
          <w:szCs w:val="24"/>
        </w:rPr>
        <w:t>. изд. центр ВЛАДОС, 2001. – 640 с.</w:t>
      </w:r>
    </w:p>
    <w:p w14:paraId="2E9EEBAF" w14:textId="193BCE6A" w:rsidR="00F33E23" w:rsidRDefault="00F33E23" w:rsidP="00AB654E">
      <w:pPr>
        <w:jc w:val="both"/>
        <w:rPr>
          <w:rFonts w:cs="Times New Roman"/>
          <w:color w:val="000000"/>
          <w:sz w:val="24"/>
          <w:szCs w:val="24"/>
        </w:rPr>
      </w:pPr>
      <w:r>
        <w:rPr>
          <w:rFonts w:cs="Times New Roman"/>
          <w:color w:val="000000"/>
          <w:sz w:val="24"/>
          <w:szCs w:val="24"/>
        </w:rPr>
        <w:t xml:space="preserve">Педагогика [Текст]: учеб. пособие / под ред. П. И. </w:t>
      </w:r>
      <w:proofErr w:type="spellStart"/>
      <w:r>
        <w:rPr>
          <w:rFonts w:cs="Times New Roman"/>
          <w:color w:val="000000"/>
          <w:sz w:val="24"/>
          <w:szCs w:val="24"/>
        </w:rPr>
        <w:t>Пидкасистого</w:t>
      </w:r>
      <w:proofErr w:type="spellEnd"/>
      <w:r>
        <w:rPr>
          <w:rFonts w:cs="Times New Roman"/>
          <w:color w:val="000000"/>
          <w:sz w:val="24"/>
          <w:szCs w:val="24"/>
        </w:rPr>
        <w:t>. – М</w:t>
      </w:r>
      <w:r w:rsidR="00AB654E">
        <w:rPr>
          <w:rFonts w:cs="Times New Roman"/>
          <w:color w:val="000000"/>
          <w:sz w:val="24"/>
          <w:szCs w:val="24"/>
        </w:rPr>
        <w:t>.</w:t>
      </w:r>
      <w:r>
        <w:rPr>
          <w:rFonts w:cs="Times New Roman"/>
          <w:color w:val="000000"/>
          <w:sz w:val="24"/>
          <w:szCs w:val="24"/>
        </w:rPr>
        <w:t>: Высшее образование, 2008. – 430 с.</w:t>
      </w:r>
    </w:p>
    <w:p w14:paraId="21C451BF" w14:textId="05D4A68B" w:rsidR="00F33E23" w:rsidRDefault="00F33E23" w:rsidP="00AB654E">
      <w:pPr>
        <w:jc w:val="both"/>
        <w:rPr>
          <w:rFonts w:cs="Times New Roman"/>
          <w:color w:val="000000"/>
          <w:sz w:val="24"/>
          <w:szCs w:val="24"/>
        </w:rPr>
      </w:pPr>
      <w:r>
        <w:rPr>
          <w:rFonts w:cs="Times New Roman"/>
          <w:color w:val="000000"/>
          <w:sz w:val="24"/>
          <w:szCs w:val="24"/>
        </w:rPr>
        <w:lastRenderedPageBreak/>
        <w:t>Полонский, В. М. Словарь по образованию и педагогике</w:t>
      </w:r>
      <w:r w:rsidR="00AB654E">
        <w:rPr>
          <w:rFonts w:cs="Times New Roman"/>
          <w:color w:val="000000"/>
          <w:sz w:val="24"/>
          <w:szCs w:val="24"/>
        </w:rPr>
        <w:t xml:space="preserve"> </w:t>
      </w:r>
      <w:r>
        <w:rPr>
          <w:rFonts w:cs="Times New Roman"/>
          <w:color w:val="000000"/>
          <w:sz w:val="24"/>
          <w:szCs w:val="24"/>
        </w:rPr>
        <w:t>[Текст]: / В. М. Полонский. – М.:</w:t>
      </w:r>
    </w:p>
    <w:p w14:paraId="0380D692" w14:textId="77777777" w:rsidR="00F33E23" w:rsidRDefault="00F33E23" w:rsidP="00AB654E">
      <w:pPr>
        <w:jc w:val="both"/>
        <w:rPr>
          <w:rFonts w:cs="Times New Roman"/>
          <w:color w:val="000000"/>
          <w:sz w:val="24"/>
          <w:szCs w:val="24"/>
        </w:rPr>
      </w:pPr>
      <w:proofErr w:type="spellStart"/>
      <w:r>
        <w:rPr>
          <w:rFonts w:cs="Times New Roman"/>
          <w:color w:val="000000"/>
          <w:sz w:val="24"/>
          <w:szCs w:val="24"/>
        </w:rPr>
        <w:t>Высш</w:t>
      </w:r>
      <w:proofErr w:type="spellEnd"/>
      <w:r>
        <w:rPr>
          <w:rFonts w:cs="Times New Roman"/>
          <w:color w:val="000000"/>
          <w:sz w:val="24"/>
          <w:szCs w:val="24"/>
        </w:rPr>
        <w:t>. шк., 2004. – 512 с.</w:t>
      </w:r>
    </w:p>
    <w:p w14:paraId="00B44BC7" w14:textId="615D67F3" w:rsidR="00F33E23" w:rsidRDefault="00F33E23" w:rsidP="00AB654E">
      <w:pPr>
        <w:jc w:val="both"/>
        <w:rPr>
          <w:rFonts w:cs="Times New Roman"/>
          <w:color w:val="000000"/>
          <w:sz w:val="24"/>
          <w:szCs w:val="24"/>
        </w:rPr>
      </w:pPr>
      <w:proofErr w:type="spellStart"/>
      <w:r>
        <w:rPr>
          <w:rFonts w:cs="Times New Roman"/>
          <w:color w:val="000000"/>
          <w:sz w:val="24"/>
          <w:szCs w:val="24"/>
        </w:rPr>
        <w:t>Сласт</w:t>
      </w:r>
      <w:r w:rsidR="00BC6D38">
        <w:rPr>
          <w:rFonts w:cs="Times New Roman"/>
          <w:color w:val="000000"/>
          <w:sz w:val="24"/>
          <w:szCs w:val="24"/>
        </w:rPr>
        <w:t>е</w:t>
      </w:r>
      <w:r>
        <w:rPr>
          <w:rFonts w:cs="Times New Roman"/>
          <w:color w:val="000000"/>
          <w:sz w:val="24"/>
          <w:szCs w:val="24"/>
        </w:rPr>
        <w:t>нин</w:t>
      </w:r>
      <w:proofErr w:type="spellEnd"/>
      <w:r>
        <w:rPr>
          <w:rFonts w:cs="Times New Roman"/>
          <w:color w:val="000000"/>
          <w:sz w:val="24"/>
          <w:szCs w:val="24"/>
        </w:rPr>
        <w:t xml:space="preserve">, В. А. Педагогика [Текст] : учеб. пособие / В. А. </w:t>
      </w:r>
      <w:proofErr w:type="spellStart"/>
      <w:r>
        <w:rPr>
          <w:rFonts w:cs="Times New Roman"/>
          <w:color w:val="000000"/>
          <w:sz w:val="24"/>
          <w:szCs w:val="24"/>
        </w:rPr>
        <w:t>Слас</w:t>
      </w:r>
      <w:r w:rsidR="00BC6D38">
        <w:rPr>
          <w:rFonts w:cs="Times New Roman"/>
          <w:color w:val="000000"/>
          <w:sz w:val="24"/>
          <w:szCs w:val="24"/>
        </w:rPr>
        <w:t>те</w:t>
      </w:r>
      <w:r>
        <w:rPr>
          <w:rFonts w:cs="Times New Roman"/>
          <w:color w:val="000000"/>
          <w:sz w:val="24"/>
          <w:szCs w:val="24"/>
        </w:rPr>
        <w:t>нин</w:t>
      </w:r>
      <w:proofErr w:type="spellEnd"/>
      <w:r>
        <w:rPr>
          <w:rFonts w:cs="Times New Roman"/>
          <w:color w:val="000000"/>
          <w:sz w:val="24"/>
          <w:szCs w:val="24"/>
        </w:rPr>
        <w:t>, И. Ф. Исаев, Е. Н.</w:t>
      </w:r>
    </w:p>
    <w:p w14:paraId="1FCBAF44" w14:textId="0EE56740" w:rsidR="00F33E23" w:rsidRDefault="00F33E23" w:rsidP="00AB654E">
      <w:pPr>
        <w:jc w:val="both"/>
        <w:rPr>
          <w:rFonts w:cs="Times New Roman"/>
          <w:color w:val="000000"/>
          <w:sz w:val="24"/>
          <w:szCs w:val="24"/>
        </w:rPr>
      </w:pPr>
      <w:r>
        <w:rPr>
          <w:rFonts w:cs="Times New Roman"/>
          <w:color w:val="000000"/>
          <w:sz w:val="24"/>
          <w:szCs w:val="24"/>
        </w:rPr>
        <w:t xml:space="preserve">Шиянов; под ред. В. А. </w:t>
      </w:r>
      <w:proofErr w:type="spellStart"/>
      <w:r>
        <w:rPr>
          <w:rFonts w:cs="Times New Roman"/>
          <w:color w:val="000000"/>
          <w:sz w:val="24"/>
          <w:szCs w:val="24"/>
        </w:rPr>
        <w:t>Сласт</w:t>
      </w:r>
      <w:r w:rsidR="00BC6D38">
        <w:rPr>
          <w:rFonts w:cs="Times New Roman"/>
          <w:color w:val="000000"/>
          <w:sz w:val="24"/>
          <w:szCs w:val="24"/>
        </w:rPr>
        <w:t>е</w:t>
      </w:r>
      <w:r>
        <w:rPr>
          <w:rFonts w:cs="Times New Roman"/>
          <w:color w:val="000000"/>
          <w:sz w:val="24"/>
          <w:szCs w:val="24"/>
        </w:rPr>
        <w:t>нина</w:t>
      </w:r>
      <w:proofErr w:type="spellEnd"/>
      <w:r>
        <w:rPr>
          <w:rFonts w:cs="Times New Roman"/>
          <w:color w:val="000000"/>
          <w:sz w:val="24"/>
          <w:szCs w:val="24"/>
        </w:rPr>
        <w:t>. – М.: Академия, 2007. – 576 с.</w:t>
      </w:r>
    </w:p>
    <w:p w14:paraId="640F905B" w14:textId="046752B1" w:rsidR="00F33E23" w:rsidRDefault="00F33E23" w:rsidP="00AB654E">
      <w:pPr>
        <w:jc w:val="both"/>
        <w:rPr>
          <w:rFonts w:cs="Times New Roman"/>
          <w:color w:val="000000"/>
          <w:sz w:val="24"/>
          <w:szCs w:val="24"/>
        </w:rPr>
      </w:pPr>
      <w:r>
        <w:rPr>
          <w:rFonts w:cs="Times New Roman"/>
          <w:color w:val="000000"/>
          <w:sz w:val="24"/>
          <w:szCs w:val="24"/>
        </w:rPr>
        <w:t xml:space="preserve">Воспитательная деятельность педагога: Учеб. пособие для студ. </w:t>
      </w:r>
      <w:proofErr w:type="spellStart"/>
      <w:r>
        <w:rPr>
          <w:rFonts w:cs="Times New Roman"/>
          <w:color w:val="000000"/>
          <w:sz w:val="24"/>
          <w:szCs w:val="24"/>
        </w:rPr>
        <w:t>высш</w:t>
      </w:r>
      <w:proofErr w:type="spellEnd"/>
      <w:r>
        <w:rPr>
          <w:rFonts w:cs="Times New Roman"/>
          <w:color w:val="000000"/>
          <w:sz w:val="24"/>
          <w:szCs w:val="24"/>
        </w:rPr>
        <w:t xml:space="preserve">. учеб. заведений [Текст] / И.А. Колесникова, Н.М. </w:t>
      </w:r>
      <w:proofErr w:type="spellStart"/>
      <w:r>
        <w:rPr>
          <w:rFonts w:cs="Times New Roman"/>
          <w:color w:val="000000"/>
          <w:sz w:val="24"/>
          <w:szCs w:val="24"/>
        </w:rPr>
        <w:t>Борытко</w:t>
      </w:r>
      <w:proofErr w:type="spellEnd"/>
      <w:r>
        <w:rPr>
          <w:rFonts w:cs="Times New Roman"/>
          <w:color w:val="000000"/>
          <w:sz w:val="24"/>
          <w:szCs w:val="24"/>
        </w:rPr>
        <w:t>, С.Д. Поляков, Н.Л. Селиванова;</w:t>
      </w:r>
      <w:r w:rsidR="00BC6D38">
        <w:rPr>
          <w:rFonts w:cs="Times New Roman"/>
          <w:color w:val="000000"/>
          <w:sz w:val="24"/>
          <w:szCs w:val="24"/>
        </w:rPr>
        <w:t xml:space="preserve"> </w:t>
      </w:r>
      <w:r>
        <w:rPr>
          <w:rFonts w:cs="Times New Roman"/>
          <w:color w:val="000000"/>
          <w:sz w:val="24"/>
          <w:szCs w:val="24"/>
        </w:rPr>
        <w:t xml:space="preserve">Под общ. ред. В.А. </w:t>
      </w:r>
      <w:proofErr w:type="spellStart"/>
      <w:r>
        <w:rPr>
          <w:rFonts w:cs="Times New Roman"/>
          <w:color w:val="000000"/>
          <w:sz w:val="24"/>
          <w:szCs w:val="24"/>
        </w:rPr>
        <w:t>Сластенина</w:t>
      </w:r>
      <w:proofErr w:type="spellEnd"/>
      <w:r>
        <w:rPr>
          <w:rFonts w:cs="Times New Roman"/>
          <w:color w:val="000000"/>
          <w:sz w:val="24"/>
          <w:szCs w:val="24"/>
        </w:rPr>
        <w:t xml:space="preserve"> и И.А. Колесниковой. – М.: Издательский центр «Академия», 2005.</w:t>
      </w:r>
    </w:p>
    <w:p w14:paraId="4421D16E" w14:textId="5B8FD139" w:rsidR="00F33E23" w:rsidRDefault="00F33E23" w:rsidP="00AB654E">
      <w:pPr>
        <w:jc w:val="both"/>
        <w:rPr>
          <w:rFonts w:cs="Times New Roman"/>
          <w:color w:val="000000"/>
          <w:sz w:val="24"/>
          <w:szCs w:val="24"/>
        </w:rPr>
      </w:pPr>
      <w:proofErr w:type="spellStart"/>
      <w:r>
        <w:rPr>
          <w:rFonts w:cs="Times New Roman"/>
          <w:color w:val="000000"/>
          <w:sz w:val="24"/>
          <w:szCs w:val="24"/>
        </w:rPr>
        <w:t>Селевко</w:t>
      </w:r>
      <w:proofErr w:type="spellEnd"/>
      <w:r>
        <w:rPr>
          <w:rFonts w:cs="Times New Roman"/>
          <w:color w:val="000000"/>
          <w:sz w:val="24"/>
          <w:szCs w:val="24"/>
        </w:rPr>
        <w:t xml:space="preserve">, Г. К. Энциклопедия образовательных технологий [Текст] : в 2 т. / Г. К. </w:t>
      </w:r>
      <w:proofErr w:type="spellStart"/>
      <w:r>
        <w:rPr>
          <w:rFonts w:cs="Times New Roman"/>
          <w:color w:val="000000"/>
          <w:sz w:val="24"/>
          <w:szCs w:val="24"/>
        </w:rPr>
        <w:t>Селевко</w:t>
      </w:r>
      <w:proofErr w:type="spellEnd"/>
      <w:r>
        <w:rPr>
          <w:rFonts w:cs="Times New Roman"/>
          <w:color w:val="000000"/>
          <w:sz w:val="24"/>
          <w:szCs w:val="24"/>
        </w:rPr>
        <w:t>. – М.: НИИ школьных технологий, 2006.</w:t>
      </w:r>
    </w:p>
    <w:p w14:paraId="606C4D5D" w14:textId="77777777" w:rsidR="00F33E23" w:rsidRDefault="00F33E23" w:rsidP="00AB654E">
      <w:pPr>
        <w:jc w:val="both"/>
        <w:rPr>
          <w:rFonts w:cs="Times New Roman"/>
          <w:color w:val="000000"/>
          <w:sz w:val="24"/>
          <w:szCs w:val="24"/>
        </w:rPr>
      </w:pPr>
      <w:r>
        <w:rPr>
          <w:rFonts w:cs="Times New Roman"/>
          <w:color w:val="000000"/>
          <w:sz w:val="24"/>
          <w:szCs w:val="24"/>
        </w:rPr>
        <w:t>Цветкова, И.В. Как создать программу воспитательной работы: метод. пособие [Текст] / И.В. Цветкова. – М.: Просвещение, 2006.</w:t>
      </w:r>
    </w:p>
    <w:p w14:paraId="35E0D1E9" w14:textId="775B595E" w:rsidR="00F33E23" w:rsidRDefault="00F33E23" w:rsidP="00AB654E">
      <w:pPr>
        <w:jc w:val="both"/>
        <w:rPr>
          <w:rFonts w:cs="Times New Roman"/>
          <w:color w:val="000000"/>
          <w:sz w:val="24"/>
          <w:szCs w:val="24"/>
        </w:rPr>
      </w:pPr>
      <w:proofErr w:type="spellStart"/>
      <w:r>
        <w:rPr>
          <w:rFonts w:cs="Times New Roman"/>
          <w:color w:val="000000"/>
          <w:sz w:val="24"/>
          <w:szCs w:val="24"/>
        </w:rPr>
        <w:t>Борытко</w:t>
      </w:r>
      <w:proofErr w:type="spellEnd"/>
      <w:r>
        <w:rPr>
          <w:rFonts w:cs="Times New Roman"/>
          <w:color w:val="000000"/>
          <w:sz w:val="24"/>
          <w:szCs w:val="24"/>
        </w:rPr>
        <w:t xml:space="preserve">, Н.М. Диагностическая деятельность педагога [Текст]: учеб. пособие для студ. </w:t>
      </w:r>
      <w:proofErr w:type="spellStart"/>
      <w:r>
        <w:rPr>
          <w:rFonts w:cs="Times New Roman"/>
          <w:color w:val="000000"/>
          <w:sz w:val="24"/>
          <w:szCs w:val="24"/>
        </w:rPr>
        <w:t>высш</w:t>
      </w:r>
      <w:proofErr w:type="spellEnd"/>
      <w:r>
        <w:rPr>
          <w:rFonts w:cs="Times New Roman"/>
          <w:color w:val="000000"/>
          <w:sz w:val="24"/>
          <w:szCs w:val="24"/>
        </w:rPr>
        <w:t xml:space="preserve">. учеб. заведений / Н.М. </w:t>
      </w:r>
      <w:proofErr w:type="spellStart"/>
      <w:r>
        <w:rPr>
          <w:rFonts w:cs="Times New Roman"/>
          <w:color w:val="000000"/>
          <w:sz w:val="24"/>
          <w:szCs w:val="24"/>
        </w:rPr>
        <w:t>Борытко</w:t>
      </w:r>
      <w:proofErr w:type="spellEnd"/>
      <w:r>
        <w:rPr>
          <w:rFonts w:cs="Times New Roman"/>
          <w:color w:val="000000"/>
          <w:sz w:val="24"/>
          <w:szCs w:val="24"/>
        </w:rPr>
        <w:t xml:space="preserve">; под общ. ред. В.А. </w:t>
      </w:r>
      <w:proofErr w:type="spellStart"/>
      <w:r>
        <w:rPr>
          <w:rFonts w:cs="Times New Roman"/>
          <w:color w:val="000000"/>
          <w:sz w:val="24"/>
          <w:szCs w:val="24"/>
        </w:rPr>
        <w:t>Сластенина</w:t>
      </w:r>
      <w:proofErr w:type="spellEnd"/>
      <w:r>
        <w:rPr>
          <w:rFonts w:cs="Times New Roman"/>
          <w:color w:val="000000"/>
          <w:sz w:val="24"/>
          <w:szCs w:val="24"/>
        </w:rPr>
        <w:t>, И.А. Колесниковой. – М.: Изд. Центр «Академия», 2006.</w:t>
      </w:r>
    </w:p>
    <w:p w14:paraId="0CE1AB6B" w14:textId="77777777" w:rsidR="00F33E23" w:rsidRDefault="00F33E23" w:rsidP="00AB654E">
      <w:pPr>
        <w:jc w:val="both"/>
        <w:rPr>
          <w:rFonts w:cs="Times New Roman"/>
          <w:color w:val="000000"/>
          <w:sz w:val="24"/>
          <w:szCs w:val="24"/>
        </w:rPr>
      </w:pPr>
      <w:r>
        <w:rPr>
          <w:rFonts w:cs="Times New Roman"/>
          <w:color w:val="000000"/>
          <w:sz w:val="24"/>
          <w:szCs w:val="24"/>
        </w:rPr>
        <w:t>Степанов, Е.Н. Педагогу о современных подходах и концепциях воспитания [Текст] / Е.Н. Степанов, Л.М. Лузина. – М.: ТЦ Сфера, 2008.</w:t>
      </w:r>
    </w:p>
    <w:p w14:paraId="4879DE32" w14:textId="77777777" w:rsidR="00F33E23" w:rsidRDefault="00F33E23" w:rsidP="00AB654E">
      <w:pPr>
        <w:jc w:val="both"/>
        <w:rPr>
          <w:rFonts w:cs="Times New Roman"/>
          <w:color w:val="000000"/>
          <w:sz w:val="24"/>
          <w:szCs w:val="24"/>
        </w:rPr>
      </w:pPr>
      <w:r>
        <w:rPr>
          <w:rFonts w:cs="Times New Roman"/>
          <w:color w:val="000000"/>
          <w:sz w:val="24"/>
          <w:szCs w:val="24"/>
        </w:rPr>
        <w:t>Григорьев Д.В. Внеурочная деятельность школьников. Методический конструктор: пособие для учителя / Д.В. Григорьев, П.В. Степанов. – М.: Просвещение, 2010. – 223 с. – (Стандарты второго поколения).</w:t>
      </w:r>
    </w:p>
    <w:p w14:paraId="774D3298" w14:textId="28B3D52C" w:rsidR="00F33E23" w:rsidRDefault="00F33E23" w:rsidP="00AB654E">
      <w:pPr>
        <w:jc w:val="both"/>
        <w:rPr>
          <w:rFonts w:cs="Times New Roman"/>
          <w:color w:val="000000"/>
          <w:sz w:val="24"/>
          <w:szCs w:val="24"/>
        </w:rPr>
      </w:pPr>
      <w:r>
        <w:rPr>
          <w:rFonts w:cs="Times New Roman"/>
          <w:color w:val="000000"/>
          <w:sz w:val="24"/>
          <w:szCs w:val="24"/>
        </w:rPr>
        <w:t xml:space="preserve">Воспитать человека: сборник нормативно-правовых, научно-методических, организационно-практических материалов по проблемам воспитания [Текст] / Под ред. В.А. Березиной, О.И. </w:t>
      </w:r>
      <w:proofErr w:type="spellStart"/>
      <w:r>
        <w:rPr>
          <w:rFonts w:cs="Times New Roman"/>
          <w:color w:val="000000"/>
          <w:sz w:val="24"/>
          <w:szCs w:val="24"/>
        </w:rPr>
        <w:t>Волжиной</w:t>
      </w:r>
      <w:proofErr w:type="spellEnd"/>
      <w:r>
        <w:rPr>
          <w:rFonts w:cs="Times New Roman"/>
          <w:color w:val="000000"/>
          <w:sz w:val="24"/>
          <w:szCs w:val="24"/>
        </w:rPr>
        <w:t>, И.А. Зимней. - М. «</w:t>
      </w:r>
      <w:proofErr w:type="spellStart"/>
      <w:r>
        <w:rPr>
          <w:rFonts w:cs="Times New Roman"/>
          <w:color w:val="000000"/>
          <w:sz w:val="24"/>
          <w:szCs w:val="24"/>
        </w:rPr>
        <w:t>Вентана</w:t>
      </w:r>
      <w:proofErr w:type="spellEnd"/>
      <w:r>
        <w:rPr>
          <w:rFonts w:cs="Times New Roman"/>
          <w:color w:val="000000"/>
          <w:sz w:val="24"/>
          <w:szCs w:val="24"/>
        </w:rPr>
        <w:t>-Граф», 2002.-384с</w:t>
      </w:r>
    </w:p>
    <w:p w14:paraId="679AF40B" w14:textId="74008DAA" w:rsidR="00F33E23" w:rsidRDefault="00F33E23" w:rsidP="00AB654E">
      <w:pPr>
        <w:jc w:val="both"/>
        <w:rPr>
          <w:rFonts w:cs="Times New Roman"/>
          <w:color w:val="000000"/>
          <w:sz w:val="24"/>
          <w:szCs w:val="24"/>
        </w:rPr>
      </w:pPr>
      <w:r>
        <w:rPr>
          <w:rFonts w:cs="Times New Roman"/>
          <w:color w:val="000000"/>
          <w:sz w:val="24"/>
          <w:szCs w:val="24"/>
        </w:rPr>
        <w:t xml:space="preserve">Общая и профессиональная педагогика [Текст]: учебное пособие для студентов педагогических вузов / Под ред. В.Д. Симоненко. – М.: </w:t>
      </w:r>
      <w:proofErr w:type="spellStart"/>
      <w:r>
        <w:rPr>
          <w:rFonts w:cs="Times New Roman"/>
          <w:color w:val="000000"/>
          <w:sz w:val="24"/>
          <w:szCs w:val="24"/>
        </w:rPr>
        <w:t>Вентана</w:t>
      </w:r>
      <w:proofErr w:type="spellEnd"/>
      <w:r>
        <w:rPr>
          <w:rFonts w:cs="Times New Roman"/>
          <w:color w:val="000000"/>
          <w:sz w:val="24"/>
          <w:szCs w:val="24"/>
        </w:rPr>
        <w:t>-Граф, 2006. – 368 с.</w:t>
      </w:r>
    </w:p>
    <w:p w14:paraId="3E912988" w14:textId="5447A4F3" w:rsidR="00F33E23" w:rsidRDefault="00F33E23" w:rsidP="00AB654E">
      <w:pPr>
        <w:jc w:val="both"/>
        <w:rPr>
          <w:rFonts w:cs="Times New Roman"/>
          <w:color w:val="000000"/>
          <w:sz w:val="24"/>
          <w:szCs w:val="24"/>
        </w:rPr>
      </w:pPr>
      <w:r>
        <w:rPr>
          <w:rFonts w:cs="Times New Roman"/>
          <w:color w:val="000000"/>
          <w:sz w:val="24"/>
          <w:szCs w:val="24"/>
        </w:rPr>
        <w:t xml:space="preserve">Педагогическая поддержка ребенка [Текст]: учеб. пособие для студ. </w:t>
      </w:r>
      <w:proofErr w:type="spellStart"/>
      <w:r>
        <w:rPr>
          <w:rFonts w:cs="Times New Roman"/>
          <w:color w:val="000000"/>
          <w:sz w:val="24"/>
          <w:szCs w:val="24"/>
        </w:rPr>
        <w:t>высш</w:t>
      </w:r>
      <w:proofErr w:type="spellEnd"/>
      <w:r>
        <w:rPr>
          <w:rFonts w:cs="Times New Roman"/>
          <w:color w:val="000000"/>
          <w:sz w:val="24"/>
          <w:szCs w:val="24"/>
        </w:rPr>
        <w:t>. учеб. заведений / [Н.Н. Михайлова, С.М. Юсфин, Е.А. Александрова и др.]; под ред. В.А.</w:t>
      </w:r>
    </w:p>
    <w:p w14:paraId="61F31095" w14:textId="77777777" w:rsidR="00F33E23" w:rsidRDefault="00F33E23" w:rsidP="00AB654E">
      <w:pPr>
        <w:jc w:val="both"/>
        <w:rPr>
          <w:rFonts w:cs="Times New Roman"/>
          <w:color w:val="000000"/>
          <w:sz w:val="24"/>
          <w:szCs w:val="24"/>
        </w:rPr>
      </w:pPr>
      <w:proofErr w:type="spellStart"/>
      <w:r>
        <w:rPr>
          <w:rFonts w:cs="Times New Roman"/>
          <w:color w:val="000000"/>
          <w:sz w:val="24"/>
          <w:szCs w:val="24"/>
        </w:rPr>
        <w:t>Сластенина</w:t>
      </w:r>
      <w:proofErr w:type="spellEnd"/>
      <w:r>
        <w:rPr>
          <w:rFonts w:cs="Times New Roman"/>
          <w:color w:val="000000"/>
          <w:sz w:val="24"/>
          <w:szCs w:val="24"/>
        </w:rPr>
        <w:t>, И.А. Колесниковой. – М.: Издательский центр «Академия», 2006, – 288 с.</w:t>
      </w:r>
    </w:p>
    <w:p w14:paraId="44D01D96" w14:textId="77777777" w:rsidR="00F33E23" w:rsidRDefault="00F33E23" w:rsidP="00AB654E">
      <w:pPr>
        <w:jc w:val="both"/>
        <w:rPr>
          <w:rFonts w:cs="Times New Roman"/>
          <w:color w:val="000000"/>
          <w:sz w:val="24"/>
          <w:szCs w:val="24"/>
        </w:rPr>
      </w:pPr>
      <w:r>
        <w:rPr>
          <w:rFonts w:cs="Times New Roman"/>
          <w:color w:val="000000"/>
          <w:sz w:val="24"/>
          <w:szCs w:val="24"/>
        </w:rPr>
        <w:t>Степанов, Е.Н. Педагогу о современных подходах и концепциях воспитания [Текст] / Е.Н. Степанов, Л.М. Лузина. – М.: ТЦ Сфера, 2008. – 244 с.</w:t>
      </w:r>
    </w:p>
    <w:p w14:paraId="7F0BEE30" w14:textId="1A47B351" w:rsidR="00F33E23" w:rsidRDefault="00F33E23" w:rsidP="00AB654E">
      <w:pPr>
        <w:jc w:val="both"/>
        <w:rPr>
          <w:rFonts w:cs="Times New Roman"/>
          <w:color w:val="000000"/>
          <w:sz w:val="24"/>
          <w:szCs w:val="24"/>
        </w:rPr>
      </w:pPr>
      <w:proofErr w:type="spellStart"/>
      <w:r>
        <w:rPr>
          <w:rFonts w:cs="Times New Roman"/>
          <w:color w:val="000000"/>
          <w:sz w:val="24"/>
          <w:szCs w:val="24"/>
        </w:rPr>
        <w:t>Сласт</w:t>
      </w:r>
      <w:r w:rsidR="00BC6D38">
        <w:rPr>
          <w:rFonts w:cs="Times New Roman"/>
          <w:color w:val="000000"/>
          <w:sz w:val="24"/>
          <w:szCs w:val="24"/>
        </w:rPr>
        <w:t>е</w:t>
      </w:r>
      <w:r>
        <w:rPr>
          <w:rFonts w:cs="Times New Roman"/>
          <w:color w:val="000000"/>
          <w:sz w:val="24"/>
          <w:szCs w:val="24"/>
        </w:rPr>
        <w:t>нин</w:t>
      </w:r>
      <w:proofErr w:type="spellEnd"/>
      <w:r>
        <w:rPr>
          <w:rFonts w:cs="Times New Roman"/>
          <w:color w:val="000000"/>
          <w:sz w:val="24"/>
          <w:szCs w:val="24"/>
        </w:rPr>
        <w:t xml:space="preserve">, В. А. Педагогика [Текст]: учеб. пособие / В. А. </w:t>
      </w:r>
      <w:proofErr w:type="spellStart"/>
      <w:r>
        <w:rPr>
          <w:rFonts w:cs="Times New Roman"/>
          <w:color w:val="000000"/>
          <w:sz w:val="24"/>
          <w:szCs w:val="24"/>
        </w:rPr>
        <w:t>Сласт</w:t>
      </w:r>
      <w:r w:rsidR="00BC6D38">
        <w:rPr>
          <w:rFonts w:cs="Times New Roman"/>
          <w:color w:val="000000"/>
          <w:sz w:val="24"/>
          <w:szCs w:val="24"/>
        </w:rPr>
        <w:t>е</w:t>
      </w:r>
      <w:r>
        <w:rPr>
          <w:rFonts w:cs="Times New Roman"/>
          <w:color w:val="000000"/>
          <w:sz w:val="24"/>
          <w:szCs w:val="24"/>
        </w:rPr>
        <w:t>нин</w:t>
      </w:r>
      <w:proofErr w:type="spellEnd"/>
      <w:r>
        <w:rPr>
          <w:rFonts w:cs="Times New Roman"/>
          <w:color w:val="000000"/>
          <w:sz w:val="24"/>
          <w:szCs w:val="24"/>
        </w:rPr>
        <w:t xml:space="preserve">, И. Ф. Исаев, Е. Н. Шиянов; под ред. В. А. </w:t>
      </w:r>
      <w:proofErr w:type="spellStart"/>
      <w:r>
        <w:rPr>
          <w:rFonts w:cs="Times New Roman"/>
          <w:color w:val="000000"/>
          <w:sz w:val="24"/>
          <w:szCs w:val="24"/>
        </w:rPr>
        <w:t>Сласт</w:t>
      </w:r>
      <w:r w:rsidR="00BC6D38">
        <w:rPr>
          <w:rFonts w:cs="Times New Roman"/>
          <w:color w:val="000000"/>
          <w:sz w:val="24"/>
          <w:szCs w:val="24"/>
        </w:rPr>
        <w:t>е</w:t>
      </w:r>
      <w:r>
        <w:rPr>
          <w:rFonts w:cs="Times New Roman"/>
          <w:color w:val="000000"/>
          <w:sz w:val="24"/>
          <w:szCs w:val="24"/>
        </w:rPr>
        <w:t>нина</w:t>
      </w:r>
      <w:proofErr w:type="spellEnd"/>
      <w:r>
        <w:rPr>
          <w:rFonts w:cs="Times New Roman"/>
          <w:color w:val="000000"/>
          <w:sz w:val="24"/>
          <w:szCs w:val="24"/>
        </w:rPr>
        <w:t>. – М.: Академия, 2007. – 576 с.</w:t>
      </w:r>
    </w:p>
    <w:p w14:paraId="07BD9A75" w14:textId="77777777" w:rsidR="00F33E23" w:rsidRDefault="00F33E23" w:rsidP="00AB654E">
      <w:pPr>
        <w:jc w:val="both"/>
        <w:rPr>
          <w:rFonts w:cs="Times New Roman"/>
          <w:color w:val="000000"/>
          <w:sz w:val="24"/>
          <w:szCs w:val="24"/>
        </w:rPr>
      </w:pPr>
      <w:r>
        <w:rPr>
          <w:rFonts w:cs="Times New Roman"/>
          <w:color w:val="000000"/>
          <w:sz w:val="24"/>
          <w:szCs w:val="24"/>
        </w:rPr>
        <w:t>Цветкова, И.В. Как создать программу воспитательной работы: метод. пособие [Текст] / И.В. Цветкова. – М.: Просвещение, 2006. – 207 с.</w:t>
      </w:r>
    </w:p>
    <w:p w14:paraId="406CCCD1" w14:textId="77777777" w:rsidR="00AB286A" w:rsidRDefault="00AB286A" w:rsidP="00AB654E">
      <w:pPr>
        <w:spacing w:after="0"/>
        <w:ind w:firstLine="709"/>
        <w:jc w:val="both"/>
        <w:rPr>
          <w:b/>
          <w:bCs/>
          <w:sz w:val="24"/>
          <w:szCs w:val="24"/>
        </w:rPr>
      </w:pPr>
    </w:p>
    <w:p w14:paraId="1F67547D" w14:textId="77777777" w:rsidR="00AB654E" w:rsidRDefault="00AB654E" w:rsidP="00AB654E">
      <w:pPr>
        <w:spacing w:after="0"/>
        <w:ind w:firstLine="709"/>
        <w:jc w:val="both"/>
        <w:rPr>
          <w:b/>
          <w:bCs/>
          <w:sz w:val="24"/>
          <w:szCs w:val="24"/>
        </w:rPr>
      </w:pPr>
    </w:p>
    <w:p w14:paraId="41AA6B3E" w14:textId="77777777" w:rsidR="00AB654E" w:rsidRDefault="00AB654E" w:rsidP="00AB654E">
      <w:pPr>
        <w:spacing w:after="0"/>
        <w:ind w:firstLine="709"/>
        <w:jc w:val="both"/>
        <w:rPr>
          <w:b/>
          <w:bCs/>
          <w:sz w:val="24"/>
          <w:szCs w:val="24"/>
        </w:rPr>
      </w:pPr>
    </w:p>
    <w:p w14:paraId="709874F6" w14:textId="77777777" w:rsidR="00AB654E" w:rsidRDefault="00AB654E" w:rsidP="00AB654E">
      <w:pPr>
        <w:spacing w:after="0"/>
        <w:ind w:firstLine="709"/>
        <w:jc w:val="both"/>
        <w:rPr>
          <w:b/>
          <w:bCs/>
          <w:sz w:val="24"/>
          <w:szCs w:val="24"/>
        </w:rPr>
      </w:pPr>
    </w:p>
    <w:p w14:paraId="64E669E4" w14:textId="77777777" w:rsidR="00AB654E" w:rsidRDefault="00AB654E" w:rsidP="00AB654E">
      <w:pPr>
        <w:spacing w:after="0"/>
        <w:ind w:firstLine="709"/>
        <w:jc w:val="both"/>
        <w:rPr>
          <w:b/>
          <w:bCs/>
          <w:sz w:val="24"/>
          <w:szCs w:val="24"/>
        </w:rPr>
      </w:pPr>
    </w:p>
    <w:p w14:paraId="22236C94" w14:textId="77777777" w:rsidR="00AB654E" w:rsidRDefault="00AB654E" w:rsidP="00AB654E">
      <w:pPr>
        <w:spacing w:after="0"/>
        <w:ind w:firstLine="709"/>
        <w:jc w:val="both"/>
        <w:rPr>
          <w:b/>
          <w:bCs/>
          <w:sz w:val="24"/>
          <w:szCs w:val="24"/>
        </w:rPr>
      </w:pPr>
    </w:p>
    <w:p w14:paraId="2F9943D5" w14:textId="77777777" w:rsidR="00AB654E" w:rsidRDefault="00AB654E" w:rsidP="00AB654E">
      <w:pPr>
        <w:spacing w:after="0"/>
        <w:ind w:firstLine="709"/>
        <w:jc w:val="both"/>
        <w:rPr>
          <w:b/>
          <w:bCs/>
          <w:sz w:val="24"/>
          <w:szCs w:val="24"/>
        </w:rPr>
      </w:pPr>
    </w:p>
    <w:p w14:paraId="1E361221" w14:textId="77777777" w:rsidR="00AB654E" w:rsidRDefault="00AB654E" w:rsidP="00AB654E">
      <w:pPr>
        <w:spacing w:after="0"/>
        <w:ind w:firstLine="709"/>
        <w:jc w:val="both"/>
        <w:rPr>
          <w:b/>
          <w:bCs/>
          <w:sz w:val="24"/>
          <w:szCs w:val="24"/>
        </w:rPr>
      </w:pPr>
    </w:p>
    <w:p w14:paraId="2078FD44" w14:textId="77777777" w:rsidR="00AB654E" w:rsidRDefault="00AB654E" w:rsidP="00AB654E">
      <w:pPr>
        <w:spacing w:after="0"/>
        <w:ind w:firstLine="709"/>
        <w:jc w:val="both"/>
        <w:rPr>
          <w:b/>
          <w:bCs/>
          <w:sz w:val="24"/>
          <w:szCs w:val="24"/>
        </w:rPr>
      </w:pPr>
    </w:p>
    <w:p w14:paraId="7181FBA6" w14:textId="4B6E990F" w:rsidR="00AB654E" w:rsidRPr="00A632DB" w:rsidRDefault="00A55F12" w:rsidP="00A55F12">
      <w:pPr>
        <w:spacing w:after="0"/>
        <w:ind w:firstLine="709"/>
        <w:jc w:val="right"/>
        <w:rPr>
          <w:b/>
          <w:bCs/>
          <w:i/>
          <w:iCs/>
          <w:sz w:val="24"/>
          <w:szCs w:val="24"/>
        </w:rPr>
      </w:pPr>
      <w:r w:rsidRPr="00A632DB">
        <w:rPr>
          <w:b/>
          <w:bCs/>
          <w:i/>
          <w:iCs/>
          <w:sz w:val="24"/>
          <w:szCs w:val="24"/>
        </w:rPr>
        <w:lastRenderedPageBreak/>
        <w:t>Приложение № 11</w:t>
      </w:r>
    </w:p>
    <w:p w14:paraId="2CD61333" w14:textId="77777777" w:rsidR="00C75444" w:rsidRDefault="00C75444" w:rsidP="00A55F12">
      <w:pPr>
        <w:spacing w:after="0"/>
        <w:ind w:firstLine="709"/>
        <w:jc w:val="right"/>
        <w:rPr>
          <w:b/>
          <w:bCs/>
          <w:sz w:val="24"/>
          <w:szCs w:val="24"/>
        </w:rPr>
      </w:pPr>
    </w:p>
    <w:p w14:paraId="10F63A12" w14:textId="77777777" w:rsidR="00551719" w:rsidRPr="00A91F12" w:rsidRDefault="00551719" w:rsidP="00551719">
      <w:pPr>
        <w:jc w:val="center"/>
        <w:rPr>
          <w:rFonts w:cs="Times New Roman"/>
          <w:color w:val="000000"/>
          <w:sz w:val="24"/>
          <w:szCs w:val="24"/>
        </w:rPr>
      </w:pPr>
      <w:r w:rsidRPr="00A91F12">
        <w:rPr>
          <w:rFonts w:cs="Times New Roman"/>
          <w:b/>
          <w:bCs/>
          <w:color w:val="000000"/>
          <w:sz w:val="24"/>
          <w:szCs w:val="24"/>
        </w:rPr>
        <w:t>Вопросы</w:t>
      </w:r>
      <w:r w:rsidRPr="00A91F12">
        <w:br/>
      </w:r>
      <w:r w:rsidRPr="00A91F12">
        <w:rPr>
          <w:rFonts w:cs="Times New Roman"/>
          <w:b/>
          <w:bCs/>
          <w:color w:val="000000"/>
          <w:sz w:val="24"/>
          <w:szCs w:val="24"/>
        </w:rPr>
        <w:t>для проведения собеседования по оценке знания Конституции Российской Федерации, федерального и областного законодательства,</w:t>
      </w:r>
      <w:r>
        <w:rPr>
          <w:rFonts w:cs="Times New Roman"/>
          <w:b/>
          <w:bCs/>
          <w:color w:val="000000"/>
          <w:sz w:val="24"/>
          <w:szCs w:val="24"/>
        </w:rPr>
        <w:t> </w:t>
      </w:r>
      <w:r w:rsidRPr="00A91F12">
        <w:rPr>
          <w:rFonts w:cs="Times New Roman"/>
          <w:b/>
          <w:bCs/>
          <w:color w:val="000000"/>
          <w:sz w:val="24"/>
          <w:szCs w:val="24"/>
        </w:rPr>
        <w:t>других нормативно-правовых актов и основных понятий</w:t>
      </w:r>
      <w:r>
        <w:rPr>
          <w:rFonts w:cs="Times New Roman"/>
          <w:b/>
          <w:bCs/>
          <w:color w:val="000000"/>
          <w:sz w:val="24"/>
          <w:szCs w:val="24"/>
        </w:rPr>
        <w:t> </w:t>
      </w:r>
      <w:r w:rsidRPr="00A91F12">
        <w:rPr>
          <w:rFonts w:cs="Times New Roman"/>
          <w:b/>
          <w:bCs/>
          <w:color w:val="000000"/>
          <w:sz w:val="24"/>
          <w:szCs w:val="24"/>
        </w:rPr>
        <w:t>культурно-досуговой деятельности</w:t>
      </w:r>
    </w:p>
    <w:p w14:paraId="511E7F5B" w14:textId="77777777" w:rsidR="00551719" w:rsidRPr="00A91F12" w:rsidRDefault="00551719" w:rsidP="00551719">
      <w:pPr>
        <w:jc w:val="both"/>
        <w:rPr>
          <w:rFonts w:cs="Times New Roman"/>
          <w:color w:val="000000"/>
          <w:sz w:val="24"/>
          <w:szCs w:val="24"/>
        </w:rPr>
      </w:pPr>
    </w:p>
    <w:p w14:paraId="1A08B674"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1. Высший законодательный орган власти в Российской Федерации.</w:t>
      </w:r>
    </w:p>
    <w:p w14:paraId="5B4C454C"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2. Какой орган осуществляет исполнительную власть Российской Федерации?</w:t>
      </w:r>
    </w:p>
    <w:p w14:paraId="180B678D"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3. На какой срок избирается Президент Российской Федерации?</w:t>
      </w:r>
    </w:p>
    <w:p w14:paraId="08905821"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4. Кто является исполнительно-распорядительным органом муниципального района «Город Валуйки и Валуйский район»?</w:t>
      </w:r>
    </w:p>
    <w:p w14:paraId="24919D8A"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5. Кто возглавляет исполнительно-распорядительный орган муниципального района «Город Валуйки и Валуйский район»?</w:t>
      </w:r>
    </w:p>
    <w:p w14:paraId="01558FC7"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6. Назовите число сельских администраций, входящих в состав муниципального района «Город Валуйки и Валуйский район».</w:t>
      </w:r>
    </w:p>
    <w:p w14:paraId="4A797433"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7. Назовите количество культурно-досуговых учреждений клубного типа, которые функционирует на территории муниципального образования «Город Валуйки и Валуйский район».</w:t>
      </w:r>
    </w:p>
    <w:p w14:paraId="306B9721"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8. Назовите областные программы, по которым работают культурно-досуговые учреждения.</w:t>
      </w:r>
    </w:p>
    <w:p w14:paraId="2A91A0AF"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9. Перечислите нормативные документы учреждения культуры.</w:t>
      </w:r>
    </w:p>
    <w:p w14:paraId="2FCE2F4B"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10. Учреждение культурно-досугового типа.</w:t>
      </w:r>
    </w:p>
    <w:p w14:paraId="13F9224C"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11. Основные показатели деятельности клубных учреждений культуры.</w:t>
      </w:r>
    </w:p>
    <w:p w14:paraId="57A56D1D"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12. Функции учреждений культуры клубного типа.</w:t>
      </w:r>
    </w:p>
    <w:p w14:paraId="0057D186"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13. Социально-культурный кластер. Понятие и социальное партнерство.</w:t>
      </w:r>
    </w:p>
    <w:p w14:paraId="440DA8F1"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14. Проектная деятельность в культурно-досуговой сфере.</w:t>
      </w:r>
    </w:p>
    <w:p w14:paraId="5B170649"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15. «Бренд территории»: использование понятия в работе КДУ.</w:t>
      </w:r>
    </w:p>
    <w:p w14:paraId="1D58F37E"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16. Инновационные формы работы.</w:t>
      </w:r>
    </w:p>
    <w:p w14:paraId="7881DB7F"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17. Определение, сущность понятия «досуг» и основные формы его организации.</w:t>
      </w:r>
    </w:p>
    <w:p w14:paraId="28CE9638"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18. Клубное формирование. Виды, жанры и направления.</w:t>
      </w:r>
    </w:p>
    <w:p w14:paraId="18659838"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19. Коллектив художественной самодеятельности.</w:t>
      </w:r>
    </w:p>
    <w:p w14:paraId="0C8D66D3"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20. Клубы по интересам и любительские объединения.</w:t>
      </w:r>
    </w:p>
    <w:p w14:paraId="27AE7542"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21. Классификация и направления работы любительских объединений.</w:t>
      </w:r>
    </w:p>
    <w:p w14:paraId="6AD53F30"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22. Студия: понятие, виды и организация работы.</w:t>
      </w:r>
    </w:p>
    <w:p w14:paraId="11E608F4"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23. Народный самодеятельный коллектив: понятие и порядок присвоения звания.</w:t>
      </w:r>
    </w:p>
    <w:p w14:paraId="40F23D80"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24. Формы культурно-досуговой деятельности.</w:t>
      </w:r>
    </w:p>
    <w:p w14:paraId="282E2E92"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lastRenderedPageBreak/>
        <w:t>25. Направления культурно-досуговой деятельности.</w:t>
      </w:r>
    </w:p>
    <w:p w14:paraId="0EBD4D11"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26. Методика создания клубного формирования.</w:t>
      </w:r>
    </w:p>
    <w:p w14:paraId="0F42373B"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27. Отличие кружковой деятельности от деятельности клуба по интересам.</w:t>
      </w:r>
    </w:p>
    <w:p w14:paraId="7A4D92CB"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28. Основные показатели качества работы кружка.</w:t>
      </w:r>
    </w:p>
    <w:p w14:paraId="0D057713"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29. Виды платных услуг.</w:t>
      </w:r>
    </w:p>
    <w:p w14:paraId="25B5DB29"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30. Периодичность прохождения курсов повышения квалификации для руководителей и специалистов учреждения культуры.</w:t>
      </w:r>
    </w:p>
    <w:p w14:paraId="4CA583C5"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31. Процент охвата населения клубной работой в Вашем поселении.</w:t>
      </w:r>
    </w:p>
    <w:p w14:paraId="04BCE82C"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32. Этапы подготовки культурно-досуговых мероприятий.</w:t>
      </w:r>
    </w:p>
    <w:p w14:paraId="5E239E06"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33. Организация работы с детьми до 14 лет.</w:t>
      </w:r>
    </w:p>
    <w:p w14:paraId="1772354F"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34. Организация работы с подростками и молодёжью.</w:t>
      </w:r>
    </w:p>
    <w:p w14:paraId="1373C51C"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35. Организация работы с населением среднего возраста.</w:t>
      </w:r>
    </w:p>
    <w:p w14:paraId="5B5D797E"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36. Организация работы с пожилыми людьми.</w:t>
      </w:r>
    </w:p>
    <w:p w14:paraId="2C0ACB10"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37. Организация работы с семьями.</w:t>
      </w:r>
    </w:p>
    <w:p w14:paraId="351CFB0E"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38. Организация работы с инвалидами.</w:t>
      </w:r>
    </w:p>
    <w:p w14:paraId="33D8248C"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39. Модельный Дом культуры и «Центр культурного развития». Основные характеристики и отличия.</w:t>
      </w:r>
    </w:p>
    <w:p w14:paraId="05FEEE3F"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40. Отличия Дома культуры от сельского клуба.</w:t>
      </w:r>
    </w:p>
    <w:p w14:paraId="2006A322"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41. Фестивали и конкурсы, их отличия.</w:t>
      </w:r>
    </w:p>
    <w:p w14:paraId="39AD0454"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42. До какого часа несовершеннолетний имеет право находиться в КДУ?</w:t>
      </w:r>
    </w:p>
    <w:p w14:paraId="3D8BCE1A"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43. Со скольких лет на ребенка может составляться административный протокол?</w:t>
      </w:r>
    </w:p>
    <w:p w14:paraId="376E8F24"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44. Кто должен дежурить на танцевальных вечерах?</w:t>
      </w:r>
    </w:p>
    <w:p w14:paraId="27762DCC"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45. Сотрудничество КДУ с субъектами бюджетной сферы.</w:t>
      </w:r>
    </w:p>
    <w:p w14:paraId="7BC7BD27"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46. Новые формы работы с молодежью.</w:t>
      </w:r>
    </w:p>
    <w:p w14:paraId="38B07D66"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47. Тематические вечеринки.</w:t>
      </w:r>
    </w:p>
    <w:p w14:paraId="65C79230"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48. Что такое Квест-игра?</w:t>
      </w:r>
    </w:p>
    <w:p w14:paraId="34401700" w14:textId="11B6C77D" w:rsidR="00551719" w:rsidRPr="00A91F12" w:rsidRDefault="00551719" w:rsidP="00551719">
      <w:pPr>
        <w:jc w:val="both"/>
        <w:rPr>
          <w:rFonts w:cs="Times New Roman"/>
          <w:color w:val="000000"/>
          <w:sz w:val="24"/>
          <w:szCs w:val="24"/>
        </w:rPr>
      </w:pPr>
      <w:r w:rsidRPr="00A91F12">
        <w:rPr>
          <w:rFonts w:cs="Times New Roman"/>
          <w:color w:val="000000"/>
          <w:sz w:val="24"/>
          <w:szCs w:val="24"/>
        </w:rPr>
        <w:t>49. Что такое Флешмоб?</w:t>
      </w:r>
    </w:p>
    <w:p w14:paraId="19BF337E"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50. Отличие тематического вечера от тематического концерта.</w:t>
      </w:r>
    </w:p>
    <w:p w14:paraId="5727301B"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51. Жанры художественной самодеятельности.</w:t>
      </w:r>
    </w:p>
    <w:p w14:paraId="156D52A7"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52. Число клубных формирований в Вашем учреждении и количество участников в них (в т. ч. для детей).</w:t>
      </w:r>
    </w:p>
    <w:p w14:paraId="1E089827"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53. Культурно-массовые мероприятия. Их формы.</w:t>
      </w:r>
    </w:p>
    <w:p w14:paraId="4AC1CE95"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54. Формы работы молодёжью.</w:t>
      </w:r>
    </w:p>
    <w:p w14:paraId="081F0FBC"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55. Виды кружковой работы в КДУ.</w:t>
      </w:r>
    </w:p>
    <w:p w14:paraId="2AAB5E77"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lastRenderedPageBreak/>
        <w:t>56. Профессиональные праздники.</w:t>
      </w:r>
    </w:p>
    <w:p w14:paraId="0B53B36E"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57. Православные праздники.</w:t>
      </w:r>
    </w:p>
    <w:p w14:paraId="25173F48"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58. Календарные праздники.</w:t>
      </w:r>
    </w:p>
    <w:p w14:paraId="07E3691A"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59. Этапы планирования культурно-досуговой деятельности.</w:t>
      </w:r>
    </w:p>
    <w:p w14:paraId="3A43C9E9"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60. Факторы, влияющие на улучшение качества культурного обслуживания населения.</w:t>
      </w:r>
    </w:p>
    <w:p w14:paraId="55A5C3B7"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61. Особенности работы КДУ в летний период.</w:t>
      </w:r>
    </w:p>
    <w:p w14:paraId="535215AD"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62. Наглядная агитация в КДУ</w:t>
      </w:r>
    </w:p>
    <w:p w14:paraId="0F1671A8"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63. Отчетность: ежемесячная и годовая.</w:t>
      </w:r>
    </w:p>
    <w:p w14:paraId="6B12EB68" w14:textId="77777777" w:rsidR="00551719" w:rsidRPr="00A91F12" w:rsidRDefault="00551719" w:rsidP="00551719">
      <w:pPr>
        <w:jc w:val="both"/>
        <w:rPr>
          <w:rFonts w:cs="Times New Roman"/>
          <w:color w:val="000000"/>
          <w:sz w:val="24"/>
          <w:szCs w:val="24"/>
        </w:rPr>
      </w:pPr>
      <w:r w:rsidRPr="00A91F12">
        <w:rPr>
          <w:rFonts w:cs="Times New Roman"/>
          <w:color w:val="000000"/>
          <w:sz w:val="24"/>
          <w:szCs w:val="24"/>
        </w:rPr>
        <w:t>64. Социологическое исследование населения с целью выявления уровня удовлетворённости населения качеством предоставляемых услуг.</w:t>
      </w:r>
    </w:p>
    <w:p w14:paraId="6700F3FA" w14:textId="77777777" w:rsidR="00C75444" w:rsidRDefault="00C75444" w:rsidP="00C75444">
      <w:pPr>
        <w:spacing w:after="0"/>
        <w:ind w:firstLine="709"/>
        <w:jc w:val="both"/>
        <w:rPr>
          <w:b/>
          <w:bCs/>
          <w:sz w:val="24"/>
          <w:szCs w:val="24"/>
        </w:rPr>
      </w:pPr>
    </w:p>
    <w:p w14:paraId="1AF4730D" w14:textId="77777777" w:rsidR="00551719" w:rsidRDefault="00551719" w:rsidP="00C75444">
      <w:pPr>
        <w:spacing w:after="0"/>
        <w:ind w:firstLine="709"/>
        <w:jc w:val="both"/>
        <w:rPr>
          <w:b/>
          <w:bCs/>
          <w:sz w:val="24"/>
          <w:szCs w:val="24"/>
        </w:rPr>
      </w:pPr>
    </w:p>
    <w:p w14:paraId="0D13A15D" w14:textId="77777777" w:rsidR="00551719" w:rsidRDefault="00551719" w:rsidP="00C75444">
      <w:pPr>
        <w:spacing w:after="0"/>
        <w:ind w:firstLine="709"/>
        <w:jc w:val="both"/>
        <w:rPr>
          <w:b/>
          <w:bCs/>
          <w:sz w:val="24"/>
          <w:szCs w:val="24"/>
        </w:rPr>
      </w:pPr>
    </w:p>
    <w:p w14:paraId="4C13BB4B" w14:textId="77777777" w:rsidR="00551719" w:rsidRDefault="00551719" w:rsidP="00C75444">
      <w:pPr>
        <w:spacing w:after="0"/>
        <w:ind w:firstLine="709"/>
        <w:jc w:val="both"/>
        <w:rPr>
          <w:b/>
          <w:bCs/>
          <w:sz w:val="24"/>
          <w:szCs w:val="24"/>
        </w:rPr>
      </w:pPr>
    </w:p>
    <w:p w14:paraId="56B07835" w14:textId="77777777" w:rsidR="00551719" w:rsidRDefault="00551719" w:rsidP="00C75444">
      <w:pPr>
        <w:spacing w:after="0"/>
        <w:ind w:firstLine="709"/>
        <w:jc w:val="both"/>
        <w:rPr>
          <w:b/>
          <w:bCs/>
          <w:sz w:val="24"/>
          <w:szCs w:val="24"/>
        </w:rPr>
      </w:pPr>
    </w:p>
    <w:p w14:paraId="6B3F265C" w14:textId="77777777" w:rsidR="00551719" w:rsidRDefault="00551719" w:rsidP="00C75444">
      <w:pPr>
        <w:spacing w:after="0"/>
        <w:ind w:firstLine="709"/>
        <w:jc w:val="both"/>
        <w:rPr>
          <w:b/>
          <w:bCs/>
          <w:sz w:val="24"/>
          <w:szCs w:val="24"/>
        </w:rPr>
      </w:pPr>
    </w:p>
    <w:p w14:paraId="18AF659A" w14:textId="77777777" w:rsidR="00551719" w:rsidRDefault="00551719" w:rsidP="00C75444">
      <w:pPr>
        <w:spacing w:after="0"/>
        <w:ind w:firstLine="709"/>
        <w:jc w:val="both"/>
        <w:rPr>
          <w:b/>
          <w:bCs/>
          <w:sz w:val="24"/>
          <w:szCs w:val="24"/>
        </w:rPr>
      </w:pPr>
    </w:p>
    <w:p w14:paraId="7FD9A551" w14:textId="77777777" w:rsidR="00551719" w:rsidRDefault="00551719" w:rsidP="00C75444">
      <w:pPr>
        <w:spacing w:after="0"/>
        <w:ind w:firstLine="709"/>
        <w:jc w:val="both"/>
        <w:rPr>
          <w:b/>
          <w:bCs/>
          <w:sz w:val="24"/>
          <w:szCs w:val="24"/>
        </w:rPr>
      </w:pPr>
    </w:p>
    <w:p w14:paraId="5BE6E251" w14:textId="77777777" w:rsidR="00551719" w:rsidRDefault="00551719" w:rsidP="00C75444">
      <w:pPr>
        <w:spacing w:after="0"/>
        <w:ind w:firstLine="709"/>
        <w:jc w:val="both"/>
        <w:rPr>
          <w:b/>
          <w:bCs/>
          <w:sz w:val="24"/>
          <w:szCs w:val="24"/>
        </w:rPr>
      </w:pPr>
    </w:p>
    <w:p w14:paraId="677513DC" w14:textId="77777777" w:rsidR="00551719" w:rsidRDefault="00551719" w:rsidP="00C75444">
      <w:pPr>
        <w:spacing w:after="0"/>
        <w:ind w:firstLine="709"/>
        <w:jc w:val="both"/>
        <w:rPr>
          <w:b/>
          <w:bCs/>
          <w:sz w:val="24"/>
          <w:szCs w:val="24"/>
        </w:rPr>
      </w:pPr>
    </w:p>
    <w:p w14:paraId="21B06105" w14:textId="77777777" w:rsidR="00551719" w:rsidRDefault="00551719" w:rsidP="00C75444">
      <w:pPr>
        <w:spacing w:after="0"/>
        <w:ind w:firstLine="709"/>
        <w:jc w:val="both"/>
        <w:rPr>
          <w:b/>
          <w:bCs/>
          <w:sz w:val="24"/>
          <w:szCs w:val="24"/>
        </w:rPr>
      </w:pPr>
    </w:p>
    <w:p w14:paraId="791A53EC" w14:textId="77777777" w:rsidR="00551719" w:rsidRDefault="00551719" w:rsidP="00C75444">
      <w:pPr>
        <w:spacing w:after="0"/>
        <w:ind w:firstLine="709"/>
        <w:jc w:val="both"/>
        <w:rPr>
          <w:b/>
          <w:bCs/>
          <w:sz w:val="24"/>
          <w:szCs w:val="24"/>
        </w:rPr>
      </w:pPr>
    </w:p>
    <w:p w14:paraId="1AB0E674" w14:textId="77777777" w:rsidR="00551719" w:rsidRDefault="00551719" w:rsidP="00C75444">
      <w:pPr>
        <w:spacing w:after="0"/>
        <w:ind w:firstLine="709"/>
        <w:jc w:val="both"/>
        <w:rPr>
          <w:b/>
          <w:bCs/>
          <w:sz w:val="24"/>
          <w:szCs w:val="24"/>
        </w:rPr>
      </w:pPr>
    </w:p>
    <w:p w14:paraId="15FF6046" w14:textId="77777777" w:rsidR="00551719" w:rsidRDefault="00551719" w:rsidP="00C75444">
      <w:pPr>
        <w:spacing w:after="0"/>
        <w:ind w:firstLine="709"/>
        <w:jc w:val="both"/>
        <w:rPr>
          <w:b/>
          <w:bCs/>
          <w:sz w:val="24"/>
          <w:szCs w:val="24"/>
        </w:rPr>
      </w:pPr>
    </w:p>
    <w:p w14:paraId="53CADE31" w14:textId="77777777" w:rsidR="00551719" w:rsidRDefault="00551719" w:rsidP="00C75444">
      <w:pPr>
        <w:spacing w:after="0"/>
        <w:ind w:firstLine="709"/>
        <w:jc w:val="both"/>
        <w:rPr>
          <w:b/>
          <w:bCs/>
          <w:sz w:val="24"/>
          <w:szCs w:val="24"/>
        </w:rPr>
      </w:pPr>
    </w:p>
    <w:p w14:paraId="260EA7C3" w14:textId="77777777" w:rsidR="00551719" w:rsidRDefault="00551719" w:rsidP="00C75444">
      <w:pPr>
        <w:spacing w:after="0"/>
        <w:ind w:firstLine="709"/>
        <w:jc w:val="both"/>
        <w:rPr>
          <w:b/>
          <w:bCs/>
          <w:sz w:val="24"/>
          <w:szCs w:val="24"/>
        </w:rPr>
      </w:pPr>
    </w:p>
    <w:p w14:paraId="036BF373" w14:textId="77777777" w:rsidR="00551719" w:rsidRDefault="00551719" w:rsidP="00C75444">
      <w:pPr>
        <w:spacing w:after="0"/>
        <w:ind w:firstLine="709"/>
        <w:jc w:val="both"/>
        <w:rPr>
          <w:b/>
          <w:bCs/>
          <w:sz w:val="24"/>
          <w:szCs w:val="24"/>
        </w:rPr>
      </w:pPr>
    </w:p>
    <w:p w14:paraId="13576748" w14:textId="77777777" w:rsidR="00551719" w:rsidRDefault="00551719" w:rsidP="00C75444">
      <w:pPr>
        <w:spacing w:after="0"/>
        <w:ind w:firstLine="709"/>
        <w:jc w:val="both"/>
        <w:rPr>
          <w:b/>
          <w:bCs/>
          <w:sz w:val="24"/>
          <w:szCs w:val="24"/>
        </w:rPr>
      </w:pPr>
    </w:p>
    <w:p w14:paraId="023C1A1E" w14:textId="77777777" w:rsidR="00551719" w:rsidRDefault="00551719" w:rsidP="00C75444">
      <w:pPr>
        <w:spacing w:after="0"/>
        <w:ind w:firstLine="709"/>
        <w:jc w:val="both"/>
        <w:rPr>
          <w:b/>
          <w:bCs/>
          <w:sz w:val="24"/>
          <w:szCs w:val="24"/>
        </w:rPr>
      </w:pPr>
    </w:p>
    <w:p w14:paraId="04A462FE" w14:textId="77777777" w:rsidR="00551719" w:rsidRDefault="00551719" w:rsidP="00C75444">
      <w:pPr>
        <w:spacing w:after="0"/>
        <w:ind w:firstLine="709"/>
        <w:jc w:val="both"/>
        <w:rPr>
          <w:b/>
          <w:bCs/>
          <w:sz w:val="24"/>
          <w:szCs w:val="24"/>
        </w:rPr>
      </w:pPr>
    </w:p>
    <w:p w14:paraId="24C9627E" w14:textId="77777777" w:rsidR="00551719" w:rsidRDefault="00551719" w:rsidP="00C75444">
      <w:pPr>
        <w:spacing w:after="0"/>
        <w:ind w:firstLine="709"/>
        <w:jc w:val="both"/>
        <w:rPr>
          <w:b/>
          <w:bCs/>
          <w:sz w:val="24"/>
          <w:szCs w:val="24"/>
        </w:rPr>
      </w:pPr>
    </w:p>
    <w:p w14:paraId="57360D1B" w14:textId="77777777" w:rsidR="00551719" w:rsidRDefault="00551719" w:rsidP="00C75444">
      <w:pPr>
        <w:spacing w:after="0"/>
        <w:ind w:firstLine="709"/>
        <w:jc w:val="both"/>
        <w:rPr>
          <w:b/>
          <w:bCs/>
          <w:sz w:val="24"/>
          <w:szCs w:val="24"/>
        </w:rPr>
      </w:pPr>
    </w:p>
    <w:p w14:paraId="06E59141" w14:textId="77777777" w:rsidR="00551719" w:rsidRDefault="00551719" w:rsidP="00C75444">
      <w:pPr>
        <w:spacing w:after="0"/>
        <w:ind w:firstLine="709"/>
        <w:jc w:val="both"/>
        <w:rPr>
          <w:b/>
          <w:bCs/>
          <w:sz w:val="24"/>
          <w:szCs w:val="24"/>
        </w:rPr>
      </w:pPr>
    </w:p>
    <w:p w14:paraId="5E994F62" w14:textId="77777777" w:rsidR="00551719" w:rsidRDefault="00551719" w:rsidP="00C75444">
      <w:pPr>
        <w:spacing w:after="0"/>
        <w:ind w:firstLine="709"/>
        <w:jc w:val="both"/>
        <w:rPr>
          <w:b/>
          <w:bCs/>
          <w:sz w:val="24"/>
          <w:szCs w:val="24"/>
        </w:rPr>
      </w:pPr>
    </w:p>
    <w:p w14:paraId="761753D1" w14:textId="77777777" w:rsidR="00551719" w:rsidRDefault="00551719" w:rsidP="00C75444">
      <w:pPr>
        <w:spacing w:after="0"/>
        <w:ind w:firstLine="709"/>
        <w:jc w:val="both"/>
        <w:rPr>
          <w:b/>
          <w:bCs/>
          <w:sz w:val="24"/>
          <w:szCs w:val="24"/>
        </w:rPr>
      </w:pPr>
    </w:p>
    <w:p w14:paraId="6A568B19" w14:textId="77777777" w:rsidR="00551719" w:rsidRDefault="00551719" w:rsidP="00C75444">
      <w:pPr>
        <w:spacing w:after="0"/>
        <w:ind w:firstLine="709"/>
        <w:jc w:val="both"/>
        <w:rPr>
          <w:b/>
          <w:bCs/>
          <w:sz w:val="24"/>
          <w:szCs w:val="24"/>
        </w:rPr>
      </w:pPr>
    </w:p>
    <w:p w14:paraId="00CC2E38" w14:textId="77777777" w:rsidR="00551719" w:rsidRDefault="00551719" w:rsidP="00C75444">
      <w:pPr>
        <w:spacing w:after="0"/>
        <w:ind w:firstLine="709"/>
        <w:jc w:val="both"/>
        <w:rPr>
          <w:b/>
          <w:bCs/>
          <w:sz w:val="24"/>
          <w:szCs w:val="24"/>
        </w:rPr>
      </w:pPr>
    </w:p>
    <w:p w14:paraId="410D5F6A" w14:textId="77777777" w:rsidR="00551719" w:rsidRDefault="00551719" w:rsidP="00C75444">
      <w:pPr>
        <w:spacing w:after="0"/>
        <w:ind w:firstLine="709"/>
        <w:jc w:val="both"/>
        <w:rPr>
          <w:b/>
          <w:bCs/>
          <w:sz w:val="24"/>
          <w:szCs w:val="24"/>
        </w:rPr>
      </w:pPr>
    </w:p>
    <w:p w14:paraId="0BA0A048" w14:textId="77777777" w:rsidR="00551719" w:rsidRDefault="00551719" w:rsidP="00C75444">
      <w:pPr>
        <w:spacing w:after="0"/>
        <w:ind w:firstLine="709"/>
        <w:jc w:val="both"/>
        <w:rPr>
          <w:b/>
          <w:bCs/>
          <w:sz w:val="24"/>
          <w:szCs w:val="24"/>
        </w:rPr>
      </w:pPr>
    </w:p>
    <w:p w14:paraId="08F18513" w14:textId="77777777" w:rsidR="00551719" w:rsidRDefault="00551719" w:rsidP="00C75444">
      <w:pPr>
        <w:spacing w:after="0"/>
        <w:ind w:firstLine="709"/>
        <w:jc w:val="both"/>
        <w:rPr>
          <w:b/>
          <w:bCs/>
          <w:sz w:val="24"/>
          <w:szCs w:val="24"/>
        </w:rPr>
      </w:pPr>
    </w:p>
    <w:p w14:paraId="5066CC5F" w14:textId="77777777" w:rsidR="00551719" w:rsidRDefault="00551719" w:rsidP="00C75444">
      <w:pPr>
        <w:spacing w:after="0"/>
        <w:ind w:firstLine="709"/>
        <w:jc w:val="both"/>
        <w:rPr>
          <w:b/>
          <w:bCs/>
          <w:sz w:val="24"/>
          <w:szCs w:val="24"/>
        </w:rPr>
      </w:pPr>
    </w:p>
    <w:p w14:paraId="350B5B66" w14:textId="77777777" w:rsidR="00551719" w:rsidRDefault="00551719" w:rsidP="00C75444">
      <w:pPr>
        <w:spacing w:after="0"/>
        <w:ind w:firstLine="709"/>
        <w:jc w:val="both"/>
        <w:rPr>
          <w:b/>
          <w:bCs/>
          <w:sz w:val="24"/>
          <w:szCs w:val="24"/>
        </w:rPr>
      </w:pPr>
    </w:p>
    <w:p w14:paraId="0E1FB4C8" w14:textId="77777777" w:rsidR="00551719" w:rsidRDefault="00551719" w:rsidP="00C75444">
      <w:pPr>
        <w:spacing w:after="0"/>
        <w:ind w:firstLine="709"/>
        <w:jc w:val="both"/>
        <w:rPr>
          <w:b/>
          <w:bCs/>
          <w:sz w:val="24"/>
          <w:szCs w:val="24"/>
        </w:rPr>
      </w:pPr>
    </w:p>
    <w:p w14:paraId="1A4A355F" w14:textId="77777777" w:rsidR="00551719" w:rsidRDefault="00551719" w:rsidP="00C75444">
      <w:pPr>
        <w:spacing w:after="0"/>
        <w:ind w:firstLine="709"/>
        <w:jc w:val="both"/>
        <w:rPr>
          <w:b/>
          <w:bCs/>
          <w:sz w:val="24"/>
          <w:szCs w:val="24"/>
        </w:rPr>
      </w:pPr>
    </w:p>
    <w:p w14:paraId="6C92234E" w14:textId="77777777" w:rsidR="00551719" w:rsidRDefault="00551719" w:rsidP="00C75444">
      <w:pPr>
        <w:spacing w:after="0"/>
        <w:ind w:firstLine="709"/>
        <w:jc w:val="both"/>
        <w:rPr>
          <w:b/>
          <w:bCs/>
          <w:sz w:val="24"/>
          <w:szCs w:val="24"/>
        </w:rPr>
      </w:pPr>
    </w:p>
    <w:p w14:paraId="57B4E598" w14:textId="77777777" w:rsidR="00551719" w:rsidRDefault="00551719" w:rsidP="00C75444">
      <w:pPr>
        <w:spacing w:after="0"/>
        <w:ind w:firstLine="709"/>
        <w:jc w:val="both"/>
        <w:rPr>
          <w:b/>
          <w:bCs/>
          <w:sz w:val="24"/>
          <w:szCs w:val="24"/>
        </w:rPr>
      </w:pPr>
    </w:p>
    <w:p w14:paraId="3621427B" w14:textId="2766E69E" w:rsidR="00551719" w:rsidRPr="00A632DB" w:rsidRDefault="00551719" w:rsidP="00551719">
      <w:pPr>
        <w:spacing w:after="0"/>
        <w:ind w:firstLine="709"/>
        <w:jc w:val="right"/>
        <w:rPr>
          <w:b/>
          <w:bCs/>
          <w:i/>
          <w:iCs/>
          <w:sz w:val="24"/>
          <w:szCs w:val="24"/>
        </w:rPr>
      </w:pPr>
      <w:r w:rsidRPr="00A632DB">
        <w:rPr>
          <w:b/>
          <w:bCs/>
          <w:i/>
          <w:iCs/>
          <w:sz w:val="24"/>
          <w:szCs w:val="24"/>
        </w:rPr>
        <w:lastRenderedPageBreak/>
        <w:t>Приложение № 12</w:t>
      </w:r>
    </w:p>
    <w:p w14:paraId="56EDC564" w14:textId="77777777" w:rsidR="00F85162" w:rsidRPr="00A632DB" w:rsidRDefault="00F85162" w:rsidP="00551719">
      <w:pPr>
        <w:spacing w:after="0"/>
        <w:ind w:firstLine="709"/>
        <w:jc w:val="right"/>
        <w:rPr>
          <w:b/>
          <w:bCs/>
          <w:i/>
          <w:iCs/>
          <w:sz w:val="24"/>
          <w:szCs w:val="24"/>
        </w:rPr>
      </w:pPr>
    </w:p>
    <w:p w14:paraId="2EB98CF0" w14:textId="77777777" w:rsidR="00F85162" w:rsidRPr="003A3375" w:rsidRDefault="00F85162" w:rsidP="00F85162">
      <w:pPr>
        <w:jc w:val="center"/>
        <w:rPr>
          <w:rFonts w:cs="Times New Roman"/>
          <w:color w:val="000000"/>
          <w:sz w:val="24"/>
          <w:szCs w:val="24"/>
        </w:rPr>
      </w:pPr>
      <w:r w:rsidRPr="003A3375">
        <w:rPr>
          <w:rFonts w:cs="Times New Roman"/>
          <w:b/>
          <w:bCs/>
          <w:color w:val="000000"/>
          <w:sz w:val="24"/>
          <w:szCs w:val="24"/>
        </w:rPr>
        <w:t>Портфолио библиотекаря</w:t>
      </w:r>
    </w:p>
    <w:p w14:paraId="1F609B45" w14:textId="77777777" w:rsidR="00F85162" w:rsidRPr="003A3375" w:rsidRDefault="00F85162" w:rsidP="00F85162">
      <w:pPr>
        <w:jc w:val="center"/>
        <w:rPr>
          <w:rFonts w:cs="Times New Roman"/>
          <w:color w:val="000000"/>
          <w:sz w:val="24"/>
          <w:szCs w:val="24"/>
        </w:rPr>
      </w:pPr>
      <w:r w:rsidRPr="003A3375">
        <w:rPr>
          <w:rFonts w:cs="Times New Roman"/>
          <w:color w:val="000000"/>
          <w:sz w:val="24"/>
          <w:szCs w:val="24"/>
        </w:rPr>
        <w:t>Методические рекомендации по составлению</w:t>
      </w:r>
    </w:p>
    <w:p w14:paraId="583175DD" w14:textId="77777777" w:rsidR="00F85162" w:rsidRPr="003A3375" w:rsidRDefault="00F85162" w:rsidP="00F85162">
      <w:pPr>
        <w:jc w:val="both"/>
        <w:rPr>
          <w:rFonts w:cs="Times New Roman"/>
          <w:color w:val="000000"/>
          <w:sz w:val="24"/>
          <w:szCs w:val="24"/>
        </w:rPr>
      </w:pPr>
    </w:p>
    <w:p w14:paraId="7C838A48" w14:textId="77777777" w:rsidR="00F85162" w:rsidRPr="003A3375" w:rsidRDefault="00F85162" w:rsidP="00F85162">
      <w:pPr>
        <w:jc w:val="both"/>
        <w:rPr>
          <w:rFonts w:cs="Times New Roman"/>
          <w:color w:val="000000"/>
          <w:sz w:val="24"/>
          <w:szCs w:val="24"/>
        </w:rPr>
      </w:pPr>
      <w:r w:rsidRPr="003A3375">
        <w:rPr>
          <w:rFonts w:cs="Times New Roman"/>
          <w:b/>
          <w:bCs/>
          <w:color w:val="000000"/>
          <w:sz w:val="24"/>
          <w:szCs w:val="24"/>
        </w:rPr>
        <w:t>Портфолио</w:t>
      </w:r>
      <w:r w:rsidRPr="003A3375">
        <w:rPr>
          <w:rFonts w:cs="Times New Roman"/>
          <w:color w:val="000000"/>
          <w:sz w:val="24"/>
          <w:szCs w:val="24"/>
        </w:rPr>
        <w:t xml:space="preserve"> – это способ фиксирования, хранения, форма оценки профессиональных достижений.</w:t>
      </w:r>
    </w:p>
    <w:p w14:paraId="5D5CD4AE" w14:textId="77777777" w:rsidR="00F85162" w:rsidRPr="003A3375" w:rsidRDefault="00F85162" w:rsidP="00F85162">
      <w:pPr>
        <w:jc w:val="both"/>
        <w:rPr>
          <w:rFonts w:cs="Times New Roman"/>
          <w:color w:val="000000"/>
          <w:sz w:val="24"/>
          <w:szCs w:val="24"/>
        </w:rPr>
      </w:pPr>
      <w:r w:rsidRPr="003A3375">
        <w:rPr>
          <w:rFonts w:cs="Times New Roman"/>
          <w:b/>
          <w:bCs/>
          <w:color w:val="000000"/>
          <w:sz w:val="24"/>
          <w:szCs w:val="24"/>
        </w:rPr>
        <w:t>Цель</w:t>
      </w:r>
      <w:r w:rsidRPr="003A3375">
        <w:rPr>
          <w:rFonts w:cs="Times New Roman"/>
          <w:color w:val="000000"/>
          <w:sz w:val="24"/>
          <w:szCs w:val="24"/>
        </w:rPr>
        <w:t>: подбор и формирование документов, фиксирующих достижения и систематический самоанализ результативности профессиональной деятельности.</w:t>
      </w:r>
    </w:p>
    <w:p w14:paraId="4D580009" w14:textId="77777777" w:rsidR="00F85162" w:rsidRPr="003A3375" w:rsidRDefault="00F85162" w:rsidP="00F85162">
      <w:pPr>
        <w:jc w:val="both"/>
        <w:rPr>
          <w:rFonts w:cs="Times New Roman"/>
          <w:color w:val="000000"/>
          <w:sz w:val="24"/>
          <w:szCs w:val="24"/>
        </w:rPr>
      </w:pPr>
      <w:r w:rsidRPr="003A3375">
        <w:rPr>
          <w:rFonts w:cs="Times New Roman"/>
          <w:b/>
          <w:bCs/>
          <w:color w:val="000000"/>
          <w:sz w:val="24"/>
          <w:szCs w:val="24"/>
        </w:rPr>
        <w:t>Задачи:</w:t>
      </w:r>
    </w:p>
    <w:p w14:paraId="44063788" w14:textId="77777777" w:rsidR="00F85162" w:rsidRPr="003A3375" w:rsidRDefault="00F85162" w:rsidP="00F85162">
      <w:pPr>
        <w:jc w:val="both"/>
        <w:rPr>
          <w:rFonts w:cs="Times New Roman"/>
          <w:color w:val="000000"/>
          <w:sz w:val="24"/>
          <w:szCs w:val="24"/>
        </w:rPr>
      </w:pPr>
      <w:r w:rsidRPr="003A3375">
        <w:rPr>
          <w:rFonts w:cs="Times New Roman"/>
          <w:color w:val="000000"/>
          <w:sz w:val="24"/>
          <w:szCs w:val="24"/>
        </w:rPr>
        <w:t>1. Отразить достижения и динамику профессионального развития.</w:t>
      </w:r>
    </w:p>
    <w:p w14:paraId="3D8D2337" w14:textId="77777777" w:rsidR="00F85162" w:rsidRPr="003A3375" w:rsidRDefault="00F85162" w:rsidP="00F85162">
      <w:pPr>
        <w:jc w:val="both"/>
        <w:rPr>
          <w:rFonts w:cs="Times New Roman"/>
          <w:color w:val="000000"/>
          <w:sz w:val="24"/>
          <w:szCs w:val="24"/>
        </w:rPr>
      </w:pPr>
      <w:r w:rsidRPr="003A3375">
        <w:rPr>
          <w:rFonts w:cs="Times New Roman"/>
          <w:color w:val="000000"/>
          <w:sz w:val="24"/>
          <w:szCs w:val="24"/>
        </w:rPr>
        <w:t>2. Раскрыть спектр выполненных работ.</w:t>
      </w:r>
    </w:p>
    <w:p w14:paraId="6A8CC168" w14:textId="77777777" w:rsidR="00F85162" w:rsidRPr="003A3375" w:rsidRDefault="00F85162" w:rsidP="00F85162">
      <w:pPr>
        <w:jc w:val="both"/>
        <w:rPr>
          <w:rFonts w:cs="Times New Roman"/>
          <w:color w:val="000000"/>
          <w:sz w:val="24"/>
          <w:szCs w:val="24"/>
        </w:rPr>
      </w:pPr>
      <w:r w:rsidRPr="003A3375">
        <w:rPr>
          <w:rFonts w:cs="Times New Roman"/>
          <w:color w:val="000000"/>
          <w:sz w:val="24"/>
          <w:szCs w:val="24"/>
        </w:rPr>
        <w:t>3. Обобщить и проанализировать работу на протяжении 5 лет.</w:t>
      </w:r>
    </w:p>
    <w:p w14:paraId="34E4971C" w14:textId="77777777" w:rsidR="00F85162" w:rsidRPr="003A3375" w:rsidRDefault="00F85162" w:rsidP="00F85162">
      <w:pPr>
        <w:jc w:val="both"/>
        <w:rPr>
          <w:rFonts w:cs="Times New Roman"/>
          <w:color w:val="000000"/>
          <w:sz w:val="24"/>
          <w:szCs w:val="24"/>
        </w:rPr>
      </w:pPr>
      <w:r w:rsidRPr="003A3375">
        <w:rPr>
          <w:rFonts w:cs="Times New Roman"/>
          <w:color w:val="000000"/>
          <w:sz w:val="24"/>
          <w:szCs w:val="24"/>
        </w:rPr>
        <w:t>4. Предоставить значимые результаты профессиональной деятельности аттестационной комиссии.</w:t>
      </w:r>
    </w:p>
    <w:p w14:paraId="4085EF54" w14:textId="77777777" w:rsidR="00F85162" w:rsidRPr="003A3375" w:rsidRDefault="00F85162" w:rsidP="00F85162">
      <w:pPr>
        <w:jc w:val="both"/>
        <w:rPr>
          <w:rFonts w:cs="Times New Roman"/>
          <w:color w:val="000000"/>
          <w:sz w:val="24"/>
          <w:szCs w:val="24"/>
        </w:rPr>
      </w:pPr>
      <w:r w:rsidRPr="003A3375">
        <w:rPr>
          <w:rFonts w:cs="Times New Roman"/>
          <w:b/>
          <w:bCs/>
          <w:color w:val="000000"/>
          <w:sz w:val="24"/>
          <w:szCs w:val="24"/>
        </w:rPr>
        <w:t xml:space="preserve">Вид </w:t>
      </w:r>
      <w:r w:rsidRPr="003A3375">
        <w:rPr>
          <w:rFonts w:cs="Times New Roman"/>
          <w:color w:val="000000"/>
          <w:sz w:val="24"/>
          <w:szCs w:val="24"/>
        </w:rPr>
        <w:t>– файловая папка с печатными материалами.</w:t>
      </w:r>
    </w:p>
    <w:p w14:paraId="6D3B4167" w14:textId="77777777" w:rsidR="00F85162" w:rsidRPr="003A3375" w:rsidRDefault="00F85162" w:rsidP="00F85162">
      <w:pPr>
        <w:jc w:val="both"/>
        <w:rPr>
          <w:rFonts w:cs="Times New Roman"/>
          <w:color w:val="000000"/>
          <w:sz w:val="24"/>
          <w:szCs w:val="24"/>
        </w:rPr>
      </w:pPr>
      <w:r w:rsidRPr="003A3375">
        <w:rPr>
          <w:rFonts w:cs="Times New Roman"/>
          <w:b/>
          <w:bCs/>
          <w:color w:val="000000"/>
          <w:sz w:val="24"/>
          <w:szCs w:val="24"/>
        </w:rPr>
        <w:t xml:space="preserve">Порядок расположения документов </w:t>
      </w:r>
      <w:r w:rsidRPr="003A3375">
        <w:rPr>
          <w:rFonts w:cs="Times New Roman"/>
          <w:color w:val="000000"/>
          <w:sz w:val="24"/>
          <w:szCs w:val="24"/>
        </w:rPr>
        <w:t>– по разделам, с их оформлением, размещение одного документа в отдельный файл.</w:t>
      </w:r>
    </w:p>
    <w:p w14:paraId="15490F19" w14:textId="77777777" w:rsidR="00F85162" w:rsidRPr="003A3375" w:rsidRDefault="00F85162" w:rsidP="00F85162">
      <w:pPr>
        <w:jc w:val="both"/>
        <w:rPr>
          <w:rFonts w:cs="Times New Roman"/>
          <w:color w:val="000000"/>
          <w:sz w:val="24"/>
          <w:szCs w:val="24"/>
        </w:rPr>
      </w:pPr>
      <w:r w:rsidRPr="003A3375">
        <w:rPr>
          <w:rFonts w:cs="Times New Roman"/>
          <w:b/>
          <w:bCs/>
          <w:color w:val="000000"/>
          <w:sz w:val="24"/>
          <w:szCs w:val="24"/>
        </w:rPr>
        <w:t>Схема расположения документов в разделах</w:t>
      </w:r>
      <w:r w:rsidRPr="003A3375">
        <w:rPr>
          <w:rFonts w:cs="Times New Roman"/>
          <w:color w:val="000000"/>
          <w:sz w:val="24"/>
          <w:szCs w:val="24"/>
        </w:rPr>
        <w:t xml:space="preserve"> – обратнохронологическая.</w:t>
      </w:r>
    </w:p>
    <w:p w14:paraId="37357F1B" w14:textId="45977161" w:rsidR="00F85162" w:rsidRPr="003A3375" w:rsidRDefault="00F85162" w:rsidP="00F85162">
      <w:pPr>
        <w:jc w:val="center"/>
        <w:rPr>
          <w:rFonts w:cs="Times New Roman"/>
          <w:color w:val="000000"/>
          <w:sz w:val="24"/>
          <w:szCs w:val="24"/>
        </w:rPr>
      </w:pPr>
      <w:r w:rsidRPr="003A3375">
        <w:rPr>
          <w:rFonts w:cs="Times New Roman"/>
          <w:b/>
          <w:bCs/>
          <w:color w:val="000000"/>
          <w:sz w:val="24"/>
          <w:szCs w:val="24"/>
        </w:rPr>
        <w:t>Порядок формирования документов для портфолио</w:t>
      </w:r>
    </w:p>
    <w:p w14:paraId="1A5A0966" w14:textId="45EFA21A" w:rsidR="00F85162" w:rsidRPr="003A3375" w:rsidRDefault="00F85162" w:rsidP="00F85162">
      <w:pPr>
        <w:jc w:val="both"/>
        <w:rPr>
          <w:rFonts w:cs="Times New Roman"/>
          <w:color w:val="000000"/>
          <w:sz w:val="24"/>
          <w:szCs w:val="24"/>
        </w:rPr>
      </w:pPr>
      <w:r w:rsidRPr="003A3375">
        <w:rPr>
          <w:rFonts w:cs="Times New Roman"/>
          <w:b/>
          <w:bCs/>
          <w:color w:val="000000"/>
          <w:sz w:val="24"/>
          <w:szCs w:val="24"/>
        </w:rPr>
        <w:t>Титульный лист</w:t>
      </w:r>
      <w:r w:rsidRPr="003A3375">
        <w:rPr>
          <w:rFonts w:cs="Times New Roman"/>
          <w:color w:val="000000"/>
          <w:sz w:val="24"/>
          <w:szCs w:val="24"/>
        </w:rPr>
        <w:t>:</w:t>
      </w:r>
      <w:r>
        <w:rPr>
          <w:rFonts w:cs="Times New Roman"/>
          <w:color w:val="000000"/>
          <w:sz w:val="24"/>
          <w:szCs w:val="24"/>
        </w:rPr>
        <w:t xml:space="preserve"> </w:t>
      </w:r>
      <w:r w:rsidRPr="003A3375">
        <w:rPr>
          <w:rFonts w:cs="Times New Roman"/>
          <w:color w:val="000000"/>
          <w:sz w:val="24"/>
          <w:szCs w:val="24"/>
        </w:rPr>
        <w:t>наименование организации, заголовок, фамилия, должность, год создания.</w:t>
      </w:r>
    </w:p>
    <w:p w14:paraId="0B2758B0" w14:textId="77777777" w:rsidR="00F85162" w:rsidRPr="003A3375" w:rsidRDefault="00F85162" w:rsidP="00F85162">
      <w:pPr>
        <w:jc w:val="both"/>
        <w:rPr>
          <w:rFonts w:cs="Times New Roman"/>
          <w:color w:val="000000"/>
          <w:sz w:val="24"/>
          <w:szCs w:val="24"/>
        </w:rPr>
      </w:pPr>
      <w:r w:rsidRPr="003A3375">
        <w:rPr>
          <w:rFonts w:cs="Times New Roman"/>
          <w:b/>
          <w:bCs/>
          <w:color w:val="000000"/>
          <w:sz w:val="24"/>
          <w:szCs w:val="24"/>
        </w:rPr>
        <w:t>Визитка</w:t>
      </w:r>
    </w:p>
    <w:p w14:paraId="7F82081D" w14:textId="77777777" w:rsidR="00F85162" w:rsidRPr="003A3375" w:rsidRDefault="00F85162" w:rsidP="00F85162">
      <w:pPr>
        <w:jc w:val="both"/>
        <w:rPr>
          <w:rFonts w:cs="Times New Roman"/>
          <w:color w:val="000000"/>
          <w:sz w:val="24"/>
          <w:szCs w:val="24"/>
        </w:rPr>
      </w:pPr>
      <w:r w:rsidRPr="003A3375">
        <w:rPr>
          <w:rFonts w:cs="Times New Roman"/>
          <w:color w:val="000000"/>
          <w:sz w:val="24"/>
          <w:szCs w:val="24"/>
        </w:rPr>
        <w:t>1. Фамилия, имя, отчество, образование, должность, стаж работы</w:t>
      </w:r>
    </w:p>
    <w:p w14:paraId="3A7E38DF" w14:textId="77777777" w:rsidR="00F85162" w:rsidRPr="003A3375" w:rsidRDefault="00F85162" w:rsidP="00F85162">
      <w:pPr>
        <w:jc w:val="both"/>
        <w:rPr>
          <w:rFonts w:cs="Times New Roman"/>
          <w:color w:val="000000"/>
          <w:sz w:val="24"/>
          <w:szCs w:val="24"/>
        </w:rPr>
      </w:pPr>
      <w:r w:rsidRPr="003A3375">
        <w:rPr>
          <w:rFonts w:cs="Times New Roman"/>
          <w:color w:val="000000"/>
          <w:sz w:val="24"/>
          <w:szCs w:val="24"/>
        </w:rPr>
        <w:t>2. Должностная инструкция</w:t>
      </w:r>
    </w:p>
    <w:p w14:paraId="17589210" w14:textId="77777777" w:rsidR="00F85162" w:rsidRPr="003A3375" w:rsidRDefault="00F85162" w:rsidP="00F85162">
      <w:pPr>
        <w:jc w:val="both"/>
        <w:rPr>
          <w:rFonts w:cs="Times New Roman"/>
          <w:color w:val="000000"/>
          <w:sz w:val="24"/>
          <w:szCs w:val="24"/>
        </w:rPr>
      </w:pPr>
      <w:r w:rsidRPr="003A3375">
        <w:rPr>
          <w:rFonts w:cs="Times New Roman"/>
          <w:color w:val="000000"/>
          <w:sz w:val="24"/>
          <w:szCs w:val="24"/>
        </w:rPr>
        <w:t>3. Отзыв (характеристика)</w:t>
      </w:r>
    </w:p>
    <w:p w14:paraId="3BE83B7E" w14:textId="77777777" w:rsidR="00F85162" w:rsidRPr="003A3375" w:rsidRDefault="00F85162" w:rsidP="00F85162">
      <w:pPr>
        <w:jc w:val="both"/>
        <w:rPr>
          <w:rFonts w:cs="Times New Roman"/>
          <w:color w:val="000000"/>
          <w:sz w:val="24"/>
          <w:szCs w:val="24"/>
        </w:rPr>
      </w:pPr>
      <w:r w:rsidRPr="003A3375">
        <w:rPr>
          <w:rFonts w:cs="Times New Roman"/>
          <w:color w:val="000000"/>
          <w:sz w:val="24"/>
          <w:szCs w:val="24"/>
        </w:rPr>
        <w:t>4. Документы об образовании</w:t>
      </w:r>
    </w:p>
    <w:p w14:paraId="573F15C8" w14:textId="77777777" w:rsidR="00F85162" w:rsidRPr="003A3375" w:rsidRDefault="00F85162" w:rsidP="00F85162">
      <w:pPr>
        <w:jc w:val="both"/>
        <w:rPr>
          <w:rFonts w:cs="Times New Roman"/>
          <w:color w:val="000000"/>
          <w:sz w:val="24"/>
          <w:szCs w:val="24"/>
        </w:rPr>
      </w:pPr>
      <w:r w:rsidRPr="003A3375">
        <w:rPr>
          <w:rFonts w:cs="Times New Roman"/>
          <w:b/>
          <w:bCs/>
          <w:color w:val="000000"/>
          <w:sz w:val="24"/>
          <w:szCs w:val="24"/>
        </w:rPr>
        <w:t>Банк личных достижений</w:t>
      </w:r>
    </w:p>
    <w:p w14:paraId="2A337EA9" w14:textId="77777777" w:rsidR="00F85162" w:rsidRPr="003A3375" w:rsidRDefault="00F85162" w:rsidP="00F85162">
      <w:pPr>
        <w:jc w:val="both"/>
        <w:rPr>
          <w:rFonts w:cs="Times New Roman"/>
          <w:color w:val="000000"/>
          <w:sz w:val="24"/>
          <w:szCs w:val="24"/>
        </w:rPr>
      </w:pPr>
      <w:r w:rsidRPr="003A3375">
        <w:rPr>
          <w:rFonts w:cs="Times New Roman"/>
          <w:color w:val="000000"/>
          <w:sz w:val="24"/>
          <w:szCs w:val="24"/>
        </w:rPr>
        <w:t>1. Документы о получении профессионального образования, повышении квалификации, профессиональной переподготовке.</w:t>
      </w:r>
    </w:p>
    <w:p w14:paraId="148EED8B" w14:textId="77777777" w:rsidR="00F85162" w:rsidRPr="003A3375" w:rsidRDefault="00F85162" w:rsidP="00F85162">
      <w:pPr>
        <w:jc w:val="both"/>
        <w:rPr>
          <w:rFonts w:cs="Times New Roman"/>
          <w:color w:val="000000"/>
          <w:sz w:val="24"/>
          <w:szCs w:val="24"/>
        </w:rPr>
      </w:pPr>
      <w:r w:rsidRPr="003A3375">
        <w:rPr>
          <w:rFonts w:cs="Times New Roman"/>
          <w:color w:val="000000"/>
          <w:sz w:val="24"/>
          <w:szCs w:val="24"/>
        </w:rPr>
        <w:t>2. Документы об общественном признании высоких профессиональных достижений. Получение наград, дипломов, грамот, благодарностей.</w:t>
      </w:r>
    </w:p>
    <w:p w14:paraId="4A3BA04C" w14:textId="77777777" w:rsidR="00F85162" w:rsidRPr="003A3375" w:rsidRDefault="00F85162" w:rsidP="00F85162">
      <w:pPr>
        <w:jc w:val="both"/>
        <w:rPr>
          <w:rFonts w:cs="Times New Roman"/>
          <w:color w:val="000000"/>
          <w:sz w:val="24"/>
          <w:szCs w:val="24"/>
        </w:rPr>
      </w:pPr>
      <w:r w:rsidRPr="003A3375">
        <w:rPr>
          <w:rFonts w:cs="Times New Roman"/>
          <w:color w:val="000000"/>
          <w:sz w:val="24"/>
          <w:szCs w:val="24"/>
        </w:rPr>
        <w:t>3. Документы о результатах участия в конференциях, семинарах, вебинарах, конкурсах: дипломы, сертификаты, грамоты, благодарности.</w:t>
      </w:r>
    </w:p>
    <w:p w14:paraId="6C81634A" w14:textId="77777777" w:rsidR="00F85162" w:rsidRPr="003A3375" w:rsidRDefault="00F85162" w:rsidP="00F85162">
      <w:pPr>
        <w:jc w:val="both"/>
        <w:rPr>
          <w:rFonts w:cs="Times New Roman"/>
          <w:color w:val="000000"/>
          <w:sz w:val="24"/>
          <w:szCs w:val="24"/>
        </w:rPr>
      </w:pPr>
      <w:r w:rsidRPr="003A3375">
        <w:rPr>
          <w:rFonts w:cs="Times New Roman"/>
          <w:color w:val="000000"/>
          <w:sz w:val="24"/>
          <w:szCs w:val="24"/>
        </w:rPr>
        <w:t>4. Благодарственные письма, справки указанных организаций, подтверждающие взаимодействие с организациями, ведомствами по профилю деятельности.</w:t>
      </w:r>
    </w:p>
    <w:p w14:paraId="1E053A2B" w14:textId="77777777" w:rsidR="00F85162" w:rsidRDefault="00F85162" w:rsidP="00F85162">
      <w:pPr>
        <w:jc w:val="both"/>
        <w:rPr>
          <w:rFonts w:cs="Times New Roman"/>
          <w:b/>
          <w:bCs/>
          <w:color w:val="000000"/>
          <w:sz w:val="24"/>
          <w:szCs w:val="24"/>
        </w:rPr>
      </w:pPr>
    </w:p>
    <w:p w14:paraId="3ACB0C5D" w14:textId="152A9790" w:rsidR="00F85162" w:rsidRPr="003A3375" w:rsidRDefault="00F85162" w:rsidP="00F85162">
      <w:pPr>
        <w:jc w:val="both"/>
        <w:rPr>
          <w:rFonts w:cs="Times New Roman"/>
          <w:color w:val="000000"/>
          <w:sz w:val="24"/>
          <w:szCs w:val="24"/>
        </w:rPr>
      </w:pPr>
      <w:r w:rsidRPr="003A3375">
        <w:rPr>
          <w:rFonts w:cs="Times New Roman"/>
          <w:b/>
          <w:bCs/>
          <w:color w:val="000000"/>
          <w:sz w:val="24"/>
          <w:szCs w:val="24"/>
        </w:rPr>
        <w:lastRenderedPageBreak/>
        <w:t>Профессиональная деятельность</w:t>
      </w:r>
    </w:p>
    <w:p w14:paraId="1AA616A4" w14:textId="77777777" w:rsidR="00F85162" w:rsidRPr="003A3375" w:rsidRDefault="00F85162" w:rsidP="00F85162">
      <w:pPr>
        <w:jc w:val="both"/>
        <w:rPr>
          <w:rFonts w:cs="Times New Roman"/>
          <w:color w:val="000000"/>
          <w:sz w:val="24"/>
          <w:szCs w:val="24"/>
        </w:rPr>
      </w:pPr>
      <w:r w:rsidRPr="003A3375">
        <w:rPr>
          <w:rFonts w:cs="Times New Roman"/>
          <w:color w:val="000000"/>
          <w:sz w:val="24"/>
          <w:szCs w:val="24"/>
        </w:rPr>
        <w:t>1. Взаимодействие с организациями, ведомствами, по профилю деятельности - на федеральном, региональном, муниципальном уровне, на уровне учреждения.</w:t>
      </w:r>
    </w:p>
    <w:p w14:paraId="70BF56A9" w14:textId="77777777" w:rsidR="00F85162" w:rsidRPr="003A3375" w:rsidRDefault="00F85162" w:rsidP="00F85162">
      <w:pPr>
        <w:jc w:val="both"/>
        <w:rPr>
          <w:rFonts w:cs="Times New Roman"/>
          <w:color w:val="000000"/>
          <w:sz w:val="24"/>
          <w:szCs w:val="24"/>
        </w:rPr>
      </w:pPr>
      <w:r w:rsidRPr="003A3375">
        <w:rPr>
          <w:rFonts w:cs="Times New Roman"/>
          <w:color w:val="000000"/>
          <w:sz w:val="24"/>
          <w:szCs w:val="24"/>
        </w:rPr>
        <w:t>2. Организация, проведение, конференций, семинаров, проектов, конкурсов, вебинаров, крупных мероприятий круглых столов, мастер-классов, акций (на федеральном, региональном, муниципальном уровне, на уровне учреждения).</w:t>
      </w:r>
    </w:p>
    <w:p w14:paraId="776C7D5D" w14:textId="77777777" w:rsidR="00F85162" w:rsidRPr="003A3375" w:rsidRDefault="00F85162" w:rsidP="00F85162">
      <w:pPr>
        <w:jc w:val="both"/>
        <w:rPr>
          <w:rFonts w:cs="Times New Roman"/>
          <w:color w:val="000000"/>
          <w:sz w:val="24"/>
          <w:szCs w:val="24"/>
        </w:rPr>
      </w:pPr>
      <w:r w:rsidRPr="003A3375">
        <w:rPr>
          <w:rFonts w:cs="Times New Roman"/>
          <w:color w:val="000000"/>
          <w:sz w:val="24"/>
          <w:szCs w:val="24"/>
        </w:rPr>
        <w:t>3. Публикации в профессиональных журналах, в СМИ федерального и регионального значения, сетевых изданиях.</w:t>
      </w:r>
    </w:p>
    <w:p w14:paraId="18124F40" w14:textId="77777777" w:rsidR="00F85162" w:rsidRPr="003A3375" w:rsidRDefault="00F85162" w:rsidP="00F85162">
      <w:pPr>
        <w:jc w:val="both"/>
        <w:rPr>
          <w:rFonts w:cs="Times New Roman"/>
          <w:color w:val="000000"/>
          <w:sz w:val="24"/>
          <w:szCs w:val="24"/>
        </w:rPr>
      </w:pPr>
      <w:r w:rsidRPr="003A3375">
        <w:rPr>
          <w:rFonts w:cs="Times New Roman"/>
          <w:b/>
          <w:bCs/>
          <w:color w:val="000000"/>
          <w:sz w:val="24"/>
          <w:szCs w:val="24"/>
        </w:rPr>
        <w:t>Творческое досье</w:t>
      </w:r>
    </w:p>
    <w:p w14:paraId="11770479" w14:textId="77777777" w:rsidR="00F85162" w:rsidRPr="003A3375" w:rsidRDefault="00F85162" w:rsidP="00F85162">
      <w:pPr>
        <w:jc w:val="both"/>
        <w:rPr>
          <w:rFonts w:cs="Times New Roman"/>
          <w:color w:val="000000"/>
          <w:sz w:val="24"/>
          <w:szCs w:val="24"/>
        </w:rPr>
      </w:pPr>
      <w:r w:rsidRPr="003A3375">
        <w:rPr>
          <w:rFonts w:cs="Times New Roman"/>
          <w:color w:val="000000"/>
          <w:sz w:val="24"/>
          <w:szCs w:val="24"/>
        </w:rPr>
        <w:t>1. Организация, проведение, участие в маркетинговых, мониторинговых исследованиях.</w:t>
      </w:r>
    </w:p>
    <w:p w14:paraId="1DF34E9B" w14:textId="77777777" w:rsidR="00F85162" w:rsidRPr="003A3375" w:rsidRDefault="00F85162" w:rsidP="00F85162">
      <w:pPr>
        <w:jc w:val="both"/>
        <w:rPr>
          <w:rFonts w:cs="Times New Roman"/>
          <w:color w:val="000000"/>
          <w:sz w:val="24"/>
          <w:szCs w:val="24"/>
        </w:rPr>
      </w:pPr>
      <w:r w:rsidRPr="003A3375">
        <w:rPr>
          <w:rFonts w:cs="Times New Roman"/>
          <w:color w:val="000000"/>
          <w:sz w:val="24"/>
          <w:szCs w:val="24"/>
        </w:rPr>
        <w:t>2. Коллекция лучших материалов: проекты, программы клубов, кружков.</w:t>
      </w:r>
    </w:p>
    <w:p w14:paraId="1A1B5013" w14:textId="77777777" w:rsidR="00F85162" w:rsidRPr="003A3375" w:rsidRDefault="00F85162" w:rsidP="00F85162">
      <w:pPr>
        <w:jc w:val="both"/>
        <w:rPr>
          <w:rFonts w:cs="Times New Roman"/>
          <w:color w:val="000000"/>
          <w:sz w:val="24"/>
          <w:szCs w:val="24"/>
        </w:rPr>
      </w:pPr>
      <w:r w:rsidRPr="003A3375">
        <w:rPr>
          <w:rFonts w:cs="Times New Roman"/>
          <w:color w:val="000000"/>
          <w:sz w:val="24"/>
          <w:szCs w:val="24"/>
        </w:rPr>
        <w:t>3. Отражение индивидуальной, групповой и массовой работы: значимые творческие отчеты, методические пособия, обобщение опыта работы, авторские разработки мероприятий, выставок, информационно-библиографические пособия (подготовленные с творческим подходом и использованием современных технологий).</w:t>
      </w:r>
    </w:p>
    <w:p w14:paraId="24DBB27C" w14:textId="77777777" w:rsidR="00F85162" w:rsidRPr="003A3375" w:rsidRDefault="00F85162" w:rsidP="00F85162">
      <w:pPr>
        <w:jc w:val="both"/>
        <w:rPr>
          <w:rFonts w:cs="Times New Roman"/>
          <w:color w:val="000000"/>
          <w:sz w:val="24"/>
          <w:szCs w:val="24"/>
        </w:rPr>
      </w:pPr>
      <w:r w:rsidRPr="003A3375">
        <w:rPr>
          <w:rFonts w:cs="Times New Roman"/>
          <w:b/>
          <w:bCs/>
          <w:color w:val="000000"/>
          <w:sz w:val="24"/>
          <w:szCs w:val="24"/>
        </w:rPr>
        <w:t>Портфель отзывов</w:t>
      </w:r>
    </w:p>
    <w:p w14:paraId="1B5B00C3" w14:textId="77777777" w:rsidR="00F85162" w:rsidRPr="003A3375" w:rsidRDefault="00F85162" w:rsidP="00F85162">
      <w:pPr>
        <w:jc w:val="both"/>
        <w:rPr>
          <w:rFonts w:cs="Times New Roman"/>
          <w:color w:val="000000"/>
          <w:sz w:val="24"/>
          <w:szCs w:val="24"/>
        </w:rPr>
      </w:pPr>
      <w:r w:rsidRPr="003A3375">
        <w:rPr>
          <w:rFonts w:cs="Times New Roman"/>
          <w:color w:val="000000"/>
          <w:sz w:val="24"/>
          <w:szCs w:val="24"/>
        </w:rPr>
        <w:t>1. Отзывы руководителей, коллег, читателей о работе сотрудника, рецензии.</w:t>
      </w:r>
    </w:p>
    <w:p w14:paraId="0D38F7C8" w14:textId="77777777" w:rsidR="00F85162" w:rsidRPr="003A3375" w:rsidRDefault="00F85162" w:rsidP="00F85162">
      <w:pPr>
        <w:jc w:val="both"/>
        <w:rPr>
          <w:rFonts w:cs="Times New Roman"/>
          <w:color w:val="000000"/>
          <w:sz w:val="24"/>
          <w:szCs w:val="24"/>
        </w:rPr>
      </w:pPr>
      <w:r w:rsidRPr="003A3375">
        <w:rPr>
          <w:rFonts w:cs="Times New Roman"/>
          <w:color w:val="000000"/>
          <w:sz w:val="24"/>
          <w:szCs w:val="24"/>
        </w:rPr>
        <w:t>2. Публикации о библиотеке, сотруднике, читателях.</w:t>
      </w:r>
    </w:p>
    <w:p w14:paraId="5D867D4F" w14:textId="51864651" w:rsidR="00F85162" w:rsidRPr="003A3375" w:rsidRDefault="00A632DB" w:rsidP="00F85162">
      <w:pPr>
        <w:jc w:val="both"/>
        <w:rPr>
          <w:rFonts w:cs="Times New Roman"/>
          <w:color w:val="000000"/>
          <w:sz w:val="24"/>
          <w:szCs w:val="24"/>
        </w:rPr>
      </w:pPr>
      <w:r>
        <w:rPr>
          <w:rFonts w:cs="Times New Roman"/>
          <w:color w:val="000000"/>
          <w:sz w:val="24"/>
          <w:szCs w:val="24"/>
        </w:rPr>
        <w:t xml:space="preserve">       </w:t>
      </w:r>
      <w:r w:rsidR="00F85162" w:rsidRPr="003A3375">
        <w:rPr>
          <w:rFonts w:cs="Times New Roman"/>
          <w:color w:val="000000"/>
          <w:sz w:val="24"/>
          <w:szCs w:val="24"/>
        </w:rPr>
        <w:t xml:space="preserve">Портфолио отражает деятельность специалиста за </w:t>
      </w:r>
      <w:proofErr w:type="spellStart"/>
      <w:r w:rsidR="00F85162" w:rsidRPr="003A3375">
        <w:rPr>
          <w:rFonts w:cs="Times New Roman"/>
          <w:color w:val="000000"/>
          <w:sz w:val="24"/>
          <w:szCs w:val="24"/>
        </w:rPr>
        <w:t>межаттестационный</w:t>
      </w:r>
      <w:proofErr w:type="spellEnd"/>
      <w:r w:rsidR="00F85162" w:rsidRPr="003A3375">
        <w:rPr>
          <w:rFonts w:cs="Times New Roman"/>
          <w:color w:val="000000"/>
          <w:sz w:val="24"/>
          <w:szCs w:val="24"/>
        </w:rPr>
        <w:t xml:space="preserve"> период. Позволяет обобщить свою работу, оценить достижения, повысить имидж, увидеть перспективы своего профессионального роста и дальнейшее развитие библиотеки.</w:t>
      </w:r>
    </w:p>
    <w:p w14:paraId="1CA24568" w14:textId="77777777" w:rsidR="009F060A" w:rsidRDefault="009F060A" w:rsidP="00F85162">
      <w:pPr>
        <w:jc w:val="center"/>
        <w:rPr>
          <w:rFonts w:cs="Times New Roman"/>
          <w:b/>
          <w:bCs/>
          <w:color w:val="000000"/>
          <w:sz w:val="24"/>
          <w:szCs w:val="24"/>
        </w:rPr>
      </w:pPr>
    </w:p>
    <w:p w14:paraId="1C481035" w14:textId="6F07E327" w:rsidR="00F85162" w:rsidRPr="003A3375" w:rsidRDefault="00F85162" w:rsidP="00F85162">
      <w:pPr>
        <w:jc w:val="center"/>
        <w:rPr>
          <w:rFonts w:cs="Times New Roman"/>
          <w:color w:val="000000"/>
          <w:sz w:val="24"/>
          <w:szCs w:val="24"/>
        </w:rPr>
      </w:pPr>
      <w:r w:rsidRPr="003A3375">
        <w:rPr>
          <w:rFonts w:cs="Times New Roman"/>
          <w:b/>
          <w:bCs/>
          <w:color w:val="000000"/>
          <w:sz w:val="24"/>
          <w:szCs w:val="24"/>
        </w:rPr>
        <w:t>Литература</w:t>
      </w:r>
    </w:p>
    <w:p w14:paraId="13A28B49" w14:textId="499548B4" w:rsidR="00F85162" w:rsidRPr="003A3375" w:rsidRDefault="00F85162" w:rsidP="00F85162">
      <w:pPr>
        <w:jc w:val="both"/>
        <w:rPr>
          <w:rFonts w:cs="Times New Roman"/>
          <w:color w:val="000000"/>
          <w:sz w:val="24"/>
          <w:szCs w:val="24"/>
        </w:rPr>
      </w:pPr>
      <w:r w:rsidRPr="003A3375">
        <w:rPr>
          <w:rFonts w:cs="Times New Roman"/>
          <w:color w:val="000000"/>
          <w:sz w:val="24"/>
          <w:szCs w:val="24"/>
        </w:rPr>
        <w:t xml:space="preserve">1. Портфолио библиотекаря: метод. рекомендации [Электронный ресурс] // ПМБУК ЦБС. – Режим доступа: </w:t>
      </w:r>
      <w:r>
        <w:rPr>
          <w:rFonts w:cs="Times New Roman"/>
          <w:color w:val="000000"/>
          <w:sz w:val="24"/>
          <w:szCs w:val="24"/>
        </w:rPr>
        <w:t>http</w:t>
      </w:r>
      <w:r w:rsidRPr="003A3375">
        <w:rPr>
          <w:rFonts w:cs="Times New Roman"/>
          <w:color w:val="000000"/>
          <w:sz w:val="24"/>
          <w:szCs w:val="24"/>
        </w:rPr>
        <w:t>://</w:t>
      </w:r>
      <w:r>
        <w:rPr>
          <w:rFonts w:cs="Times New Roman"/>
          <w:color w:val="000000"/>
          <w:sz w:val="24"/>
          <w:szCs w:val="24"/>
        </w:rPr>
        <w:t>prv</w:t>
      </w:r>
      <w:r w:rsidRPr="003A3375">
        <w:rPr>
          <w:rFonts w:cs="Times New Roman"/>
          <w:color w:val="000000"/>
          <w:sz w:val="24"/>
          <w:szCs w:val="24"/>
        </w:rPr>
        <w:t>-</w:t>
      </w:r>
      <w:r>
        <w:rPr>
          <w:rFonts w:cs="Times New Roman"/>
          <w:color w:val="000000"/>
          <w:sz w:val="24"/>
          <w:szCs w:val="24"/>
        </w:rPr>
        <w:t>lib</w:t>
      </w:r>
      <w:r w:rsidRPr="003A3375">
        <w:rPr>
          <w:rFonts w:cs="Times New Roman"/>
          <w:color w:val="000000"/>
          <w:sz w:val="24"/>
          <w:szCs w:val="24"/>
        </w:rPr>
        <w:t>.</w:t>
      </w:r>
      <w:r>
        <w:rPr>
          <w:rFonts w:cs="Times New Roman"/>
          <w:color w:val="000000"/>
          <w:sz w:val="24"/>
          <w:szCs w:val="24"/>
        </w:rPr>
        <w:t>ru</w:t>
      </w:r>
      <w:r w:rsidRPr="003A3375">
        <w:rPr>
          <w:rFonts w:cs="Times New Roman"/>
          <w:color w:val="000000"/>
          <w:sz w:val="24"/>
          <w:szCs w:val="24"/>
        </w:rPr>
        <w:t>/</w:t>
      </w:r>
      <w:r>
        <w:rPr>
          <w:rFonts w:cs="Times New Roman"/>
          <w:color w:val="000000"/>
          <w:sz w:val="24"/>
          <w:szCs w:val="24"/>
        </w:rPr>
        <w:t>wp</w:t>
      </w:r>
      <w:r w:rsidRPr="003A3375">
        <w:rPr>
          <w:rFonts w:cs="Times New Roman"/>
          <w:color w:val="000000"/>
          <w:sz w:val="24"/>
          <w:szCs w:val="24"/>
        </w:rPr>
        <w:t>-</w:t>
      </w:r>
      <w:r>
        <w:rPr>
          <w:rFonts w:cs="Times New Roman"/>
          <w:color w:val="000000"/>
          <w:sz w:val="24"/>
          <w:szCs w:val="24"/>
        </w:rPr>
        <w:t>content</w:t>
      </w:r>
      <w:r w:rsidRPr="003A3375">
        <w:rPr>
          <w:rFonts w:cs="Times New Roman"/>
          <w:color w:val="000000"/>
          <w:sz w:val="24"/>
          <w:szCs w:val="24"/>
        </w:rPr>
        <w:t>/</w:t>
      </w:r>
      <w:r>
        <w:rPr>
          <w:rFonts w:cs="Times New Roman"/>
          <w:color w:val="000000"/>
          <w:sz w:val="24"/>
          <w:szCs w:val="24"/>
        </w:rPr>
        <w:t>uploads</w:t>
      </w:r>
      <w:r w:rsidRPr="003A3375">
        <w:rPr>
          <w:rFonts w:cs="Times New Roman"/>
          <w:color w:val="000000"/>
          <w:sz w:val="24"/>
          <w:szCs w:val="24"/>
        </w:rPr>
        <w:t xml:space="preserve">/2016/09/ (13.10.2017). – </w:t>
      </w:r>
      <w:proofErr w:type="spellStart"/>
      <w:r w:rsidRPr="003A3375">
        <w:rPr>
          <w:rFonts w:cs="Times New Roman"/>
          <w:color w:val="000000"/>
          <w:sz w:val="24"/>
          <w:szCs w:val="24"/>
        </w:rPr>
        <w:t>Загл</w:t>
      </w:r>
      <w:proofErr w:type="spellEnd"/>
      <w:r w:rsidRPr="003A3375">
        <w:rPr>
          <w:rFonts w:cs="Times New Roman"/>
          <w:color w:val="000000"/>
          <w:sz w:val="24"/>
          <w:szCs w:val="24"/>
        </w:rPr>
        <w:t>. с экрана.</w:t>
      </w:r>
    </w:p>
    <w:p w14:paraId="5DC634AD" w14:textId="699C3A80" w:rsidR="00F85162" w:rsidRPr="003A3375" w:rsidRDefault="00F85162" w:rsidP="00F85162">
      <w:pPr>
        <w:jc w:val="both"/>
        <w:rPr>
          <w:rFonts w:cs="Times New Roman"/>
          <w:color w:val="000000"/>
          <w:sz w:val="24"/>
          <w:szCs w:val="24"/>
        </w:rPr>
      </w:pPr>
      <w:r w:rsidRPr="003A3375">
        <w:rPr>
          <w:rFonts w:cs="Times New Roman"/>
          <w:color w:val="000000"/>
          <w:sz w:val="24"/>
          <w:szCs w:val="24"/>
        </w:rPr>
        <w:t xml:space="preserve">2. Портфолио библиотекаря [Электронный ресурс] // Библиомания. – Режим доступа: </w:t>
      </w:r>
      <w:r>
        <w:rPr>
          <w:rFonts w:cs="Times New Roman"/>
          <w:color w:val="000000"/>
          <w:sz w:val="24"/>
          <w:szCs w:val="24"/>
        </w:rPr>
        <w:t>https</w:t>
      </w:r>
      <w:r w:rsidRPr="003A3375">
        <w:rPr>
          <w:rFonts w:cs="Times New Roman"/>
          <w:color w:val="000000"/>
          <w:sz w:val="24"/>
          <w:szCs w:val="24"/>
        </w:rPr>
        <w:t>://</w:t>
      </w:r>
      <w:r>
        <w:rPr>
          <w:rFonts w:cs="Times New Roman"/>
          <w:color w:val="000000"/>
          <w:sz w:val="24"/>
          <w:szCs w:val="24"/>
        </w:rPr>
        <w:t>bibliomaniya</w:t>
      </w:r>
      <w:r w:rsidRPr="003A3375">
        <w:rPr>
          <w:rFonts w:cs="Times New Roman"/>
          <w:color w:val="000000"/>
          <w:sz w:val="24"/>
          <w:szCs w:val="24"/>
        </w:rPr>
        <w:t>.</w:t>
      </w:r>
      <w:r>
        <w:rPr>
          <w:rFonts w:cs="Times New Roman"/>
          <w:color w:val="000000"/>
          <w:sz w:val="24"/>
          <w:szCs w:val="24"/>
        </w:rPr>
        <w:t>blogspot</w:t>
      </w:r>
      <w:r w:rsidRPr="003A3375">
        <w:rPr>
          <w:rFonts w:cs="Times New Roman"/>
          <w:color w:val="000000"/>
          <w:sz w:val="24"/>
          <w:szCs w:val="24"/>
        </w:rPr>
        <w:t>.</w:t>
      </w:r>
      <w:r>
        <w:rPr>
          <w:rFonts w:cs="Times New Roman"/>
          <w:color w:val="000000"/>
          <w:sz w:val="24"/>
          <w:szCs w:val="24"/>
        </w:rPr>
        <w:t>ru</w:t>
      </w:r>
      <w:r w:rsidRPr="003A3375">
        <w:rPr>
          <w:rFonts w:cs="Times New Roman"/>
          <w:color w:val="000000"/>
          <w:sz w:val="24"/>
          <w:szCs w:val="24"/>
        </w:rPr>
        <w:t xml:space="preserve">/2010/06/ (10.06.2010). – </w:t>
      </w:r>
      <w:proofErr w:type="spellStart"/>
      <w:r w:rsidRPr="003A3375">
        <w:rPr>
          <w:rFonts w:cs="Times New Roman"/>
          <w:color w:val="000000"/>
          <w:sz w:val="24"/>
          <w:szCs w:val="24"/>
        </w:rPr>
        <w:t>Загл</w:t>
      </w:r>
      <w:proofErr w:type="spellEnd"/>
      <w:r w:rsidR="00BC6D38">
        <w:rPr>
          <w:rFonts w:cs="Times New Roman"/>
          <w:color w:val="000000"/>
          <w:sz w:val="24"/>
          <w:szCs w:val="24"/>
        </w:rPr>
        <w:t>.</w:t>
      </w:r>
      <w:r w:rsidRPr="003A3375">
        <w:rPr>
          <w:rFonts w:cs="Times New Roman"/>
          <w:color w:val="000000"/>
          <w:sz w:val="24"/>
          <w:szCs w:val="24"/>
        </w:rPr>
        <w:t xml:space="preserve"> с экрана.</w:t>
      </w:r>
    </w:p>
    <w:p w14:paraId="17DFC3CA" w14:textId="44CC0F33" w:rsidR="00F85162" w:rsidRPr="003A3375" w:rsidRDefault="00F85162" w:rsidP="00F85162">
      <w:pPr>
        <w:jc w:val="both"/>
        <w:rPr>
          <w:rFonts w:cs="Times New Roman"/>
          <w:color w:val="000000"/>
          <w:sz w:val="24"/>
          <w:szCs w:val="24"/>
        </w:rPr>
      </w:pPr>
      <w:r w:rsidRPr="003A3375">
        <w:rPr>
          <w:rFonts w:cs="Times New Roman"/>
          <w:color w:val="000000"/>
          <w:sz w:val="24"/>
          <w:szCs w:val="24"/>
        </w:rPr>
        <w:t>3. Рязанцева, Л. Портфолио, или</w:t>
      </w:r>
      <w:r w:rsidR="00BC6D38">
        <w:rPr>
          <w:rFonts w:cs="Times New Roman"/>
          <w:color w:val="000000"/>
          <w:sz w:val="24"/>
          <w:szCs w:val="24"/>
        </w:rPr>
        <w:t xml:space="preserve"> к</w:t>
      </w:r>
      <w:r w:rsidRPr="003A3375">
        <w:rPr>
          <w:rFonts w:cs="Times New Roman"/>
          <w:color w:val="000000"/>
          <w:sz w:val="24"/>
          <w:szCs w:val="24"/>
        </w:rPr>
        <w:t xml:space="preserve">ак оценить, на что ты способен [Текст] / Лариса Рязанцева // </w:t>
      </w:r>
      <w:proofErr w:type="spellStart"/>
      <w:r w:rsidRPr="003A3375">
        <w:rPr>
          <w:rFonts w:cs="Times New Roman"/>
          <w:color w:val="000000"/>
          <w:sz w:val="24"/>
          <w:szCs w:val="24"/>
        </w:rPr>
        <w:t>Библиополе</w:t>
      </w:r>
      <w:proofErr w:type="spellEnd"/>
      <w:r w:rsidRPr="003A3375">
        <w:rPr>
          <w:rFonts w:cs="Times New Roman"/>
          <w:color w:val="000000"/>
          <w:sz w:val="24"/>
          <w:szCs w:val="24"/>
        </w:rPr>
        <w:t>. – 2010. – №1. – С. 31-32.</w:t>
      </w:r>
    </w:p>
    <w:p w14:paraId="7E66E848" w14:textId="5AFE18A0" w:rsidR="00F85162" w:rsidRPr="003A3375" w:rsidRDefault="00F85162" w:rsidP="00F85162">
      <w:pPr>
        <w:jc w:val="both"/>
        <w:rPr>
          <w:rFonts w:cs="Times New Roman"/>
          <w:color w:val="000000"/>
          <w:sz w:val="24"/>
          <w:szCs w:val="24"/>
        </w:rPr>
      </w:pPr>
      <w:r w:rsidRPr="003A3375">
        <w:rPr>
          <w:rFonts w:cs="Times New Roman"/>
          <w:color w:val="000000"/>
          <w:sz w:val="24"/>
          <w:szCs w:val="24"/>
        </w:rPr>
        <w:t xml:space="preserve">4. Рязанцева, Л. Портфолио, или </w:t>
      </w:r>
      <w:r w:rsidR="00BC6D38">
        <w:rPr>
          <w:rFonts w:cs="Times New Roman"/>
          <w:color w:val="000000"/>
          <w:sz w:val="24"/>
          <w:szCs w:val="24"/>
        </w:rPr>
        <w:t>к</w:t>
      </w:r>
      <w:r w:rsidRPr="003A3375">
        <w:rPr>
          <w:rFonts w:cs="Times New Roman"/>
          <w:color w:val="000000"/>
          <w:sz w:val="24"/>
          <w:szCs w:val="24"/>
        </w:rPr>
        <w:t xml:space="preserve">ак оценить, на что ты способен [Текст] / Лариса Рязанцева // </w:t>
      </w:r>
      <w:proofErr w:type="spellStart"/>
      <w:r w:rsidRPr="003A3375">
        <w:rPr>
          <w:rFonts w:cs="Times New Roman"/>
          <w:color w:val="000000"/>
          <w:sz w:val="24"/>
          <w:szCs w:val="24"/>
        </w:rPr>
        <w:t>Библиополе</w:t>
      </w:r>
      <w:proofErr w:type="spellEnd"/>
      <w:r w:rsidRPr="003A3375">
        <w:rPr>
          <w:rFonts w:cs="Times New Roman"/>
          <w:color w:val="000000"/>
          <w:sz w:val="24"/>
          <w:szCs w:val="24"/>
        </w:rPr>
        <w:t>. – 2009. – №12. – С. 43-45.</w:t>
      </w:r>
    </w:p>
    <w:p w14:paraId="5E5F13E9" w14:textId="77777777" w:rsidR="00F85162" w:rsidRDefault="00F85162" w:rsidP="00F85162">
      <w:pPr>
        <w:spacing w:after="0"/>
        <w:ind w:firstLine="709"/>
        <w:jc w:val="both"/>
        <w:rPr>
          <w:b/>
          <w:bCs/>
          <w:sz w:val="24"/>
          <w:szCs w:val="24"/>
        </w:rPr>
      </w:pPr>
    </w:p>
    <w:p w14:paraId="55508993" w14:textId="77777777" w:rsidR="00032AEE" w:rsidRDefault="00032AEE" w:rsidP="00F85162">
      <w:pPr>
        <w:spacing w:after="0"/>
        <w:ind w:firstLine="709"/>
        <w:jc w:val="both"/>
        <w:rPr>
          <w:b/>
          <w:bCs/>
          <w:sz w:val="24"/>
          <w:szCs w:val="24"/>
        </w:rPr>
      </w:pPr>
    </w:p>
    <w:p w14:paraId="4F1D8C73" w14:textId="77777777" w:rsidR="00032AEE" w:rsidRDefault="00032AEE" w:rsidP="00F85162">
      <w:pPr>
        <w:spacing w:after="0"/>
        <w:ind w:firstLine="709"/>
        <w:jc w:val="both"/>
        <w:rPr>
          <w:b/>
          <w:bCs/>
          <w:sz w:val="24"/>
          <w:szCs w:val="24"/>
        </w:rPr>
      </w:pPr>
    </w:p>
    <w:p w14:paraId="505CF972" w14:textId="77777777" w:rsidR="00032AEE" w:rsidRDefault="00032AEE" w:rsidP="00F85162">
      <w:pPr>
        <w:spacing w:after="0"/>
        <w:ind w:firstLine="709"/>
        <w:jc w:val="both"/>
        <w:rPr>
          <w:b/>
          <w:bCs/>
          <w:sz w:val="24"/>
          <w:szCs w:val="24"/>
        </w:rPr>
      </w:pPr>
    </w:p>
    <w:p w14:paraId="6D4180E2" w14:textId="77777777" w:rsidR="00032AEE" w:rsidRDefault="00032AEE" w:rsidP="00F85162">
      <w:pPr>
        <w:spacing w:after="0"/>
        <w:ind w:firstLine="709"/>
        <w:jc w:val="both"/>
        <w:rPr>
          <w:b/>
          <w:bCs/>
          <w:sz w:val="24"/>
          <w:szCs w:val="24"/>
        </w:rPr>
      </w:pPr>
    </w:p>
    <w:p w14:paraId="10A24EE2" w14:textId="77777777" w:rsidR="00032AEE" w:rsidRDefault="00032AEE" w:rsidP="00F85162">
      <w:pPr>
        <w:spacing w:after="0"/>
        <w:ind w:firstLine="709"/>
        <w:jc w:val="both"/>
        <w:rPr>
          <w:b/>
          <w:bCs/>
          <w:sz w:val="24"/>
          <w:szCs w:val="24"/>
        </w:rPr>
      </w:pPr>
    </w:p>
    <w:p w14:paraId="7BE0702E" w14:textId="77777777" w:rsidR="00032AEE" w:rsidRDefault="00032AEE" w:rsidP="00F85162">
      <w:pPr>
        <w:spacing w:after="0"/>
        <w:ind w:firstLine="709"/>
        <w:jc w:val="both"/>
        <w:rPr>
          <w:b/>
          <w:bCs/>
          <w:sz w:val="24"/>
          <w:szCs w:val="24"/>
        </w:rPr>
      </w:pPr>
    </w:p>
    <w:p w14:paraId="6C34FAA6" w14:textId="77777777" w:rsidR="00032AEE" w:rsidRDefault="00032AEE" w:rsidP="00F85162">
      <w:pPr>
        <w:spacing w:after="0"/>
        <w:ind w:firstLine="709"/>
        <w:jc w:val="both"/>
        <w:rPr>
          <w:b/>
          <w:bCs/>
          <w:sz w:val="24"/>
          <w:szCs w:val="24"/>
        </w:rPr>
      </w:pPr>
    </w:p>
    <w:p w14:paraId="2F4CF6FA" w14:textId="77777777" w:rsidR="00032AEE" w:rsidRDefault="00032AEE" w:rsidP="00F85162">
      <w:pPr>
        <w:spacing w:after="0"/>
        <w:ind w:firstLine="709"/>
        <w:jc w:val="both"/>
        <w:rPr>
          <w:b/>
          <w:bCs/>
          <w:sz w:val="24"/>
          <w:szCs w:val="24"/>
        </w:rPr>
      </w:pPr>
    </w:p>
    <w:p w14:paraId="6E92B207" w14:textId="77777777" w:rsidR="00032AEE" w:rsidRDefault="00032AEE" w:rsidP="00F85162">
      <w:pPr>
        <w:spacing w:after="0"/>
        <w:ind w:firstLine="709"/>
        <w:jc w:val="both"/>
        <w:rPr>
          <w:b/>
          <w:bCs/>
          <w:sz w:val="24"/>
          <w:szCs w:val="24"/>
        </w:rPr>
      </w:pPr>
    </w:p>
    <w:p w14:paraId="6F9586B9" w14:textId="6B7C3E25" w:rsidR="00032AEE" w:rsidRPr="00A632DB" w:rsidRDefault="00032AEE" w:rsidP="00A632DB">
      <w:pPr>
        <w:spacing w:after="0"/>
        <w:ind w:firstLine="709"/>
        <w:jc w:val="right"/>
        <w:rPr>
          <w:b/>
          <w:bCs/>
          <w:i/>
          <w:iCs/>
          <w:sz w:val="24"/>
          <w:szCs w:val="24"/>
        </w:rPr>
      </w:pPr>
      <w:r w:rsidRPr="00A632DB">
        <w:rPr>
          <w:b/>
          <w:bCs/>
          <w:i/>
          <w:iCs/>
          <w:sz w:val="24"/>
          <w:szCs w:val="24"/>
        </w:rPr>
        <w:lastRenderedPageBreak/>
        <w:t>Приложение № 13</w:t>
      </w:r>
    </w:p>
    <w:p w14:paraId="0E951E32" w14:textId="77777777" w:rsidR="00032AEE" w:rsidRDefault="00032AEE" w:rsidP="00032AEE">
      <w:pPr>
        <w:spacing w:after="0"/>
        <w:ind w:firstLine="709"/>
        <w:jc w:val="right"/>
        <w:rPr>
          <w:b/>
          <w:bCs/>
          <w:sz w:val="24"/>
          <w:szCs w:val="24"/>
        </w:rPr>
      </w:pPr>
    </w:p>
    <w:p w14:paraId="54465130" w14:textId="77777777" w:rsidR="00032AEE" w:rsidRDefault="00032AEE" w:rsidP="00032AEE">
      <w:pPr>
        <w:spacing w:after="0"/>
        <w:ind w:firstLine="709"/>
        <w:jc w:val="both"/>
      </w:pPr>
    </w:p>
    <w:p w14:paraId="4B010FA4" w14:textId="77777777" w:rsidR="00032AEE" w:rsidRPr="00A632DB" w:rsidRDefault="00032AEE" w:rsidP="00A632DB">
      <w:pPr>
        <w:spacing w:after="0"/>
        <w:ind w:firstLine="709"/>
        <w:jc w:val="center"/>
        <w:rPr>
          <w:b/>
          <w:bCs/>
          <w:sz w:val="24"/>
          <w:szCs w:val="24"/>
        </w:rPr>
      </w:pPr>
      <w:r w:rsidRPr="00A632DB">
        <w:rPr>
          <w:b/>
          <w:bCs/>
          <w:sz w:val="24"/>
          <w:szCs w:val="24"/>
        </w:rPr>
        <w:t>Часто задаваемые вопросы по процедуре аттестации</w:t>
      </w:r>
    </w:p>
    <w:p w14:paraId="0BAA377C" w14:textId="4ED59FD5" w:rsidR="00032AEE" w:rsidRPr="00A632DB" w:rsidRDefault="00032AEE" w:rsidP="00A632DB">
      <w:pPr>
        <w:spacing w:after="0"/>
        <w:ind w:firstLine="709"/>
        <w:jc w:val="center"/>
        <w:rPr>
          <w:b/>
          <w:bCs/>
          <w:sz w:val="24"/>
          <w:szCs w:val="24"/>
        </w:rPr>
      </w:pPr>
      <w:r w:rsidRPr="00A632DB">
        <w:rPr>
          <w:b/>
          <w:bCs/>
          <w:sz w:val="24"/>
          <w:szCs w:val="24"/>
        </w:rPr>
        <w:t>и ответы на них</w:t>
      </w:r>
    </w:p>
    <w:p w14:paraId="7776B173" w14:textId="77777777" w:rsidR="00032AEE" w:rsidRPr="00A632DB" w:rsidRDefault="00032AEE" w:rsidP="00A632DB">
      <w:pPr>
        <w:spacing w:after="0"/>
        <w:ind w:firstLine="709"/>
        <w:jc w:val="both"/>
        <w:rPr>
          <w:sz w:val="24"/>
          <w:szCs w:val="24"/>
        </w:rPr>
      </w:pPr>
    </w:p>
    <w:p w14:paraId="28A57A4D" w14:textId="77777777" w:rsidR="00032AEE" w:rsidRPr="00A632DB" w:rsidRDefault="00032AEE" w:rsidP="00A632DB">
      <w:pPr>
        <w:pStyle w:val="24"/>
        <w:numPr>
          <w:ilvl w:val="0"/>
          <w:numId w:val="30"/>
        </w:numPr>
        <w:shd w:val="clear" w:color="auto" w:fill="auto"/>
        <w:spacing w:before="0" w:after="300"/>
        <w:ind w:left="567" w:hanging="425"/>
        <w:jc w:val="both"/>
        <w:rPr>
          <w:rFonts w:ascii="Times New Roman" w:hAnsi="Times New Roman" w:cs="Times New Roman"/>
          <w:sz w:val="24"/>
          <w:szCs w:val="24"/>
        </w:rPr>
      </w:pPr>
      <w:bookmarkStart w:id="4" w:name="bookmark1"/>
      <w:r w:rsidRPr="00A632DB">
        <w:rPr>
          <w:rFonts w:ascii="Times New Roman" w:hAnsi="Times New Roman" w:cs="Times New Roman"/>
          <w:sz w:val="24"/>
          <w:szCs w:val="24"/>
        </w:rPr>
        <w:t>В какой срок после отпуска</w:t>
      </w:r>
      <w:bookmarkStart w:id="5" w:name="bookmark2"/>
      <w:bookmarkEnd w:id="4"/>
      <w:r w:rsidRPr="00A632DB">
        <w:rPr>
          <w:rFonts w:ascii="Times New Roman" w:hAnsi="Times New Roman" w:cs="Times New Roman"/>
          <w:sz w:val="24"/>
          <w:szCs w:val="24"/>
        </w:rPr>
        <w:t xml:space="preserve"> по уходу за ребенком можно провести</w:t>
      </w:r>
      <w:bookmarkEnd w:id="5"/>
      <w:r w:rsidRPr="00A632DB">
        <w:rPr>
          <w:rFonts w:ascii="Times New Roman" w:hAnsi="Times New Roman" w:cs="Times New Roman"/>
          <w:sz w:val="24"/>
          <w:szCs w:val="24"/>
        </w:rPr>
        <w:t xml:space="preserve"> </w:t>
      </w:r>
      <w:bookmarkStart w:id="6" w:name="bookmark3"/>
      <w:r w:rsidRPr="00A632DB">
        <w:rPr>
          <w:rFonts w:ascii="Times New Roman" w:hAnsi="Times New Roman" w:cs="Times New Roman"/>
          <w:sz w:val="24"/>
          <w:szCs w:val="24"/>
        </w:rPr>
        <w:t xml:space="preserve">аттестацию? </w:t>
      </w:r>
      <w:bookmarkEnd w:id="6"/>
    </w:p>
    <w:p w14:paraId="6F51A9F8" w14:textId="7865B605" w:rsidR="00032AEE" w:rsidRPr="00A632DB" w:rsidRDefault="00032AEE" w:rsidP="00A632DB">
      <w:pPr>
        <w:pStyle w:val="22"/>
        <w:shd w:val="clear" w:color="auto" w:fill="auto"/>
        <w:spacing w:line="240" w:lineRule="auto"/>
        <w:ind w:left="567"/>
        <w:jc w:val="both"/>
        <w:rPr>
          <w:rFonts w:ascii="Times New Roman" w:hAnsi="Times New Roman" w:cs="Times New Roman"/>
          <w:sz w:val="24"/>
          <w:szCs w:val="24"/>
        </w:rPr>
      </w:pPr>
      <w:r w:rsidRPr="00A632DB">
        <w:rPr>
          <w:sz w:val="24"/>
          <w:szCs w:val="24"/>
        </w:rPr>
        <w:t xml:space="preserve">       </w:t>
      </w:r>
      <w:r w:rsidR="00BF1124" w:rsidRPr="00A632DB">
        <w:rPr>
          <w:sz w:val="24"/>
          <w:szCs w:val="24"/>
        </w:rPr>
        <w:t xml:space="preserve">  </w:t>
      </w:r>
      <w:r w:rsidRPr="00A632DB">
        <w:rPr>
          <w:rFonts w:ascii="Times New Roman" w:hAnsi="Times New Roman" w:cs="Times New Roman"/>
          <w:sz w:val="24"/>
          <w:szCs w:val="24"/>
        </w:rPr>
        <w:t>Срок, после которого можно провести аттестацию работника, который вышел после отпуска по уходу за ребенком, законодательно не установлен. Вы можете установить его локальными актами, например, в положении об аттестации (ст. 8 ТК РФ). При этом за основу можно взять положение, которое утверждено постановлением ГКНТ СССР и Госкомтруда СССР от 05.10.1973 № 470/267.  Например, один год после окончания отпуска.</w:t>
      </w:r>
    </w:p>
    <w:p w14:paraId="3EBAD755" w14:textId="77777777" w:rsidR="009F060A" w:rsidRPr="00A632DB" w:rsidRDefault="009F060A" w:rsidP="00A632DB">
      <w:pPr>
        <w:pStyle w:val="22"/>
        <w:shd w:val="clear" w:color="auto" w:fill="auto"/>
        <w:spacing w:line="240" w:lineRule="auto"/>
        <w:ind w:left="567"/>
        <w:jc w:val="both"/>
        <w:rPr>
          <w:rFonts w:ascii="Times New Roman" w:hAnsi="Times New Roman" w:cs="Times New Roman"/>
          <w:sz w:val="24"/>
          <w:szCs w:val="24"/>
        </w:rPr>
      </w:pPr>
    </w:p>
    <w:p w14:paraId="36F18276" w14:textId="77777777" w:rsidR="00032AEE" w:rsidRPr="00A632DB" w:rsidRDefault="00032AEE" w:rsidP="00A632DB">
      <w:pPr>
        <w:pStyle w:val="30"/>
        <w:numPr>
          <w:ilvl w:val="0"/>
          <w:numId w:val="30"/>
        </w:numPr>
        <w:shd w:val="clear" w:color="auto" w:fill="auto"/>
        <w:spacing w:after="300"/>
        <w:ind w:right="-2"/>
        <w:jc w:val="both"/>
        <w:rPr>
          <w:rFonts w:ascii="Times New Roman" w:hAnsi="Times New Roman" w:cs="Times New Roman"/>
          <w:b/>
          <w:bCs/>
          <w:sz w:val="24"/>
          <w:szCs w:val="24"/>
        </w:rPr>
      </w:pPr>
      <w:r w:rsidRPr="00A632DB">
        <w:rPr>
          <w:rFonts w:ascii="Times New Roman" w:hAnsi="Times New Roman" w:cs="Times New Roman"/>
          <w:b/>
          <w:bCs/>
          <w:sz w:val="24"/>
          <w:szCs w:val="24"/>
        </w:rPr>
        <w:t>Нужно ли переносить аттестацию работника, который прошел курсы повышения квалификации?</w:t>
      </w:r>
    </w:p>
    <w:p w14:paraId="6A26C8A0" w14:textId="6474DFE1" w:rsidR="00032AEE" w:rsidRPr="00A632DB" w:rsidRDefault="00032AEE" w:rsidP="00A632DB">
      <w:pPr>
        <w:pStyle w:val="a7"/>
        <w:ind w:left="567"/>
        <w:jc w:val="both"/>
        <w:rPr>
          <w:sz w:val="24"/>
          <w:szCs w:val="24"/>
        </w:rPr>
      </w:pPr>
      <w:r w:rsidRPr="00A632DB">
        <w:rPr>
          <w:sz w:val="24"/>
          <w:szCs w:val="24"/>
        </w:rPr>
        <w:t xml:space="preserve">       Нет, не нужно. Аттестацию работников проводят для того, чтобы определить их деловые качества и соответствие уровня их квалификации выполняемой работе, а также оценить результаты труда работников (письмо Минтруда от 18.09.2019 № 14-3/В-742). Программа повышения квалификации направлена на совершенствование или получение новой компетенции, которая необходима работнику для работы. А также на повышение профессионального уровня в рамках квалификации, которую имеет работник (ст. 76 Федерального закона от 29.12.2012 № 273-ФЗ).</w:t>
      </w:r>
    </w:p>
    <w:p w14:paraId="6CEB8135" w14:textId="4DB67EBE" w:rsidR="00032AEE" w:rsidRPr="00A632DB" w:rsidRDefault="00032AEE" w:rsidP="00A632DB">
      <w:pPr>
        <w:pStyle w:val="a7"/>
        <w:ind w:left="567"/>
        <w:jc w:val="both"/>
        <w:rPr>
          <w:sz w:val="24"/>
          <w:szCs w:val="24"/>
        </w:rPr>
      </w:pPr>
      <w:r w:rsidRPr="00A632DB">
        <w:rPr>
          <w:sz w:val="24"/>
          <w:szCs w:val="24"/>
        </w:rPr>
        <w:t xml:space="preserve">      </w:t>
      </w:r>
      <w:r w:rsidR="00AD4083" w:rsidRPr="00A632DB">
        <w:rPr>
          <w:sz w:val="24"/>
          <w:szCs w:val="24"/>
        </w:rPr>
        <w:t xml:space="preserve"> </w:t>
      </w:r>
      <w:r w:rsidRPr="00A632DB">
        <w:rPr>
          <w:sz w:val="24"/>
          <w:szCs w:val="24"/>
        </w:rPr>
        <w:t>Таким образом программа повышения квалификации имеет другие задачи и ее прохождение никак не влияет на порядок проведения аттестации.</w:t>
      </w:r>
    </w:p>
    <w:p w14:paraId="08B61E56" w14:textId="77777777" w:rsidR="00AD4083" w:rsidRPr="00A632DB" w:rsidRDefault="00AD4083" w:rsidP="00A632DB">
      <w:pPr>
        <w:pStyle w:val="a7"/>
        <w:ind w:left="567"/>
        <w:jc w:val="both"/>
        <w:rPr>
          <w:sz w:val="24"/>
          <w:szCs w:val="24"/>
        </w:rPr>
      </w:pPr>
    </w:p>
    <w:p w14:paraId="2CC83128" w14:textId="77777777" w:rsidR="00032AEE" w:rsidRPr="00A632DB" w:rsidRDefault="00032AEE" w:rsidP="00A632DB">
      <w:pPr>
        <w:pStyle w:val="30"/>
        <w:numPr>
          <w:ilvl w:val="0"/>
          <w:numId w:val="30"/>
        </w:numPr>
        <w:shd w:val="clear" w:color="auto" w:fill="auto"/>
        <w:spacing w:after="304"/>
        <w:ind w:right="-2"/>
        <w:jc w:val="both"/>
        <w:rPr>
          <w:rFonts w:ascii="Times New Roman" w:hAnsi="Times New Roman" w:cs="Times New Roman"/>
          <w:b/>
          <w:bCs/>
          <w:sz w:val="24"/>
          <w:szCs w:val="24"/>
        </w:rPr>
      </w:pPr>
      <w:r w:rsidRPr="00A632DB">
        <w:rPr>
          <w:rFonts w:ascii="Times New Roman" w:hAnsi="Times New Roman" w:cs="Times New Roman"/>
          <w:b/>
          <w:bCs/>
          <w:sz w:val="24"/>
          <w:szCs w:val="24"/>
        </w:rPr>
        <w:t>Можно ли провести аттестацию работника до оформления приема н</w:t>
      </w:r>
      <w:r w:rsidRPr="00A632DB">
        <w:rPr>
          <w:rStyle w:val="31"/>
          <w:rFonts w:eastAsia="Arial"/>
          <w:b w:val="0"/>
          <w:bCs w:val="0"/>
          <w:sz w:val="24"/>
          <w:szCs w:val="24"/>
        </w:rPr>
        <w:t xml:space="preserve">а </w:t>
      </w:r>
      <w:r w:rsidRPr="00A632DB">
        <w:rPr>
          <w:rFonts w:ascii="Times New Roman" w:hAnsi="Times New Roman" w:cs="Times New Roman"/>
          <w:b/>
          <w:bCs/>
          <w:sz w:val="24"/>
          <w:szCs w:val="24"/>
        </w:rPr>
        <w:t>работу?</w:t>
      </w:r>
    </w:p>
    <w:p w14:paraId="17128D9F" w14:textId="286D7363" w:rsidR="00032AEE" w:rsidRPr="00A632DB" w:rsidRDefault="00032AEE" w:rsidP="00A632DB">
      <w:pPr>
        <w:pStyle w:val="a7"/>
        <w:ind w:left="567"/>
        <w:jc w:val="both"/>
        <w:rPr>
          <w:sz w:val="24"/>
          <w:szCs w:val="24"/>
        </w:rPr>
      </w:pPr>
      <w:r w:rsidRPr="00A632DB">
        <w:rPr>
          <w:sz w:val="24"/>
          <w:szCs w:val="24"/>
        </w:rPr>
        <w:t xml:space="preserve">      </w:t>
      </w:r>
      <w:r w:rsidR="00BF1124" w:rsidRPr="00A632DB">
        <w:rPr>
          <w:sz w:val="24"/>
          <w:szCs w:val="24"/>
        </w:rPr>
        <w:t xml:space="preserve">   </w:t>
      </w:r>
      <w:r w:rsidRPr="00A632DB">
        <w:rPr>
          <w:sz w:val="24"/>
          <w:szCs w:val="24"/>
        </w:rPr>
        <w:t>Можно, если такое требование установлено законом. Аттестацию работников проводят для того, чтобы определить их деловые качества и соответствие уровня их квалификации выполняемой работе, а также оценить результаты труда работников (письмо Минтруда 18.09.2019 № 14-3/В-742).</w:t>
      </w:r>
    </w:p>
    <w:p w14:paraId="3DCFC82E" w14:textId="77777777" w:rsidR="00032AEE" w:rsidRPr="00A632DB" w:rsidRDefault="00032AEE" w:rsidP="00A632DB">
      <w:pPr>
        <w:pStyle w:val="a7"/>
        <w:ind w:left="567"/>
        <w:jc w:val="both"/>
        <w:rPr>
          <w:sz w:val="24"/>
          <w:szCs w:val="24"/>
        </w:rPr>
      </w:pPr>
      <w:r w:rsidRPr="00A632DB">
        <w:rPr>
          <w:sz w:val="24"/>
          <w:szCs w:val="24"/>
        </w:rPr>
        <w:t xml:space="preserve">        Если закон содержит требование об обязательной аттестации работника на соответствие занимаемой должности перед приемом на работу, то аттестацию нужно провести. Например, законом об образовании предусмотрена обязательная аттестация кандидата на должность руководителя государственной или муниципальной образовательной организации. Порядок и сроки проведения аттестации таких кандидатов устанавливают учредители образовательных организаций (ч. 4 ст. 51 Федерального закона № 273-ФЗ).</w:t>
      </w:r>
    </w:p>
    <w:p w14:paraId="673F681F" w14:textId="20E3A4C2" w:rsidR="00032AEE" w:rsidRPr="00A632DB" w:rsidRDefault="00032AEE" w:rsidP="00A632DB">
      <w:pPr>
        <w:pStyle w:val="a7"/>
        <w:ind w:left="567"/>
        <w:jc w:val="both"/>
        <w:rPr>
          <w:sz w:val="24"/>
          <w:szCs w:val="24"/>
        </w:rPr>
      </w:pPr>
      <w:r w:rsidRPr="00A632DB">
        <w:rPr>
          <w:sz w:val="24"/>
          <w:szCs w:val="24"/>
        </w:rPr>
        <w:t xml:space="preserve">       </w:t>
      </w:r>
      <w:r w:rsidR="009F060A" w:rsidRPr="00A632DB">
        <w:rPr>
          <w:sz w:val="24"/>
          <w:szCs w:val="24"/>
        </w:rPr>
        <w:t xml:space="preserve"> </w:t>
      </w:r>
      <w:r w:rsidRPr="00A632DB">
        <w:rPr>
          <w:sz w:val="24"/>
          <w:szCs w:val="24"/>
        </w:rPr>
        <w:t>Если закон подобного требования не содержит, аттестацию до приема на работу провести не получится.</w:t>
      </w:r>
    </w:p>
    <w:p w14:paraId="6D825F41" w14:textId="77777777" w:rsidR="009F060A" w:rsidRPr="00A632DB" w:rsidRDefault="009F060A" w:rsidP="00A632DB">
      <w:pPr>
        <w:pStyle w:val="a7"/>
        <w:ind w:left="567"/>
        <w:jc w:val="both"/>
        <w:rPr>
          <w:sz w:val="24"/>
          <w:szCs w:val="24"/>
        </w:rPr>
      </w:pPr>
    </w:p>
    <w:p w14:paraId="4A01F89D" w14:textId="77777777" w:rsidR="00032AEE" w:rsidRPr="00A632DB" w:rsidRDefault="00032AEE" w:rsidP="00A632DB">
      <w:pPr>
        <w:pStyle w:val="92"/>
        <w:numPr>
          <w:ilvl w:val="0"/>
          <w:numId w:val="30"/>
        </w:numPr>
        <w:shd w:val="clear" w:color="auto" w:fill="auto"/>
        <w:spacing w:before="0" w:after="0" w:line="240" w:lineRule="auto"/>
        <w:ind w:right="1280"/>
        <w:jc w:val="both"/>
        <w:rPr>
          <w:b/>
          <w:bCs/>
          <w:sz w:val="24"/>
          <w:szCs w:val="24"/>
        </w:rPr>
      </w:pPr>
      <w:r w:rsidRPr="00A632DB">
        <w:rPr>
          <w:b/>
          <w:bCs/>
          <w:sz w:val="24"/>
          <w:szCs w:val="24"/>
        </w:rPr>
        <w:t>Можно ли провести аттестацию для одного работника?</w:t>
      </w:r>
    </w:p>
    <w:p w14:paraId="48AB6D8F" w14:textId="77777777" w:rsidR="00032AEE" w:rsidRPr="00A632DB" w:rsidRDefault="00032AEE" w:rsidP="00A632DB">
      <w:pPr>
        <w:pStyle w:val="92"/>
        <w:shd w:val="clear" w:color="auto" w:fill="auto"/>
        <w:spacing w:before="0" w:after="0" w:line="240" w:lineRule="auto"/>
        <w:ind w:left="720" w:right="1280"/>
        <w:jc w:val="both"/>
        <w:rPr>
          <w:b/>
          <w:bCs/>
          <w:sz w:val="24"/>
          <w:szCs w:val="24"/>
        </w:rPr>
      </w:pPr>
    </w:p>
    <w:p w14:paraId="7396EE92" w14:textId="77777777" w:rsidR="00032AEE" w:rsidRPr="00A632DB" w:rsidRDefault="00032AEE" w:rsidP="00A632DB">
      <w:pPr>
        <w:pStyle w:val="22"/>
        <w:shd w:val="clear" w:color="auto" w:fill="auto"/>
        <w:spacing w:line="240" w:lineRule="auto"/>
        <w:ind w:left="720"/>
        <w:jc w:val="both"/>
        <w:rPr>
          <w:rFonts w:ascii="Times New Roman" w:hAnsi="Times New Roman" w:cs="Times New Roman"/>
          <w:sz w:val="24"/>
          <w:szCs w:val="24"/>
        </w:rPr>
      </w:pPr>
      <w:r w:rsidRPr="00A632DB">
        <w:rPr>
          <w:sz w:val="24"/>
          <w:szCs w:val="24"/>
        </w:rPr>
        <w:t xml:space="preserve">        </w:t>
      </w:r>
      <w:r w:rsidRPr="00A632DB">
        <w:rPr>
          <w:rFonts w:ascii="Times New Roman" w:hAnsi="Times New Roman" w:cs="Times New Roman"/>
          <w:sz w:val="24"/>
          <w:szCs w:val="24"/>
        </w:rPr>
        <w:t xml:space="preserve">Да, можно, если это не противоречит локальным нормативным актам. Аттестацию проводите в том порядке, который прописан в положении об аттестации (письмо Минтруда от 18.09.2019 № 14-3/В-742). При этом способ проведения аттестации может быть разным: собеседование, письменный экзамен, </w:t>
      </w:r>
      <w:r w:rsidRPr="00A632DB">
        <w:rPr>
          <w:rFonts w:ascii="Times New Roman" w:hAnsi="Times New Roman" w:cs="Times New Roman"/>
          <w:sz w:val="24"/>
          <w:szCs w:val="24"/>
        </w:rPr>
        <w:lastRenderedPageBreak/>
        <w:t>практическое занятие и т. д. Закон не устанавливает запрета на проведение аттестации для одного работника.</w:t>
      </w:r>
    </w:p>
    <w:p w14:paraId="37AA212D" w14:textId="77777777" w:rsidR="009F060A" w:rsidRPr="00A632DB" w:rsidRDefault="009F060A" w:rsidP="00A632DB">
      <w:pPr>
        <w:pStyle w:val="22"/>
        <w:shd w:val="clear" w:color="auto" w:fill="auto"/>
        <w:spacing w:line="240" w:lineRule="auto"/>
        <w:ind w:left="720"/>
        <w:jc w:val="both"/>
        <w:rPr>
          <w:rFonts w:ascii="Times New Roman" w:hAnsi="Times New Roman" w:cs="Times New Roman"/>
          <w:sz w:val="24"/>
          <w:szCs w:val="24"/>
        </w:rPr>
      </w:pPr>
    </w:p>
    <w:p w14:paraId="66924981" w14:textId="77777777" w:rsidR="00032AEE" w:rsidRPr="00A632DB" w:rsidRDefault="00032AEE" w:rsidP="00A632DB">
      <w:pPr>
        <w:pStyle w:val="92"/>
        <w:numPr>
          <w:ilvl w:val="0"/>
          <w:numId w:val="30"/>
        </w:numPr>
        <w:shd w:val="clear" w:color="auto" w:fill="auto"/>
        <w:spacing w:before="0" w:after="0" w:line="240" w:lineRule="auto"/>
        <w:ind w:right="-2"/>
        <w:jc w:val="both"/>
        <w:rPr>
          <w:b/>
          <w:bCs/>
          <w:sz w:val="24"/>
          <w:szCs w:val="24"/>
        </w:rPr>
      </w:pPr>
      <w:r w:rsidRPr="00A632DB">
        <w:rPr>
          <w:b/>
          <w:bCs/>
          <w:sz w:val="24"/>
          <w:szCs w:val="24"/>
        </w:rPr>
        <w:t>Можно ли провести внеочередную аттестацию работника, который нарушает трудовую дисциплину?</w:t>
      </w:r>
    </w:p>
    <w:p w14:paraId="67FF3A88" w14:textId="77777777" w:rsidR="00BF1124" w:rsidRPr="00A632DB" w:rsidRDefault="00BF1124" w:rsidP="00A632DB">
      <w:pPr>
        <w:pStyle w:val="22"/>
        <w:shd w:val="clear" w:color="auto" w:fill="auto"/>
        <w:spacing w:line="240" w:lineRule="auto"/>
        <w:ind w:left="851"/>
        <w:jc w:val="both"/>
        <w:rPr>
          <w:sz w:val="24"/>
          <w:szCs w:val="24"/>
        </w:rPr>
      </w:pPr>
    </w:p>
    <w:p w14:paraId="415AC7AD" w14:textId="09F06FD7" w:rsidR="00032AEE" w:rsidRPr="00A632DB" w:rsidRDefault="00032AEE" w:rsidP="00A632DB">
      <w:pPr>
        <w:pStyle w:val="a7"/>
        <w:ind w:left="709"/>
        <w:jc w:val="both"/>
        <w:rPr>
          <w:sz w:val="24"/>
          <w:szCs w:val="24"/>
        </w:rPr>
      </w:pPr>
      <w:r w:rsidRPr="00A632DB">
        <w:rPr>
          <w:sz w:val="24"/>
          <w:szCs w:val="24"/>
        </w:rPr>
        <w:t xml:space="preserve">        Да, можно, если это предусмотрено локальным нормативным актом.  Аттестацию проводите в том порядке, который прописали в локальном акте, например, в положении об аттестации (письмо Минтруда от 18.09.2019 № 14-3/В-742).</w:t>
      </w:r>
    </w:p>
    <w:p w14:paraId="52AB065F" w14:textId="08C15B61" w:rsidR="00032AEE" w:rsidRPr="00A632DB" w:rsidRDefault="00032AEE" w:rsidP="00A632DB">
      <w:pPr>
        <w:pStyle w:val="a7"/>
        <w:ind w:left="709"/>
        <w:jc w:val="both"/>
        <w:rPr>
          <w:sz w:val="24"/>
          <w:szCs w:val="24"/>
        </w:rPr>
      </w:pPr>
      <w:r w:rsidRPr="00A632DB">
        <w:rPr>
          <w:sz w:val="24"/>
          <w:szCs w:val="24"/>
        </w:rPr>
        <w:t xml:space="preserve">   </w:t>
      </w:r>
      <w:r w:rsidR="00AD4083" w:rsidRPr="00A632DB">
        <w:rPr>
          <w:sz w:val="24"/>
          <w:szCs w:val="24"/>
        </w:rPr>
        <w:t xml:space="preserve">     </w:t>
      </w:r>
      <w:r w:rsidRPr="00A632DB">
        <w:rPr>
          <w:sz w:val="24"/>
          <w:szCs w:val="24"/>
        </w:rPr>
        <w:t>Таким образом, если в локальном нормативном акте предусмотрено внеочередное проведение аттестации для работников, которые нарушают трудовую дисциплину, то работодатель может ее провести.</w:t>
      </w:r>
    </w:p>
    <w:p w14:paraId="06198474" w14:textId="77777777" w:rsidR="00AD4083" w:rsidRPr="00A632DB" w:rsidRDefault="00AD4083" w:rsidP="00A632DB">
      <w:pPr>
        <w:pStyle w:val="a7"/>
        <w:ind w:left="709"/>
        <w:jc w:val="both"/>
        <w:rPr>
          <w:sz w:val="24"/>
          <w:szCs w:val="24"/>
        </w:rPr>
      </w:pPr>
    </w:p>
    <w:p w14:paraId="20FBEA93" w14:textId="77777777" w:rsidR="00032AEE" w:rsidRPr="00A632DB" w:rsidRDefault="00032AEE" w:rsidP="00A632DB">
      <w:pPr>
        <w:pStyle w:val="30"/>
        <w:numPr>
          <w:ilvl w:val="0"/>
          <w:numId w:val="30"/>
        </w:numPr>
        <w:shd w:val="clear" w:color="auto" w:fill="auto"/>
        <w:spacing w:after="300"/>
        <w:ind w:right="-2"/>
        <w:jc w:val="both"/>
        <w:rPr>
          <w:rFonts w:ascii="Times New Roman" w:hAnsi="Times New Roman" w:cs="Times New Roman"/>
          <w:b/>
          <w:bCs/>
          <w:sz w:val="24"/>
          <w:szCs w:val="24"/>
        </w:rPr>
      </w:pPr>
      <w:r w:rsidRPr="00A632DB">
        <w:rPr>
          <w:rFonts w:ascii="Times New Roman" w:hAnsi="Times New Roman" w:cs="Times New Roman"/>
          <w:b/>
          <w:bCs/>
          <w:sz w:val="24"/>
          <w:szCs w:val="24"/>
        </w:rPr>
        <w:t>Можно ли понизить работника в</w:t>
      </w:r>
      <w:r w:rsidRPr="00A632DB">
        <w:rPr>
          <w:rFonts w:ascii="Times New Roman" w:hAnsi="Times New Roman" w:cs="Times New Roman"/>
          <w:b/>
          <w:bCs/>
          <w:sz w:val="24"/>
          <w:szCs w:val="24"/>
          <w:lang w:bidi="en-US"/>
        </w:rPr>
        <w:t xml:space="preserve"> </w:t>
      </w:r>
      <w:r w:rsidRPr="00A632DB">
        <w:rPr>
          <w:rFonts w:ascii="Times New Roman" w:hAnsi="Times New Roman" w:cs="Times New Roman"/>
          <w:b/>
          <w:bCs/>
          <w:sz w:val="24"/>
          <w:szCs w:val="24"/>
        </w:rPr>
        <w:t>должности по результатам аттестации?</w:t>
      </w:r>
    </w:p>
    <w:p w14:paraId="0AD296AA" w14:textId="77777777" w:rsidR="007B441A" w:rsidRPr="00A632DB" w:rsidRDefault="00032AEE" w:rsidP="00A632DB">
      <w:pPr>
        <w:pStyle w:val="a7"/>
        <w:ind w:left="709"/>
        <w:jc w:val="both"/>
        <w:rPr>
          <w:sz w:val="24"/>
          <w:szCs w:val="24"/>
        </w:rPr>
      </w:pPr>
      <w:r w:rsidRPr="00A632DB">
        <w:rPr>
          <w:sz w:val="24"/>
          <w:szCs w:val="24"/>
        </w:rPr>
        <w:t xml:space="preserve">         Нет, нельзя. Постоянный перевод на другую работу, в том числе на нижестоящую должность, возможен исключительно по соглашены сторон трудового договора (ст. 72 ТК РФ). Поэтому понизить работник в должности по результатам аттестации нельзя - такой вариант не предусмотрен трудовым законодательством.</w:t>
      </w:r>
      <w:r w:rsidR="007B441A" w:rsidRPr="00A632DB">
        <w:rPr>
          <w:sz w:val="24"/>
          <w:szCs w:val="24"/>
        </w:rPr>
        <w:t xml:space="preserve"> </w:t>
      </w:r>
    </w:p>
    <w:p w14:paraId="71F9816C" w14:textId="0A689186" w:rsidR="007B441A" w:rsidRPr="00A632DB" w:rsidRDefault="007B441A" w:rsidP="00A632DB">
      <w:pPr>
        <w:pStyle w:val="a7"/>
        <w:ind w:left="709"/>
        <w:jc w:val="both"/>
        <w:rPr>
          <w:sz w:val="24"/>
          <w:szCs w:val="24"/>
          <w:lang w:bidi="en-US"/>
        </w:rPr>
      </w:pPr>
      <w:r w:rsidRPr="00A632DB">
        <w:rPr>
          <w:sz w:val="24"/>
          <w:szCs w:val="24"/>
        </w:rPr>
        <w:t xml:space="preserve">       </w:t>
      </w:r>
      <w:r w:rsidR="00032AEE" w:rsidRPr="00A632DB">
        <w:rPr>
          <w:sz w:val="24"/>
          <w:szCs w:val="24"/>
        </w:rPr>
        <w:t xml:space="preserve"> Однако, если аттестационная комиссия пришла к выводу, что работник не соответствует занимаемой должности, руководитель организации вправе его уволить (и. 3 ч.1 ст. 81</w:t>
      </w:r>
      <w:r w:rsidR="00032AEE" w:rsidRPr="00A632DB">
        <w:rPr>
          <w:sz w:val="24"/>
          <w:szCs w:val="24"/>
          <w:lang w:val="en-US" w:bidi="en-US"/>
        </w:rPr>
        <w:t>TK</w:t>
      </w:r>
      <w:r w:rsidR="00032AEE" w:rsidRPr="00A632DB">
        <w:rPr>
          <w:sz w:val="24"/>
          <w:szCs w:val="24"/>
          <w:lang w:bidi="en-US"/>
        </w:rPr>
        <w:t xml:space="preserve"> РФ)</w:t>
      </w:r>
      <w:r w:rsidRPr="00A632DB">
        <w:rPr>
          <w:sz w:val="24"/>
          <w:szCs w:val="24"/>
          <w:lang w:bidi="en-US"/>
        </w:rPr>
        <w:t>.</w:t>
      </w:r>
      <w:r w:rsidR="00032AEE" w:rsidRPr="00A632DB">
        <w:rPr>
          <w:sz w:val="24"/>
          <w:szCs w:val="24"/>
          <w:lang w:bidi="en-US"/>
        </w:rPr>
        <w:t xml:space="preserve"> </w:t>
      </w:r>
    </w:p>
    <w:p w14:paraId="173C86AB" w14:textId="5DA60781" w:rsidR="00032AEE" w:rsidRPr="00A632DB" w:rsidRDefault="007B441A" w:rsidP="00A632DB">
      <w:pPr>
        <w:pStyle w:val="a7"/>
        <w:ind w:left="709"/>
        <w:jc w:val="both"/>
        <w:rPr>
          <w:sz w:val="24"/>
          <w:szCs w:val="24"/>
        </w:rPr>
      </w:pPr>
      <w:r w:rsidRPr="00A632DB">
        <w:rPr>
          <w:sz w:val="24"/>
          <w:szCs w:val="24"/>
          <w:lang w:bidi="en-US"/>
        </w:rPr>
        <w:t xml:space="preserve">        </w:t>
      </w:r>
      <w:r w:rsidR="00032AEE" w:rsidRPr="00A632DB">
        <w:rPr>
          <w:sz w:val="24"/>
          <w:szCs w:val="24"/>
        </w:rPr>
        <w:t xml:space="preserve">Прежде чем уволить работника по причине недостаточной квалификации, </w:t>
      </w:r>
      <w:r w:rsidRPr="00A632DB">
        <w:rPr>
          <w:sz w:val="24"/>
          <w:szCs w:val="24"/>
        </w:rPr>
        <w:t xml:space="preserve">работодатель может </w:t>
      </w:r>
      <w:r w:rsidRPr="00A632DB">
        <w:rPr>
          <w:sz w:val="24"/>
          <w:szCs w:val="24"/>
          <w:lang w:bidi="en-US"/>
        </w:rPr>
        <w:t>предложить ему пройти курсы повышения квалификации или</w:t>
      </w:r>
      <w:r w:rsidR="00032AEE" w:rsidRPr="00A632DB">
        <w:rPr>
          <w:sz w:val="24"/>
          <w:szCs w:val="24"/>
        </w:rPr>
        <w:t xml:space="preserve"> предложить другую работу в той же организации, в том числе по нижестоящей должности и нижеоплачиваемой работе (ч. 3 ст. 81 </w:t>
      </w:r>
      <w:r w:rsidR="00032AEE" w:rsidRPr="00A632DB">
        <w:rPr>
          <w:sz w:val="24"/>
          <w:szCs w:val="24"/>
          <w:lang w:val="en-US" w:bidi="en-US"/>
        </w:rPr>
        <w:t>TK</w:t>
      </w:r>
      <w:r w:rsidR="00032AEE" w:rsidRPr="00A632DB">
        <w:rPr>
          <w:sz w:val="24"/>
          <w:szCs w:val="24"/>
          <w:lang w:bidi="en-US"/>
        </w:rPr>
        <w:t xml:space="preserve"> РФ). </w:t>
      </w:r>
      <w:r w:rsidR="00032AEE" w:rsidRPr="00A632DB">
        <w:rPr>
          <w:sz w:val="24"/>
          <w:szCs w:val="24"/>
        </w:rPr>
        <w:t>Перечень вакантных должностей, имеющихся в организации, можно составить в письменной форме в качестве предложения</w:t>
      </w:r>
      <w:r w:rsidRPr="00A632DB">
        <w:rPr>
          <w:sz w:val="24"/>
          <w:szCs w:val="24"/>
        </w:rPr>
        <w:t>.</w:t>
      </w:r>
    </w:p>
    <w:p w14:paraId="42E36F87" w14:textId="77777777" w:rsidR="007B441A" w:rsidRPr="00A632DB" w:rsidRDefault="007B441A" w:rsidP="00A632DB">
      <w:pPr>
        <w:pStyle w:val="a7"/>
        <w:ind w:left="709"/>
        <w:jc w:val="both"/>
        <w:rPr>
          <w:sz w:val="24"/>
          <w:szCs w:val="24"/>
        </w:rPr>
      </w:pPr>
    </w:p>
    <w:p w14:paraId="14196B1D" w14:textId="40CE640D" w:rsidR="00032AEE" w:rsidRPr="00A632DB" w:rsidRDefault="00032AEE" w:rsidP="00A632DB">
      <w:pPr>
        <w:pStyle w:val="24"/>
        <w:numPr>
          <w:ilvl w:val="0"/>
          <w:numId w:val="30"/>
        </w:numPr>
        <w:shd w:val="clear" w:color="auto" w:fill="auto"/>
        <w:spacing w:before="0" w:after="0"/>
        <w:ind w:right="-2"/>
        <w:jc w:val="both"/>
        <w:rPr>
          <w:rFonts w:ascii="Times New Roman" w:hAnsi="Times New Roman" w:cs="Times New Roman"/>
          <w:sz w:val="24"/>
          <w:szCs w:val="24"/>
        </w:rPr>
      </w:pPr>
      <w:bookmarkStart w:id="7" w:name="bookmark4"/>
      <w:r w:rsidRPr="00A632DB">
        <w:rPr>
          <w:rFonts w:ascii="Times New Roman" w:hAnsi="Times New Roman" w:cs="Times New Roman"/>
          <w:sz w:val="24"/>
          <w:szCs w:val="24"/>
        </w:rPr>
        <w:t xml:space="preserve">Можно ли провести аттестацию </w:t>
      </w:r>
      <w:r w:rsidR="00BF1124" w:rsidRPr="00A632DB">
        <w:rPr>
          <w:rFonts w:ascii="Times New Roman" w:hAnsi="Times New Roman" w:cs="Times New Roman"/>
          <w:sz w:val="24"/>
          <w:szCs w:val="24"/>
        </w:rPr>
        <w:t>работника</w:t>
      </w:r>
      <w:r w:rsidRPr="00A632DB">
        <w:rPr>
          <w:rFonts w:ascii="Times New Roman" w:hAnsi="Times New Roman" w:cs="Times New Roman"/>
          <w:sz w:val="24"/>
          <w:szCs w:val="24"/>
        </w:rPr>
        <w:t xml:space="preserve"> по инициативе самого </w:t>
      </w:r>
      <w:bookmarkEnd w:id="7"/>
      <w:r w:rsidR="00470179" w:rsidRPr="00A632DB">
        <w:rPr>
          <w:rFonts w:ascii="Times New Roman" w:hAnsi="Times New Roman" w:cs="Times New Roman"/>
          <w:sz w:val="24"/>
          <w:szCs w:val="24"/>
        </w:rPr>
        <w:t>р</w:t>
      </w:r>
      <w:r w:rsidRPr="00A632DB">
        <w:rPr>
          <w:rFonts w:ascii="Times New Roman" w:hAnsi="Times New Roman" w:cs="Times New Roman"/>
          <w:sz w:val="24"/>
          <w:szCs w:val="24"/>
        </w:rPr>
        <w:t>аботника?</w:t>
      </w:r>
    </w:p>
    <w:p w14:paraId="384A9250" w14:textId="77777777" w:rsidR="009F060A" w:rsidRPr="00A632DB" w:rsidRDefault="009F060A" w:rsidP="00A632DB">
      <w:pPr>
        <w:pStyle w:val="24"/>
        <w:shd w:val="clear" w:color="auto" w:fill="auto"/>
        <w:spacing w:before="0" w:after="0"/>
        <w:ind w:left="720" w:right="-2" w:firstLine="0"/>
        <w:jc w:val="both"/>
        <w:rPr>
          <w:rFonts w:ascii="Times New Roman" w:hAnsi="Times New Roman" w:cs="Times New Roman"/>
          <w:sz w:val="24"/>
          <w:szCs w:val="24"/>
        </w:rPr>
      </w:pPr>
    </w:p>
    <w:p w14:paraId="59F1D8A3" w14:textId="092E3D09" w:rsidR="00032AEE" w:rsidRPr="00A632DB" w:rsidRDefault="00032AEE" w:rsidP="00A632DB">
      <w:pPr>
        <w:pStyle w:val="a7"/>
        <w:ind w:left="709"/>
        <w:jc w:val="both"/>
        <w:rPr>
          <w:sz w:val="24"/>
          <w:szCs w:val="24"/>
        </w:rPr>
      </w:pPr>
      <w:r w:rsidRPr="00A632DB">
        <w:rPr>
          <w:sz w:val="24"/>
          <w:szCs w:val="24"/>
        </w:rPr>
        <w:t xml:space="preserve">      </w:t>
      </w:r>
      <w:r w:rsidR="00BF1124" w:rsidRPr="00A632DB">
        <w:rPr>
          <w:sz w:val="24"/>
          <w:szCs w:val="24"/>
        </w:rPr>
        <w:t xml:space="preserve"> </w:t>
      </w:r>
      <w:r w:rsidRPr="00A632DB">
        <w:rPr>
          <w:sz w:val="24"/>
          <w:szCs w:val="24"/>
        </w:rPr>
        <w:t>Да, можно. Если инициатором проведения аттестации выступает работник, он подает заявление. Единую форму заявления работника о проведении аттестации закон не устанавливает. Поэтому его можно составить в произвольной форме.</w:t>
      </w:r>
    </w:p>
    <w:p w14:paraId="2E10DBD4" w14:textId="499DE66D" w:rsidR="00032AEE" w:rsidRPr="00A632DB" w:rsidRDefault="00BF1124" w:rsidP="00A632DB">
      <w:pPr>
        <w:pStyle w:val="a7"/>
        <w:ind w:left="709"/>
        <w:jc w:val="both"/>
        <w:rPr>
          <w:sz w:val="24"/>
          <w:szCs w:val="24"/>
        </w:rPr>
      </w:pPr>
      <w:r w:rsidRPr="00A632DB">
        <w:rPr>
          <w:sz w:val="24"/>
          <w:szCs w:val="24"/>
        </w:rPr>
        <w:t xml:space="preserve">       </w:t>
      </w:r>
      <w:r w:rsidR="00032AEE" w:rsidRPr="00A632DB">
        <w:rPr>
          <w:sz w:val="24"/>
          <w:szCs w:val="24"/>
        </w:rPr>
        <w:t>Форма заявления о проведении аттестации работников может быть установлена или рекомендована вышестоящим ведомством.</w:t>
      </w:r>
    </w:p>
    <w:p w14:paraId="42FDA8EC" w14:textId="77777777" w:rsidR="00BF1124" w:rsidRPr="00A632DB" w:rsidRDefault="00BF1124" w:rsidP="00A632DB">
      <w:pPr>
        <w:pStyle w:val="a7"/>
        <w:ind w:left="709"/>
        <w:jc w:val="both"/>
        <w:rPr>
          <w:sz w:val="24"/>
          <w:szCs w:val="24"/>
        </w:rPr>
      </w:pPr>
    </w:p>
    <w:p w14:paraId="64C634BC" w14:textId="5484AC42" w:rsidR="00032AEE" w:rsidRPr="00A632DB" w:rsidRDefault="00032AEE" w:rsidP="00A632DB">
      <w:pPr>
        <w:pStyle w:val="24"/>
        <w:numPr>
          <w:ilvl w:val="0"/>
          <w:numId w:val="30"/>
        </w:numPr>
        <w:shd w:val="clear" w:color="auto" w:fill="auto"/>
        <w:spacing w:before="0" w:after="304"/>
        <w:ind w:right="-144"/>
        <w:jc w:val="both"/>
        <w:rPr>
          <w:rFonts w:ascii="Times New Roman" w:hAnsi="Times New Roman" w:cs="Times New Roman"/>
          <w:sz w:val="24"/>
          <w:szCs w:val="24"/>
        </w:rPr>
      </w:pPr>
      <w:bookmarkStart w:id="8" w:name="bookmark5"/>
      <w:r w:rsidRPr="00A632DB">
        <w:rPr>
          <w:rFonts w:ascii="Times New Roman" w:hAnsi="Times New Roman" w:cs="Times New Roman"/>
          <w:sz w:val="24"/>
          <w:szCs w:val="24"/>
        </w:rPr>
        <w:t>Можно ли уволить по результатам аттестации беременную</w:t>
      </w:r>
      <w:bookmarkEnd w:id="8"/>
      <w:r w:rsidR="00BF1124" w:rsidRPr="00A632DB">
        <w:rPr>
          <w:rFonts w:ascii="Times New Roman" w:hAnsi="Times New Roman" w:cs="Times New Roman"/>
          <w:sz w:val="24"/>
          <w:szCs w:val="24"/>
        </w:rPr>
        <w:t xml:space="preserve"> женщину</w:t>
      </w:r>
      <w:r w:rsidRPr="00A632DB">
        <w:rPr>
          <w:rFonts w:ascii="Times New Roman" w:hAnsi="Times New Roman" w:cs="Times New Roman"/>
          <w:sz w:val="24"/>
          <w:szCs w:val="24"/>
        </w:rPr>
        <w:t>?</w:t>
      </w:r>
    </w:p>
    <w:p w14:paraId="22E1F8D3" w14:textId="6AF4F225" w:rsidR="00032AEE" w:rsidRPr="00A632DB" w:rsidRDefault="00032AEE" w:rsidP="00A632DB">
      <w:pPr>
        <w:pStyle w:val="a7"/>
        <w:ind w:left="709"/>
        <w:jc w:val="both"/>
        <w:rPr>
          <w:sz w:val="24"/>
          <w:szCs w:val="24"/>
        </w:rPr>
      </w:pPr>
      <w:r w:rsidRPr="00A632DB">
        <w:rPr>
          <w:sz w:val="24"/>
          <w:szCs w:val="24"/>
        </w:rPr>
        <w:t xml:space="preserve">    </w:t>
      </w:r>
      <w:r w:rsidR="00BF1124" w:rsidRPr="00A632DB">
        <w:rPr>
          <w:sz w:val="24"/>
          <w:szCs w:val="24"/>
        </w:rPr>
        <w:t xml:space="preserve">  </w:t>
      </w:r>
      <w:r w:rsidRPr="00A632DB">
        <w:rPr>
          <w:sz w:val="24"/>
          <w:szCs w:val="24"/>
        </w:rPr>
        <w:t xml:space="preserve">  Нет, нельзя. Беременную женщину нельзя уволить в связи с несоответствием занимаемой должности, даже если такое несоответствие подтверждено результатами аттестации. Это объясняется тем, что закон запрещает увольнять беременных по инициативе работодателя (ч. 1 ст. 261 ТК РФ).</w:t>
      </w:r>
    </w:p>
    <w:p w14:paraId="5213790A" w14:textId="77777777" w:rsidR="00032AEE" w:rsidRPr="00A632DB" w:rsidRDefault="00032AEE" w:rsidP="00A632DB">
      <w:pPr>
        <w:pStyle w:val="a7"/>
        <w:ind w:left="709"/>
        <w:jc w:val="both"/>
        <w:rPr>
          <w:sz w:val="24"/>
          <w:szCs w:val="24"/>
        </w:rPr>
      </w:pPr>
      <w:r w:rsidRPr="00A632DB">
        <w:rPr>
          <w:sz w:val="24"/>
          <w:szCs w:val="24"/>
        </w:rPr>
        <w:t xml:space="preserve">        Если работодатель не знал о беременности сотрудницы и уволил ее за несоответствие занимаемой должности, то суд может восстановить ее на работе. Причем восстановить работника придется даже в том случае, если в момент обращения к работодателю или в суд беременность не сохранилась. То есть женщина родила или беременность прекратилась по другим обстоятельствам. </w:t>
      </w:r>
      <w:r w:rsidRPr="00A632DB">
        <w:rPr>
          <w:sz w:val="24"/>
          <w:szCs w:val="24"/>
        </w:rPr>
        <w:lastRenderedPageBreak/>
        <w:t>Аналогичную позицию высказывал и Верховный суд (п. 25 постановления Пленума Верховного суда от 28.01.2014 № 1, определение Верховного суда от 19.01.2015 № 18-КГ14-148).</w:t>
      </w:r>
    </w:p>
    <w:p w14:paraId="166405B9" w14:textId="77777777" w:rsidR="00BF1124" w:rsidRPr="00A632DB" w:rsidRDefault="00BF1124" w:rsidP="00A632DB">
      <w:pPr>
        <w:pStyle w:val="a7"/>
        <w:ind w:left="709"/>
        <w:jc w:val="both"/>
        <w:rPr>
          <w:sz w:val="24"/>
          <w:szCs w:val="24"/>
        </w:rPr>
      </w:pPr>
    </w:p>
    <w:p w14:paraId="28C88E07" w14:textId="77777777" w:rsidR="00032AEE" w:rsidRPr="00A632DB" w:rsidRDefault="00032AEE" w:rsidP="00A632DB">
      <w:pPr>
        <w:pStyle w:val="24"/>
        <w:numPr>
          <w:ilvl w:val="0"/>
          <w:numId w:val="30"/>
        </w:numPr>
        <w:shd w:val="clear" w:color="auto" w:fill="auto"/>
        <w:spacing w:before="0" w:after="300"/>
        <w:ind w:right="2360"/>
        <w:jc w:val="both"/>
        <w:rPr>
          <w:rFonts w:ascii="Times New Roman" w:hAnsi="Times New Roman" w:cs="Times New Roman"/>
          <w:sz w:val="24"/>
          <w:szCs w:val="24"/>
        </w:rPr>
      </w:pPr>
      <w:bookmarkStart w:id="9" w:name="bookmark6"/>
      <w:r w:rsidRPr="00A632DB">
        <w:rPr>
          <w:rFonts w:ascii="Times New Roman" w:hAnsi="Times New Roman" w:cs="Times New Roman"/>
          <w:sz w:val="24"/>
          <w:szCs w:val="24"/>
        </w:rPr>
        <w:t>Как аттестовать работника- совместителя</w:t>
      </w:r>
      <w:bookmarkEnd w:id="9"/>
      <w:r w:rsidRPr="00A632DB">
        <w:rPr>
          <w:rFonts w:ascii="Times New Roman" w:hAnsi="Times New Roman" w:cs="Times New Roman"/>
          <w:sz w:val="24"/>
          <w:szCs w:val="24"/>
        </w:rPr>
        <w:t>?</w:t>
      </w:r>
    </w:p>
    <w:p w14:paraId="30FD6E99" w14:textId="77777777" w:rsidR="00032AEE" w:rsidRPr="00A632DB" w:rsidRDefault="00032AEE" w:rsidP="00A632DB">
      <w:pPr>
        <w:pStyle w:val="22"/>
        <w:shd w:val="clear" w:color="auto" w:fill="auto"/>
        <w:spacing w:line="240" w:lineRule="auto"/>
        <w:ind w:left="720"/>
        <w:jc w:val="both"/>
        <w:rPr>
          <w:rFonts w:ascii="Times New Roman" w:hAnsi="Times New Roman" w:cs="Times New Roman"/>
          <w:sz w:val="24"/>
          <w:szCs w:val="24"/>
        </w:rPr>
      </w:pPr>
      <w:r w:rsidRPr="00A632DB">
        <w:rPr>
          <w:rFonts w:ascii="Times New Roman" w:hAnsi="Times New Roman" w:cs="Times New Roman"/>
          <w:sz w:val="24"/>
          <w:szCs w:val="24"/>
        </w:rPr>
        <w:t xml:space="preserve">       Предположим, работник совмещает две разные должности: аккомпаниатора и преподавателя фортепиано. Квалификационная категория присваивается по конкретной должности. Поэтому он должен пройти аттестацию по каждой из занимаемых должностей по отдельности. При этом как аккомпаниатор работник может, например, подать заявление в аттестационную комиссию о присвоении первой квалификационной категории, а как преподаватель фортепиано - высшей.</w:t>
      </w:r>
    </w:p>
    <w:p w14:paraId="4DAC797E" w14:textId="77777777" w:rsidR="009F060A" w:rsidRPr="00A632DB" w:rsidRDefault="009F060A" w:rsidP="00A632DB">
      <w:pPr>
        <w:pStyle w:val="22"/>
        <w:shd w:val="clear" w:color="auto" w:fill="auto"/>
        <w:spacing w:line="240" w:lineRule="auto"/>
        <w:ind w:left="720"/>
        <w:jc w:val="both"/>
        <w:rPr>
          <w:rFonts w:ascii="Times New Roman" w:hAnsi="Times New Roman" w:cs="Times New Roman"/>
          <w:sz w:val="24"/>
          <w:szCs w:val="24"/>
        </w:rPr>
      </w:pPr>
    </w:p>
    <w:p w14:paraId="663173EF" w14:textId="77777777" w:rsidR="00032AEE" w:rsidRPr="00A632DB" w:rsidRDefault="00032AEE" w:rsidP="00A632DB">
      <w:pPr>
        <w:pStyle w:val="24"/>
        <w:numPr>
          <w:ilvl w:val="0"/>
          <w:numId w:val="30"/>
        </w:numPr>
        <w:shd w:val="clear" w:color="auto" w:fill="auto"/>
        <w:spacing w:before="0" w:after="304"/>
        <w:ind w:right="-2"/>
        <w:jc w:val="both"/>
        <w:rPr>
          <w:rFonts w:ascii="Times New Roman" w:hAnsi="Times New Roman" w:cs="Times New Roman"/>
          <w:sz w:val="24"/>
          <w:szCs w:val="24"/>
        </w:rPr>
      </w:pPr>
      <w:r w:rsidRPr="00A632DB">
        <w:rPr>
          <w:rFonts w:ascii="Times New Roman" w:hAnsi="Times New Roman" w:cs="Times New Roman"/>
          <w:sz w:val="24"/>
          <w:szCs w:val="24"/>
        </w:rPr>
        <w:t xml:space="preserve"> Нужно ли вносить запись в трудовую книжку о соответствии должности?</w:t>
      </w:r>
    </w:p>
    <w:p w14:paraId="12399435" w14:textId="5042524E" w:rsidR="00032AEE" w:rsidRPr="00A632DB" w:rsidRDefault="00032AEE" w:rsidP="00A632DB">
      <w:pPr>
        <w:pStyle w:val="a7"/>
        <w:ind w:left="709"/>
        <w:jc w:val="both"/>
        <w:rPr>
          <w:sz w:val="24"/>
          <w:szCs w:val="24"/>
        </w:rPr>
      </w:pPr>
      <w:r w:rsidRPr="00A632DB">
        <w:rPr>
          <w:sz w:val="24"/>
          <w:szCs w:val="24"/>
        </w:rPr>
        <w:t xml:space="preserve">       </w:t>
      </w:r>
      <w:r w:rsidR="00BF1124" w:rsidRPr="00A632DB">
        <w:rPr>
          <w:sz w:val="24"/>
          <w:szCs w:val="24"/>
        </w:rPr>
        <w:t xml:space="preserve"> </w:t>
      </w:r>
      <w:r w:rsidRPr="00A632DB">
        <w:rPr>
          <w:sz w:val="24"/>
          <w:szCs w:val="24"/>
        </w:rPr>
        <w:t>Результаты аттестации работников, проводимой с целью подтверждения их соответствия занимаемой должности, в трудовую книжку не вносят.</w:t>
      </w:r>
    </w:p>
    <w:p w14:paraId="45F77CCF" w14:textId="1FBCD2E9" w:rsidR="00032AEE" w:rsidRPr="00A632DB" w:rsidRDefault="00032AEE" w:rsidP="00A632DB">
      <w:pPr>
        <w:pStyle w:val="a7"/>
        <w:ind w:left="709" w:hanging="709"/>
        <w:jc w:val="both"/>
        <w:rPr>
          <w:sz w:val="24"/>
          <w:szCs w:val="24"/>
        </w:rPr>
      </w:pPr>
      <w:r w:rsidRPr="00A632DB">
        <w:rPr>
          <w:sz w:val="24"/>
          <w:szCs w:val="24"/>
        </w:rPr>
        <w:t xml:space="preserve">       </w:t>
      </w:r>
      <w:r w:rsidR="00BF1124" w:rsidRPr="00A632DB">
        <w:rPr>
          <w:sz w:val="24"/>
          <w:szCs w:val="24"/>
        </w:rPr>
        <w:t xml:space="preserve">            </w:t>
      </w:r>
      <w:r w:rsidRPr="00A632DB">
        <w:rPr>
          <w:sz w:val="24"/>
          <w:szCs w:val="24"/>
        </w:rPr>
        <w:t>В трудовую книжку</w:t>
      </w:r>
      <w:r w:rsidR="00BF1124" w:rsidRPr="00A632DB">
        <w:rPr>
          <w:sz w:val="24"/>
          <w:szCs w:val="24"/>
        </w:rPr>
        <w:t>, например,</w:t>
      </w:r>
      <w:r w:rsidRPr="00A632DB">
        <w:rPr>
          <w:sz w:val="24"/>
          <w:szCs w:val="24"/>
        </w:rPr>
        <w:t xml:space="preserve"> педагогического работника вносят только сведения о результатах аттестации, проводимой на основании заявления преподавателя для установления соответствия уровня его квалификации требованиям, предъявляемым к первой или высшей квалификационной категории.</w:t>
      </w:r>
    </w:p>
    <w:p w14:paraId="5ED60AE9" w14:textId="3D8D411E" w:rsidR="00032AEE" w:rsidRPr="00A632DB" w:rsidRDefault="00032AEE" w:rsidP="00A632DB">
      <w:pPr>
        <w:pStyle w:val="a7"/>
        <w:ind w:left="709"/>
        <w:jc w:val="both"/>
        <w:rPr>
          <w:b/>
          <w:bCs/>
          <w:sz w:val="24"/>
          <w:szCs w:val="24"/>
        </w:rPr>
      </w:pPr>
      <w:r w:rsidRPr="00A632DB">
        <w:rPr>
          <w:rFonts w:cs="Times New Roman"/>
          <w:sz w:val="24"/>
          <w:szCs w:val="24"/>
        </w:rPr>
        <w:t xml:space="preserve">        Сведения об аттестации педагогических работников как по аттестации, проводимой для установления квалификационной категории, так и об аттестации с целью подтверждения соответствия педагогического работника занимаемой должности вносят в личную карточку работника в раздел IV «Аттестация» (форма № Т-2).</w:t>
      </w:r>
    </w:p>
    <w:sectPr w:rsidR="00032AEE" w:rsidRPr="00A632DB" w:rsidSect="003F565D">
      <w:footerReference w:type="default" r:id="rId11"/>
      <w:pgSz w:w="11906" w:h="16838" w:code="9"/>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8EBFC" w14:textId="77777777" w:rsidR="00A957E9" w:rsidRDefault="00A957E9" w:rsidP="005F29CF">
      <w:pPr>
        <w:spacing w:after="0"/>
      </w:pPr>
      <w:r>
        <w:separator/>
      </w:r>
    </w:p>
  </w:endnote>
  <w:endnote w:type="continuationSeparator" w:id="0">
    <w:p w14:paraId="6F45306B" w14:textId="77777777" w:rsidR="00A957E9" w:rsidRDefault="00A957E9" w:rsidP="005F29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T Sans">
    <w:altName w:val="Arial"/>
    <w:charset w:val="CC"/>
    <w:family w:val="swiss"/>
    <w:pitch w:val="variable"/>
    <w:sig w:usb0="A00002EF" w:usb1="5000204B" w:usb2="00000000" w:usb3="00000000" w:csb0="00000097"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377136"/>
      <w:docPartObj>
        <w:docPartGallery w:val="Page Numbers (Bottom of Page)"/>
        <w:docPartUnique/>
      </w:docPartObj>
    </w:sdtPr>
    <w:sdtContent>
      <w:p w14:paraId="00F12118" w14:textId="754FB7FF" w:rsidR="005F29CF" w:rsidRDefault="005F29CF">
        <w:pPr>
          <w:pStyle w:val="af1"/>
          <w:jc w:val="center"/>
        </w:pPr>
        <w:r>
          <w:fldChar w:fldCharType="begin"/>
        </w:r>
        <w:r>
          <w:instrText>PAGE   \* MERGEFORMAT</w:instrText>
        </w:r>
        <w:r>
          <w:fldChar w:fldCharType="separate"/>
        </w:r>
        <w:r>
          <w:t>2</w:t>
        </w:r>
        <w:r>
          <w:fldChar w:fldCharType="end"/>
        </w:r>
      </w:p>
    </w:sdtContent>
  </w:sdt>
  <w:p w14:paraId="3B77A6B2" w14:textId="77777777" w:rsidR="005F29CF" w:rsidRDefault="005F29CF">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0DB47" w14:textId="77777777" w:rsidR="00A957E9" w:rsidRDefault="00A957E9" w:rsidP="005F29CF">
      <w:pPr>
        <w:spacing w:after="0"/>
      </w:pPr>
      <w:r>
        <w:separator/>
      </w:r>
    </w:p>
  </w:footnote>
  <w:footnote w:type="continuationSeparator" w:id="0">
    <w:p w14:paraId="0407B3C0" w14:textId="77777777" w:rsidR="00A957E9" w:rsidRDefault="00A957E9" w:rsidP="005F29C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F3F7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008C5"/>
    <w:multiLevelType w:val="hybridMultilevel"/>
    <w:tmpl w:val="04C6796C"/>
    <w:lvl w:ilvl="0" w:tplc="B1769354">
      <w:start w:val="1"/>
      <w:numFmt w:val="decimal"/>
      <w:lvlText w:val="%1."/>
      <w:lvlJc w:val="left"/>
      <w:pPr>
        <w:ind w:left="720" w:hanging="360"/>
      </w:pPr>
      <w:rPr>
        <w:rFonts w:hint="default"/>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BE31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6409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5204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EB6D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DB20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1635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076F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714213"/>
    <w:multiLevelType w:val="hybridMultilevel"/>
    <w:tmpl w:val="2196CC78"/>
    <w:lvl w:ilvl="0" w:tplc="346EC58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B8B15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EB2C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445B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BF01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126D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4272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D253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0F0B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083C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7C5E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5D19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4B424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D181D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F801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FA23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041B56"/>
    <w:multiLevelType w:val="hybridMultilevel"/>
    <w:tmpl w:val="AD10AE4E"/>
    <w:lvl w:ilvl="0" w:tplc="346EC58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7CD4E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546E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6F12A4"/>
    <w:multiLevelType w:val="multilevel"/>
    <w:tmpl w:val="878A4324"/>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E886F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4913983">
    <w:abstractNumId w:val="28"/>
  </w:num>
  <w:num w:numId="2" w16cid:durableId="1083333370">
    <w:abstractNumId w:val="21"/>
  </w:num>
  <w:num w:numId="3" w16cid:durableId="1801459471">
    <w:abstractNumId w:val="9"/>
  </w:num>
  <w:num w:numId="4" w16cid:durableId="1062826597">
    <w:abstractNumId w:val="25"/>
  </w:num>
  <w:num w:numId="5" w16cid:durableId="987128439">
    <w:abstractNumId w:val="7"/>
  </w:num>
  <w:num w:numId="6" w16cid:durableId="1815752420">
    <w:abstractNumId w:val="24"/>
  </w:num>
  <w:num w:numId="7" w16cid:durableId="222714167">
    <w:abstractNumId w:val="27"/>
  </w:num>
  <w:num w:numId="8" w16cid:durableId="1678117005">
    <w:abstractNumId w:val="19"/>
  </w:num>
  <w:num w:numId="9" w16cid:durableId="831607598">
    <w:abstractNumId w:val="8"/>
  </w:num>
  <w:num w:numId="10" w16cid:durableId="1532452572">
    <w:abstractNumId w:val="14"/>
  </w:num>
  <w:num w:numId="11" w16cid:durableId="1613588488">
    <w:abstractNumId w:val="13"/>
  </w:num>
  <w:num w:numId="12" w16cid:durableId="1285886314">
    <w:abstractNumId w:val="29"/>
  </w:num>
  <w:num w:numId="13" w16cid:durableId="1338003298">
    <w:abstractNumId w:val="22"/>
  </w:num>
  <w:num w:numId="14" w16cid:durableId="752629149">
    <w:abstractNumId w:val="5"/>
  </w:num>
  <w:num w:numId="15" w16cid:durableId="1965455661">
    <w:abstractNumId w:val="15"/>
  </w:num>
  <w:num w:numId="16" w16cid:durableId="236987962">
    <w:abstractNumId w:val="2"/>
  </w:num>
  <w:num w:numId="17" w16cid:durableId="667440431">
    <w:abstractNumId w:val="0"/>
  </w:num>
  <w:num w:numId="18" w16cid:durableId="1033992449">
    <w:abstractNumId w:val="11"/>
  </w:num>
  <w:num w:numId="19" w16cid:durableId="1720130571">
    <w:abstractNumId w:val="20"/>
  </w:num>
  <w:num w:numId="20" w16cid:durableId="413665412">
    <w:abstractNumId w:val="4"/>
  </w:num>
  <w:num w:numId="21" w16cid:durableId="1803189007">
    <w:abstractNumId w:val="26"/>
  </w:num>
  <w:num w:numId="22" w16cid:durableId="956259529">
    <w:abstractNumId w:val="23"/>
  </w:num>
  <w:num w:numId="23" w16cid:durableId="1241789262">
    <w:abstractNumId w:val="3"/>
  </w:num>
  <w:num w:numId="24" w16cid:durableId="1918324325">
    <w:abstractNumId w:val="18"/>
  </w:num>
  <w:num w:numId="25" w16cid:durableId="960917101">
    <w:abstractNumId w:val="12"/>
  </w:num>
  <w:num w:numId="26" w16cid:durableId="390422660">
    <w:abstractNumId w:val="10"/>
  </w:num>
  <w:num w:numId="27" w16cid:durableId="2106534161">
    <w:abstractNumId w:val="6"/>
  </w:num>
  <w:num w:numId="28" w16cid:durableId="746004071">
    <w:abstractNumId w:val="17"/>
  </w:num>
  <w:num w:numId="29" w16cid:durableId="201793648">
    <w:abstractNumId w:val="16"/>
  </w:num>
  <w:num w:numId="30" w16cid:durableId="4355661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67E0"/>
    <w:rsid w:val="00024DCF"/>
    <w:rsid w:val="0003045C"/>
    <w:rsid w:val="00032AEE"/>
    <w:rsid w:val="0003351A"/>
    <w:rsid w:val="00057696"/>
    <w:rsid w:val="000B7E7C"/>
    <w:rsid w:val="000C227E"/>
    <w:rsid w:val="000E6EEA"/>
    <w:rsid w:val="00142909"/>
    <w:rsid w:val="0015658E"/>
    <w:rsid w:val="001909FE"/>
    <w:rsid w:val="00191EE7"/>
    <w:rsid w:val="00192404"/>
    <w:rsid w:val="001963D2"/>
    <w:rsid w:val="001C7337"/>
    <w:rsid w:val="001D3B62"/>
    <w:rsid w:val="0020799A"/>
    <w:rsid w:val="002358BF"/>
    <w:rsid w:val="00250FAA"/>
    <w:rsid w:val="002563C4"/>
    <w:rsid w:val="00294A9C"/>
    <w:rsid w:val="00294DBF"/>
    <w:rsid w:val="002D0015"/>
    <w:rsid w:val="00327556"/>
    <w:rsid w:val="003842A5"/>
    <w:rsid w:val="003D5362"/>
    <w:rsid w:val="003E7E04"/>
    <w:rsid w:val="003F41E5"/>
    <w:rsid w:val="003F565D"/>
    <w:rsid w:val="00403847"/>
    <w:rsid w:val="00424063"/>
    <w:rsid w:val="00440F09"/>
    <w:rsid w:val="00456734"/>
    <w:rsid w:val="00470179"/>
    <w:rsid w:val="004773EF"/>
    <w:rsid w:val="00492D99"/>
    <w:rsid w:val="004C5D0D"/>
    <w:rsid w:val="004D1DDC"/>
    <w:rsid w:val="004F3FCE"/>
    <w:rsid w:val="0053444A"/>
    <w:rsid w:val="005352F5"/>
    <w:rsid w:val="005367E0"/>
    <w:rsid w:val="00551719"/>
    <w:rsid w:val="005C5694"/>
    <w:rsid w:val="005F0D84"/>
    <w:rsid w:val="005F29CF"/>
    <w:rsid w:val="006123E0"/>
    <w:rsid w:val="00633F15"/>
    <w:rsid w:val="00641016"/>
    <w:rsid w:val="00646C4D"/>
    <w:rsid w:val="006C0B77"/>
    <w:rsid w:val="006E4637"/>
    <w:rsid w:val="0071549E"/>
    <w:rsid w:val="007177C2"/>
    <w:rsid w:val="0075069A"/>
    <w:rsid w:val="007826F9"/>
    <w:rsid w:val="007B441A"/>
    <w:rsid w:val="007D2953"/>
    <w:rsid w:val="007D5F6C"/>
    <w:rsid w:val="007F77FC"/>
    <w:rsid w:val="008242FF"/>
    <w:rsid w:val="00870751"/>
    <w:rsid w:val="008A737D"/>
    <w:rsid w:val="009112DB"/>
    <w:rsid w:val="00922C48"/>
    <w:rsid w:val="00990C6A"/>
    <w:rsid w:val="009C4C10"/>
    <w:rsid w:val="009C5D8A"/>
    <w:rsid w:val="009E7570"/>
    <w:rsid w:val="009F060A"/>
    <w:rsid w:val="00A52417"/>
    <w:rsid w:val="00A55F12"/>
    <w:rsid w:val="00A56799"/>
    <w:rsid w:val="00A632DB"/>
    <w:rsid w:val="00A957E9"/>
    <w:rsid w:val="00A977D7"/>
    <w:rsid w:val="00AB024A"/>
    <w:rsid w:val="00AB286A"/>
    <w:rsid w:val="00AB654E"/>
    <w:rsid w:val="00AD4083"/>
    <w:rsid w:val="00B100CF"/>
    <w:rsid w:val="00B47655"/>
    <w:rsid w:val="00B50BC9"/>
    <w:rsid w:val="00B72488"/>
    <w:rsid w:val="00B80893"/>
    <w:rsid w:val="00B915B7"/>
    <w:rsid w:val="00BC6D38"/>
    <w:rsid w:val="00BF1124"/>
    <w:rsid w:val="00C02F06"/>
    <w:rsid w:val="00C07D0D"/>
    <w:rsid w:val="00C12A4D"/>
    <w:rsid w:val="00C21B13"/>
    <w:rsid w:val="00C21E01"/>
    <w:rsid w:val="00C371DA"/>
    <w:rsid w:val="00C409C9"/>
    <w:rsid w:val="00C75444"/>
    <w:rsid w:val="00CB4AB4"/>
    <w:rsid w:val="00D13F46"/>
    <w:rsid w:val="00D2191D"/>
    <w:rsid w:val="00D26682"/>
    <w:rsid w:val="00D31613"/>
    <w:rsid w:val="00D35666"/>
    <w:rsid w:val="00D65AF2"/>
    <w:rsid w:val="00D74B87"/>
    <w:rsid w:val="00DA0AED"/>
    <w:rsid w:val="00E15EAF"/>
    <w:rsid w:val="00E177C9"/>
    <w:rsid w:val="00E2575C"/>
    <w:rsid w:val="00E8342B"/>
    <w:rsid w:val="00E835CA"/>
    <w:rsid w:val="00E96182"/>
    <w:rsid w:val="00EA59DF"/>
    <w:rsid w:val="00EE4070"/>
    <w:rsid w:val="00EF56B2"/>
    <w:rsid w:val="00F12C76"/>
    <w:rsid w:val="00F33E23"/>
    <w:rsid w:val="00F85162"/>
    <w:rsid w:val="00F9697A"/>
    <w:rsid w:val="00FB5A5B"/>
    <w:rsid w:val="00FE05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296858B"/>
  <w15:docId w15:val="{4B454C54-D522-429D-BBD4-1D246311B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kern w:val="0"/>
      <w:sz w:val="28"/>
      <w14:ligatures w14:val="none"/>
    </w:rPr>
  </w:style>
  <w:style w:type="paragraph" w:styleId="1">
    <w:name w:val="heading 1"/>
    <w:basedOn w:val="a"/>
    <w:next w:val="a"/>
    <w:link w:val="10"/>
    <w:qFormat/>
    <w:rsid w:val="00FE051B"/>
    <w:pPr>
      <w:keepNext/>
      <w:keepLines/>
      <w:widowControl w:val="0"/>
      <w:autoSpaceDE w:val="0"/>
      <w:autoSpaceDN w:val="0"/>
      <w:spacing w:before="480" w:after="0"/>
      <w:outlineLvl w:val="0"/>
    </w:pPr>
    <w:rPr>
      <w:rFonts w:asciiTheme="majorHAnsi" w:eastAsiaTheme="majorEastAsia" w:hAnsiTheme="majorHAnsi" w:cstheme="majorBidi"/>
      <w:b/>
      <w:bCs/>
      <w:color w:val="2F5496" w:themeColor="accent1" w:themeShade="BF"/>
      <w:szCs w:val="28"/>
    </w:rPr>
  </w:style>
  <w:style w:type="paragraph" w:styleId="2">
    <w:name w:val="heading 2"/>
    <w:basedOn w:val="a"/>
    <w:next w:val="a"/>
    <w:link w:val="20"/>
    <w:uiPriority w:val="9"/>
    <w:semiHidden/>
    <w:unhideWhenUsed/>
    <w:qFormat/>
    <w:rsid w:val="001C73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7">
    <w:name w:val="heading 7"/>
    <w:basedOn w:val="a"/>
    <w:next w:val="a"/>
    <w:link w:val="70"/>
    <w:qFormat/>
    <w:rsid w:val="00FE051B"/>
    <w:pPr>
      <w:keepNext/>
      <w:spacing w:after="0"/>
      <w:jc w:val="center"/>
      <w:outlineLvl w:val="6"/>
    </w:pPr>
    <w:rPr>
      <w:rFonts w:eastAsia="Times New Roman" w:cs="Times New Roman"/>
      <w:b/>
      <w:szCs w:val="20"/>
      <w:lang w:eastAsia="ru-RU"/>
    </w:rPr>
  </w:style>
  <w:style w:type="paragraph" w:styleId="8">
    <w:name w:val="heading 8"/>
    <w:basedOn w:val="a"/>
    <w:next w:val="a"/>
    <w:link w:val="80"/>
    <w:qFormat/>
    <w:rsid w:val="00FE051B"/>
    <w:pPr>
      <w:keepNext/>
      <w:spacing w:before="120" w:after="0"/>
      <w:jc w:val="center"/>
      <w:outlineLvl w:val="7"/>
    </w:pPr>
    <w:rPr>
      <w:rFonts w:eastAsia="Times New Roman" w:cs="Times New Roman"/>
      <w:b/>
      <w:i/>
      <w:color w:val="000000"/>
      <w:sz w:val="20"/>
      <w:szCs w:val="20"/>
      <w:lang w:eastAsia="ru-RU"/>
    </w:rPr>
  </w:style>
  <w:style w:type="paragraph" w:styleId="9">
    <w:name w:val="heading 9"/>
    <w:basedOn w:val="a"/>
    <w:next w:val="a"/>
    <w:link w:val="90"/>
    <w:uiPriority w:val="9"/>
    <w:semiHidden/>
    <w:unhideWhenUsed/>
    <w:qFormat/>
    <w:rsid w:val="001C733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33F15"/>
    <w:pPr>
      <w:autoSpaceDE w:val="0"/>
      <w:autoSpaceDN w:val="0"/>
      <w:adjustRightInd w:val="0"/>
      <w:spacing w:after="0" w:line="240" w:lineRule="auto"/>
    </w:pPr>
    <w:rPr>
      <w:rFonts w:ascii="PT Sans" w:hAnsi="PT Sans" w:cs="PT Sans"/>
      <w:color w:val="000000"/>
      <w:kern w:val="0"/>
      <w:sz w:val="24"/>
      <w:szCs w:val="24"/>
    </w:rPr>
  </w:style>
  <w:style w:type="character" w:customStyle="1" w:styleId="4">
    <w:name w:val="Основной текст (4)_"/>
    <w:basedOn w:val="a0"/>
    <w:link w:val="40"/>
    <w:rsid w:val="002563C4"/>
    <w:rPr>
      <w:rFonts w:ascii="Arial" w:eastAsia="Arial" w:hAnsi="Arial" w:cs="Arial"/>
      <w:color w:val="999999"/>
      <w:sz w:val="13"/>
      <w:szCs w:val="13"/>
      <w:shd w:val="clear" w:color="auto" w:fill="FFFFFF"/>
    </w:rPr>
  </w:style>
  <w:style w:type="character" w:customStyle="1" w:styleId="a3">
    <w:name w:val="Другое_"/>
    <w:basedOn w:val="a0"/>
    <w:link w:val="a4"/>
    <w:rsid w:val="002563C4"/>
    <w:rPr>
      <w:rFonts w:ascii="Arial" w:eastAsia="Arial" w:hAnsi="Arial" w:cs="Arial"/>
      <w:color w:val="565656"/>
      <w:sz w:val="12"/>
      <w:szCs w:val="12"/>
      <w:shd w:val="clear" w:color="auto" w:fill="FFFFFF"/>
    </w:rPr>
  </w:style>
  <w:style w:type="character" w:customStyle="1" w:styleId="41">
    <w:name w:val="Заголовок №4_"/>
    <w:basedOn w:val="a0"/>
    <w:link w:val="42"/>
    <w:rsid w:val="002563C4"/>
    <w:rPr>
      <w:rFonts w:ascii="Arial" w:eastAsia="Arial" w:hAnsi="Arial" w:cs="Arial"/>
      <w:b/>
      <w:bCs/>
      <w:sz w:val="19"/>
      <w:szCs w:val="19"/>
      <w:shd w:val="clear" w:color="auto" w:fill="FFFFFF"/>
    </w:rPr>
  </w:style>
  <w:style w:type="character" w:customStyle="1" w:styleId="21">
    <w:name w:val="Основной текст (2)_"/>
    <w:basedOn w:val="a0"/>
    <w:link w:val="22"/>
    <w:rsid w:val="002563C4"/>
    <w:rPr>
      <w:rFonts w:ascii="Georgia" w:eastAsia="Georgia" w:hAnsi="Georgia" w:cs="Georgia"/>
      <w:sz w:val="17"/>
      <w:szCs w:val="17"/>
      <w:shd w:val="clear" w:color="auto" w:fill="FFFFFF"/>
    </w:rPr>
  </w:style>
  <w:style w:type="paragraph" w:customStyle="1" w:styleId="40">
    <w:name w:val="Основной текст (4)"/>
    <w:basedOn w:val="a"/>
    <w:link w:val="4"/>
    <w:rsid w:val="002563C4"/>
    <w:pPr>
      <w:widowControl w:val="0"/>
      <w:shd w:val="clear" w:color="auto" w:fill="FFFFFF"/>
      <w:spacing w:after="0"/>
    </w:pPr>
    <w:rPr>
      <w:rFonts w:ascii="Arial" w:eastAsia="Arial" w:hAnsi="Arial" w:cs="Arial"/>
      <w:color w:val="999999"/>
      <w:kern w:val="2"/>
      <w:sz w:val="13"/>
      <w:szCs w:val="13"/>
      <w14:ligatures w14:val="standardContextual"/>
    </w:rPr>
  </w:style>
  <w:style w:type="paragraph" w:customStyle="1" w:styleId="a4">
    <w:name w:val="Другое"/>
    <w:basedOn w:val="a"/>
    <w:link w:val="a3"/>
    <w:rsid w:val="002563C4"/>
    <w:pPr>
      <w:widowControl w:val="0"/>
      <w:shd w:val="clear" w:color="auto" w:fill="FFFFFF"/>
      <w:spacing w:after="0"/>
    </w:pPr>
    <w:rPr>
      <w:rFonts w:ascii="Arial" w:eastAsia="Arial" w:hAnsi="Arial" w:cs="Arial"/>
      <w:color w:val="565656"/>
      <w:kern w:val="2"/>
      <w:sz w:val="12"/>
      <w:szCs w:val="12"/>
      <w14:ligatures w14:val="standardContextual"/>
    </w:rPr>
  </w:style>
  <w:style w:type="paragraph" w:customStyle="1" w:styleId="42">
    <w:name w:val="Заголовок №4"/>
    <w:basedOn w:val="a"/>
    <w:link w:val="41"/>
    <w:rsid w:val="002563C4"/>
    <w:pPr>
      <w:widowControl w:val="0"/>
      <w:shd w:val="clear" w:color="auto" w:fill="FFFFFF"/>
      <w:spacing w:after="0" w:line="307" w:lineRule="auto"/>
      <w:ind w:firstLine="560"/>
      <w:outlineLvl w:val="3"/>
    </w:pPr>
    <w:rPr>
      <w:rFonts w:ascii="Arial" w:eastAsia="Arial" w:hAnsi="Arial" w:cs="Arial"/>
      <w:b/>
      <w:bCs/>
      <w:kern w:val="2"/>
      <w:sz w:val="19"/>
      <w:szCs w:val="19"/>
      <w14:ligatures w14:val="standardContextual"/>
    </w:rPr>
  </w:style>
  <w:style w:type="paragraph" w:customStyle="1" w:styleId="22">
    <w:name w:val="Основной текст (2)"/>
    <w:basedOn w:val="a"/>
    <w:link w:val="21"/>
    <w:rsid w:val="002563C4"/>
    <w:pPr>
      <w:widowControl w:val="0"/>
      <w:shd w:val="clear" w:color="auto" w:fill="FFFFFF"/>
      <w:spacing w:after="140" w:line="348" w:lineRule="auto"/>
      <w:ind w:left="540"/>
    </w:pPr>
    <w:rPr>
      <w:rFonts w:ascii="Georgia" w:eastAsia="Georgia" w:hAnsi="Georgia" w:cs="Georgia"/>
      <w:kern w:val="2"/>
      <w:sz w:val="17"/>
      <w:szCs w:val="17"/>
      <w14:ligatures w14:val="standardContextual"/>
    </w:rPr>
  </w:style>
  <w:style w:type="character" w:customStyle="1" w:styleId="a5">
    <w:name w:val="Подпись к картинке_"/>
    <w:basedOn w:val="a0"/>
    <w:link w:val="a6"/>
    <w:rsid w:val="001963D2"/>
    <w:rPr>
      <w:rFonts w:ascii="Arial" w:eastAsia="Arial" w:hAnsi="Arial" w:cs="Arial"/>
      <w:sz w:val="13"/>
      <w:szCs w:val="13"/>
      <w:shd w:val="clear" w:color="auto" w:fill="FFFFFF"/>
    </w:rPr>
  </w:style>
  <w:style w:type="paragraph" w:customStyle="1" w:styleId="a6">
    <w:name w:val="Подпись к картинке"/>
    <w:basedOn w:val="a"/>
    <w:link w:val="a5"/>
    <w:rsid w:val="001963D2"/>
    <w:pPr>
      <w:widowControl w:val="0"/>
      <w:shd w:val="clear" w:color="auto" w:fill="FFFFFF"/>
      <w:spacing w:after="20"/>
    </w:pPr>
    <w:rPr>
      <w:rFonts w:ascii="Arial" w:eastAsia="Arial" w:hAnsi="Arial" w:cs="Arial"/>
      <w:kern w:val="2"/>
      <w:sz w:val="13"/>
      <w:szCs w:val="13"/>
      <w14:ligatures w14:val="standardContextual"/>
    </w:rPr>
  </w:style>
  <w:style w:type="paragraph" w:styleId="a7">
    <w:name w:val="No Spacing"/>
    <w:uiPriority w:val="1"/>
    <w:qFormat/>
    <w:rsid w:val="00024DCF"/>
    <w:pPr>
      <w:spacing w:after="0" w:line="240" w:lineRule="auto"/>
    </w:pPr>
    <w:rPr>
      <w:rFonts w:ascii="Times New Roman" w:hAnsi="Times New Roman"/>
      <w:kern w:val="0"/>
      <w:sz w:val="28"/>
      <w14:ligatures w14:val="none"/>
    </w:rPr>
  </w:style>
  <w:style w:type="paragraph" w:styleId="a8">
    <w:name w:val="Balloon Text"/>
    <w:basedOn w:val="a"/>
    <w:link w:val="a9"/>
    <w:uiPriority w:val="99"/>
    <w:semiHidden/>
    <w:unhideWhenUsed/>
    <w:rsid w:val="00D31613"/>
    <w:pPr>
      <w:spacing w:after="0"/>
    </w:pPr>
    <w:rPr>
      <w:rFonts w:ascii="Tahoma" w:hAnsi="Tahoma" w:cs="Tahoma"/>
      <w:sz w:val="16"/>
      <w:szCs w:val="16"/>
    </w:rPr>
  </w:style>
  <w:style w:type="character" w:customStyle="1" w:styleId="a9">
    <w:name w:val="Текст выноски Знак"/>
    <w:basedOn w:val="a0"/>
    <w:link w:val="a8"/>
    <w:uiPriority w:val="99"/>
    <w:semiHidden/>
    <w:rsid w:val="00D31613"/>
    <w:rPr>
      <w:rFonts w:ascii="Tahoma" w:hAnsi="Tahoma" w:cs="Tahoma"/>
      <w:kern w:val="0"/>
      <w:sz w:val="16"/>
      <w:szCs w:val="16"/>
      <w14:ligatures w14:val="none"/>
    </w:rPr>
  </w:style>
  <w:style w:type="character" w:customStyle="1" w:styleId="10">
    <w:name w:val="Заголовок 1 Знак"/>
    <w:basedOn w:val="a0"/>
    <w:link w:val="1"/>
    <w:rsid w:val="00FE051B"/>
    <w:rPr>
      <w:rFonts w:asciiTheme="majorHAnsi" w:eastAsiaTheme="majorEastAsia" w:hAnsiTheme="majorHAnsi" w:cstheme="majorBidi"/>
      <w:b/>
      <w:bCs/>
      <w:color w:val="2F5496" w:themeColor="accent1" w:themeShade="BF"/>
      <w:kern w:val="0"/>
      <w:sz w:val="28"/>
      <w:szCs w:val="28"/>
      <w14:ligatures w14:val="none"/>
    </w:rPr>
  </w:style>
  <w:style w:type="character" w:customStyle="1" w:styleId="70">
    <w:name w:val="Заголовок 7 Знак"/>
    <w:basedOn w:val="a0"/>
    <w:link w:val="7"/>
    <w:rsid w:val="00FE051B"/>
    <w:rPr>
      <w:rFonts w:ascii="Times New Roman" w:eastAsia="Times New Roman" w:hAnsi="Times New Roman" w:cs="Times New Roman"/>
      <w:b/>
      <w:kern w:val="0"/>
      <w:sz w:val="28"/>
      <w:szCs w:val="20"/>
      <w:lang w:eastAsia="ru-RU"/>
      <w14:ligatures w14:val="none"/>
    </w:rPr>
  </w:style>
  <w:style w:type="character" w:customStyle="1" w:styleId="80">
    <w:name w:val="Заголовок 8 Знак"/>
    <w:basedOn w:val="a0"/>
    <w:link w:val="8"/>
    <w:rsid w:val="00FE051B"/>
    <w:rPr>
      <w:rFonts w:ascii="Times New Roman" w:eastAsia="Times New Roman" w:hAnsi="Times New Roman" w:cs="Times New Roman"/>
      <w:b/>
      <w:i/>
      <w:color w:val="000000"/>
      <w:kern w:val="0"/>
      <w:sz w:val="20"/>
      <w:szCs w:val="20"/>
      <w:lang w:eastAsia="ru-RU"/>
      <w14:ligatures w14:val="none"/>
    </w:rPr>
  </w:style>
  <w:style w:type="paragraph" w:styleId="aa">
    <w:name w:val="List Paragraph"/>
    <w:basedOn w:val="a"/>
    <w:uiPriority w:val="34"/>
    <w:qFormat/>
    <w:rsid w:val="000B7E7C"/>
    <w:pPr>
      <w:spacing w:before="100" w:beforeAutospacing="1" w:after="100" w:afterAutospacing="1"/>
      <w:ind w:left="720"/>
      <w:contextualSpacing/>
    </w:pPr>
    <w:rPr>
      <w:rFonts w:asciiTheme="minorHAnsi" w:hAnsiTheme="minorHAnsi"/>
      <w:sz w:val="22"/>
      <w:lang w:val="en-US"/>
    </w:rPr>
  </w:style>
  <w:style w:type="character" w:customStyle="1" w:styleId="20">
    <w:name w:val="Заголовок 2 Знак"/>
    <w:basedOn w:val="a0"/>
    <w:link w:val="2"/>
    <w:uiPriority w:val="9"/>
    <w:semiHidden/>
    <w:rsid w:val="001C7337"/>
    <w:rPr>
      <w:rFonts w:asciiTheme="majorHAnsi" w:eastAsiaTheme="majorEastAsia" w:hAnsiTheme="majorHAnsi" w:cstheme="majorBidi"/>
      <w:color w:val="2F5496" w:themeColor="accent1" w:themeShade="BF"/>
      <w:kern w:val="0"/>
      <w:sz w:val="26"/>
      <w:szCs w:val="26"/>
      <w14:ligatures w14:val="none"/>
    </w:rPr>
  </w:style>
  <w:style w:type="character" w:customStyle="1" w:styleId="90">
    <w:name w:val="Заголовок 9 Знак"/>
    <w:basedOn w:val="a0"/>
    <w:link w:val="9"/>
    <w:uiPriority w:val="9"/>
    <w:semiHidden/>
    <w:rsid w:val="001C7337"/>
    <w:rPr>
      <w:rFonts w:asciiTheme="majorHAnsi" w:eastAsiaTheme="majorEastAsia" w:hAnsiTheme="majorHAnsi" w:cstheme="majorBidi"/>
      <w:i/>
      <w:iCs/>
      <w:color w:val="272727" w:themeColor="text1" w:themeTint="D8"/>
      <w:kern w:val="0"/>
      <w:sz w:val="21"/>
      <w:szCs w:val="21"/>
      <w14:ligatures w14:val="none"/>
    </w:rPr>
  </w:style>
  <w:style w:type="paragraph" w:styleId="ab">
    <w:name w:val="header"/>
    <w:basedOn w:val="a"/>
    <w:link w:val="ac"/>
    <w:rsid w:val="001C7337"/>
    <w:pPr>
      <w:tabs>
        <w:tab w:val="center" w:pos="4677"/>
        <w:tab w:val="right" w:pos="9355"/>
      </w:tabs>
      <w:spacing w:after="0"/>
    </w:pPr>
    <w:rPr>
      <w:rFonts w:eastAsia="Times New Roman" w:cs="Times New Roman"/>
      <w:sz w:val="24"/>
      <w:szCs w:val="20"/>
      <w:lang w:eastAsia="ru-RU"/>
    </w:rPr>
  </w:style>
  <w:style w:type="character" w:customStyle="1" w:styleId="ac">
    <w:name w:val="Верхний колонтитул Знак"/>
    <w:basedOn w:val="a0"/>
    <w:link w:val="ab"/>
    <w:rsid w:val="001C7337"/>
    <w:rPr>
      <w:rFonts w:ascii="Times New Roman" w:eastAsia="Times New Roman" w:hAnsi="Times New Roman" w:cs="Times New Roman"/>
      <w:kern w:val="0"/>
      <w:sz w:val="24"/>
      <w:szCs w:val="20"/>
      <w:lang w:eastAsia="ru-RU"/>
      <w14:ligatures w14:val="none"/>
    </w:rPr>
  </w:style>
  <w:style w:type="table" w:styleId="ad">
    <w:name w:val="Table Grid"/>
    <w:basedOn w:val="a1"/>
    <w:rsid w:val="00250FAA"/>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3">
    <w:name w:val="Заголовок №2_"/>
    <w:basedOn w:val="a0"/>
    <w:link w:val="24"/>
    <w:rsid w:val="00294A9C"/>
    <w:rPr>
      <w:rFonts w:ascii="Arial" w:eastAsia="Arial" w:hAnsi="Arial" w:cs="Arial"/>
      <w:b/>
      <w:bCs/>
      <w:color w:val="231F20"/>
      <w:sz w:val="18"/>
      <w:szCs w:val="18"/>
      <w:shd w:val="clear" w:color="auto" w:fill="FFFFFF"/>
    </w:rPr>
  </w:style>
  <w:style w:type="character" w:customStyle="1" w:styleId="ae">
    <w:name w:val="Основной текст_"/>
    <w:basedOn w:val="a0"/>
    <w:link w:val="11"/>
    <w:rsid w:val="00294A9C"/>
    <w:rPr>
      <w:rFonts w:ascii="Arial" w:eastAsia="Arial" w:hAnsi="Arial" w:cs="Arial"/>
      <w:color w:val="231F20"/>
      <w:sz w:val="16"/>
      <w:szCs w:val="16"/>
      <w:shd w:val="clear" w:color="auto" w:fill="FFFFFF"/>
    </w:rPr>
  </w:style>
  <w:style w:type="character" w:customStyle="1" w:styleId="3">
    <w:name w:val="Основной текст (3)_"/>
    <w:basedOn w:val="a0"/>
    <w:link w:val="30"/>
    <w:rsid w:val="00294A9C"/>
    <w:rPr>
      <w:rFonts w:ascii="Arial" w:eastAsia="Arial" w:hAnsi="Arial" w:cs="Arial"/>
      <w:color w:val="231F20"/>
      <w:sz w:val="10"/>
      <w:szCs w:val="10"/>
      <w:shd w:val="clear" w:color="auto" w:fill="FFFFFF"/>
    </w:rPr>
  </w:style>
  <w:style w:type="character" w:customStyle="1" w:styleId="af">
    <w:name w:val="Подпись к таблице_"/>
    <w:basedOn w:val="a0"/>
    <w:link w:val="af0"/>
    <w:rsid w:val="00294A9C"/>
    <w:rPr>
      <w:rFonts w:ascii="Arial" w:eastAsia="Arial" w:hAnsi="Arial" w:cs="Arial"/>
      <w:color w:val="231F20"/>
      <w:sz w:val="16"/>
      <w:szCs w:val="16"/>
      <w:shd w:val="clear" w:color="auto" w:fill="FFFFFF"/>
    </w:rPr>
  </w:style>
  <w:style w:type="character" w:customStyle="1" w:styleId="12">
    <w:name w:val="Заголовок №1_"/>
    <w:basedOn w:val="a0"/>
    <w:link w:val="13"/>
    <w:rsid w:val="00294A9C"/>
    <w:rPr>
      <w:rFonts w:ascii="Times New Roman" w:eastAsia="Times New Roman" w:hAnsi="Times New Roman" w:cs="Times New Roman"/>
      <w:i/>
      <w:iCs/>
      <w:color w:val="0292CD"/>
      <w:sz w:val="20"/>
      <w:szCs w:val="20"/>
      <w:shd w:val="clear" w:color="auto" w:fill="FFFFFF"/>
    </w:rPr>
  </w:style>
  <w:style w:type="paragraph" w:customStyle="1" w:styleId="24">
    <w:name w:val="Заголовок №2"/>
    <w:basedOn w:val="a"/>
    <w:link w:val="23"/>
    <w:rsid w:val="00294A9C"/>
    <w:pPr>
      <w:widowControl w:val="0"/>
      <w:shd w:val="clear" w:color="auto" w:fill="FFFFFF"/>
      <w:spacing w:before="140" w:after="480"/>
      <w:ind w:hanging="200"/>
      <w:outlineLvl w:val="1"/>
    </w:pPr>
    <w:rPr>
      <w:rFonts w:ascii="Arial" w:eastAsia="Arial" w:hAnsi="Arial" w:cs="Arial"/>
      <w:b/>
      <w:bCs/>
      <w:color w:val="231F20"/>
      <w:kern w:val="2"/>
      <w:sz w:val="18"/>
      <w:szCs w:val="18"/>
      <w14:ligatures w14:val="standardContextual"/>
    </w:rPr>
  </w:style>
  <w:style w:type="paragraph" w:customStyle="1" w:styleId="11">
    <w:name w:val="Основной текст1"/>
    <w:basedOn w:val="a"/>
    <w:link w:val="ae"/>
    <w:rsid w:val="00294A9C"/>
    <w:pPr>
      <w:widowControl w:val="0"/>
      <w:shd w:val="clear" w:color="auto" w:fill="FFFFFF"/>
      <w:spacing w:after="90" w:line="314" w:lineRule="auto"/>
    </w:pPr>
    <w:rPr>
      <w:rFonts w:ascii="Arial" w:eastAsia="Arial" w:hAnsi="Arial" w:cs="Arial"/>
      <w:color w:val="231F20"/>
      <w:kern w:val="2"/>
      <w:sz w:val="16"/>
      <w:szCs w:val="16"/>
      <w14:ligatures w14:val="standardContextual"/>
    </w:rPr>
  </w:style>
  <w:style w:type="paragraph" w:customStyle="1" w:styleId="30">
    <w:name w:val="Основной текст (3)"/>
    <w:basedOn w:val="a"/>
    <w:link w:val="3"/>
    <w:rsid w:val="00294A9C"/>
    <w:pPr>
      <w:widowControl w:val="0"/>
      <w:shd w:val="clear" w:color="auto" w:fill="FFFFFF"/>
      <w:spacing w:after="100"/>
      <w:jc w:val="center"/>
    </w:pPr>
    <w:rPr>
      <w:rFonts w:ascii="Arial" w:eastAsia="Arial" w:hAnsi="Arial" w:cs="Arial"/>
      <w:color w:val="231F20"/>
      <w:kern w:val="2"/>
      <w:sz w:val="10"/>
      <w:szCs w:val="10"/>
      <w14:ligatures w14:val="standardContextual"/>
    </w:rPr>
  </w:style>
  <w:style w:type="paragraph" w:customStyle="1" w:styleId="af0">
    <w:name w:val="Подпись к таблице"/>
    <w:basedOn w:val="a"/>
    <w:link w:val="af"/>
    <w:rsid w:val="00294A9C"/>
    <w:pPr>
      <w:widowControl w:val="0"/>
      <w:shd w:val="clear" w:color="auto" w:fill="FFFFFF"/>
      <w:spacing w:after="0"/>
    </w:pPr>
    <w:rPr>
      <w:rFonts w:ascii="Arial" w:eastAsia="Arial" w:hAnsi="Arial" w:cs="Arial"/>
      <w:color w:val="231F20"/>
      <w:kern w:val="2"/>
      <w:sz w:val="16"/>
      <w:szCs w:val="16"/>
      <w14:ligatures w14:val="standardContextual"/>
    </w:rPr>
  </w:style>
  <w:style w:type="paragraph" w:customStyle="1" w:styleId="13">
    <w:name w:val="Заголовок №1"/>
    <w:basedOn w:val="a"/>
    <w:link w:val="12"/>
    <w:rsid w:val="00294A9C"/>
    <w:pPr>
      <w:widowControl w:val="0"/>
      <w:shd w:val="clear" w:color="auto" w:fill="FFFFFF"/>
      <w:spacing w:after="80"/>
      <w:outlineLvl w:val="0"/>
    </w:pPr>
    <w:rPr>
      <w:rFonts w:eastAsia="Times New Roman" w:cs="Times New Roman"/>
      <w:i/>
      <w:iCs/>
      <w:color w:val="0292CD"/>
      <w:kern w:val="2"/>
      <w:sz w:val="20"/>
      <w:szCs w:val="20"/>
      <w14:ligatures w14:val="standardContextual"/>
    </w:rPr>
  </w:style>
  <w:style w:type="paragraph" w:styleId="af1">
    <w:name w:val="footer"/>
    <w:basedOn w:val="a"/>
    <w:link w:val="af2"/>
    <w:uiPriority w:val="99"/>
    <w:unhideWhenUsed/>
    <w:rsid w:val="005F29CF"/>
    <w:pPr>
      <w:tabs>
        <w:tab w:val="center" w:pos="4677"/>
        <w:tab w:val="right" w:pos="9355"/>
      </w:tabs>
      <w:spacing w:after="0"/>
    </w:pPr>
  </w:style>
  <w:style w:type="character" w:customStyle="1" w:styleId="af2">
    <w:name w:val="Нижний колонтитул Знак"/>
    <w:basedOn w:val="a0"/>
    <w:link w:val="af1"/>
    <w:uiPriority w:val="99"/>
    <w:rsid w:val="005F29CF"/>
    <w:rPr>
      <w:rFonts w:ascii="Times New Roman" w:hAnsi="Times New Roman"/>
      <w:kern w:val="0"/>
      <w:sz w:val="28"/>
      <w14:ligatures w14:val="none"/>
    </w:rPr>
  </w:style>
  <w:style w:type="character" w:customStyle="1" w:styleId="31">
    <w:name w:val="Основной текст (3) + Не полужирный"/>
    <w:rsid w:val="00032AEE"/>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91">
    <w:name w:val="Основной текст (9)_"/>
    <w:link w:val="92"/>
    <w:rsid w:val="00032AEE"/>
    <w:rPr>
      <w:rFonts w:ascii="Times New Roman" w:eastAsia="Times New Roman" w:hAnsi="Times New Roman" w:cs="Times New Roman"/>
      <w:sz w:val="34"/>
      <w:szCs w:val="34"/>
      <w:shd w:val="clear" w:color="auto" w:fill="FFFFFF"/>
    </w:rPr>
  </w:style>
  <w:style w:type="paragraph" w:customStyle="1" w:styleId="92">
    <w:name w:val="Основной текст (9)"/>
    <w:basedOn w:val="a"/>
    <w:link w:val="91"/>
    <w:rsid w:val="00032AEE"/>
    <w:pPr>
      <w:widowControl w:val="0"/>
      <w:shd w:val="clear" w:color="auto" w:fill="FFFFFF"/>
      <w:spacing w:before="600" w:after="300" w:line="322" w:lineRule="exact"/>
    </w:pPr>
    <w:rPr>
      <w:rFonts w:eastAsia="Times New Roman" w:cs="Times New Roman"/>
      <w:kern w:val="2"/>
      <w:sz w:val="34"/>
      <w:szCs w:val="34"/>
      <w14:ligatures w14:val="standardContextual"/>
    </w:rPr>
  </w:style>
  <w:style w:type="character" w:styleId="af3">
    <w:name w:val="Hyperlink"/>
    <w:basedOn w:val="a0"/>
    <w:uiPriority w:val="99"/>
    <w:semiHidden/>
    <w:unhideWhenUsed/>
    <w:rsid w:val="00D2191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456380">
      <w:bodyDiv w:val="1"/>
      <w:marLeft w:val="0"/>
      <w:marRight w:val="0"/>
      <w:marTop w:val="0"/>
      <w:marBottom w:val="0"/>
      <w:divBdr>
        <w:top w:val="none" w:sz="0" w:space="0" w:color="auto"/>
        <w:left w:val="none" w:sz="0" w:space="0" w:color="auto"/>
        <w:bottom w:val="none" w:sz="0" w:space="0" w:color="auto"/>
        <w:right w:val="none" w:sz="0" w:space="0" w:color="auto"/>
      </w:divBdr>
    </w:div>
    <w:div w:id="926964808">
      <w:bodyDiv w:val="1"/>
      <w:marLeft w:val="0"/>
      <w:marRight w:val="0"/>
      <w:marTop w:val="0"/>
      <w:marBottom w:val="0"/>
      <w:divBdr>
        <w:top w:val="none" w:sz="0" w:space="0" w:color="auto"/>
        <w:left w:val="none" w:sz="0" w:space="0" w:color="auto"/>
        <w:bottom w:val="none" w:sz="0" w:space="0" w:color="auto"/>
        <w:right w:val="none" w:sz="0" w:space="0" w:color="auto"/>
      </w:divBdr>
    </w:div>
    <w:div w:id="1657418941">
      <w:bodyDiv w:val="1"/>
      <w:marLeft w:val="0"/>
      <w:marRight w:val="0"/>
      <w:marTop w:val="0"/>
      <w:marBottom w:val="0"/>
      <w:divBdr>
        <w:top w:val="none" w:sz="0" w:space="0" w:color="auto"/>
        <w:left w:val="none" w:sz="0" w:space="0" w:color="auto"/>
        <w:bottom w:val="none" w:sz="0" w:space="0" w:color="auto"/>
        <w:right w:val="none" w:sz="0" w:space="0" w:color="auto"/>
      </w:divBdr>
    </w:div>
    <w:div w:id="187434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FC954-C93F-4861-97AA-5FB94CD46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64</Pages>
  <Words>15878</Words>
  <Characters>90510</Characters>
  <Application>Microsoft Office Word</Application>
  <DocSecurity>0</DocSecurity>
  <Lines>754</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88</cp:revision>
  <dcterms:created xsi:type="dcterms:W3CDTF">2023-08-24T09:26:00Z</dcterms:created>
  <dcterms:modified xsi:type="dcterms:W3CDTF">2023-09-14T07:36:00Z</dcterms:modified>
</cp:coreProperties>
</file>